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51AFF" w14:textId="77777777" w:rsidR="00805E46" w:rsidRDefault="00360E5C" w:rsidP="00776DCD">
      <w:pPr>
        <w:spacing w:afterLines="150" w:after="360" w:line="540" w:lineRule="exact"/>
        <w:jc w:val="center"/>
        <w:rPr>
          <w:rFonts w:ascii="華康楷書體W7" w:eastAsia="華康楷書體W7"/>
          <w:sz w:val="56"/>
          <w:szCs w:val="56"/>
        </w:rPr>
      </w:pPr>
      <w:bookmarkStart w:id="0" w:name="_Hlk80289092"/>
      <w:bookmarkEnd w:id="0"/>
      <w:r>
        <w:rPr>
          <w:rFonts w:ascii="華康楷書體W7" w:eastAsia="華康楷書體W7"/>
          <w:noProof/>
          <w:sz w:val="56"/>
          <w:szCs w:val="56"/>
        </w:rPr>
        <mc:AlternateContent>
          <mc:Choice Requires="wpg">
            <w:drawing>
              <wp:anchor distT="0" distB="0" distL="114300" distR="114300" simplePos="0" relativeHeight="251686400" behindDoc="0" locked="0" layoutInCell="1" allowOverlap="1" wp14:anchorId="55BE7027" wp14:editId="4F1DCCD6">
                <wp:simplePos x="0" y="0"/>
                <wp:positionH relativeFrom="column">
                  <wp:posOffset>86360</wp:posOffset>
                </wp:positionH>
                <wp:positionV relativeFrom="paragraph">
                  <wp:posOffset>-635</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0"/>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wps:spPr>
                        <wps:txbx>
                          <w:txbxContent>
                            <w:p w14:paraId="035B4672" w14:textId="77777777" w:rsidR="0097170B" w:rsidRPr="00F15FB8" w:rsidRDefault="0097170B"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0"/>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wps:spPr>
                        <wps:txbx>
                          <w:txbxContent>
                            <w:p w14:paraId="1FAF7E83" w14:textId="77777777" w:rsidR="0097170B" w:rsidRPr="00FA15E2" w:rsidRDefault="0097170B"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w14:anchorId="55BE7027" id="群組 7" o:spid="_x0000_s1026" style="position:absolute;left:0;text-align:left;margin-left:6.8pt;margin-top:-.05pt;width:477.55pt;height:50.85pt;z-index:251686400"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14:paraId="035B4672" w14:textId="77777777" w:rsidR="0097170B" w:rsidRPr="00F15FB8" w:rsidRDefault="0097170B"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v:textbox>
                </v:shape>
                <v:oval id="Oval 943" o:spid="_x0000_s1028" style="position:absolute;width:6946;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14:paraId="1FAF7E83" w14:textId="77777777" w:rsidR="0097170B" w:rsidRPr="00FA15E2" w:rsidRDefault="0097170B"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14:paraId="400973A4" w14:textId="77777777"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7664" behindDoc="0" locked="0" layoutInCell="1" allowOverlap="1" wp14:anchorId="352E793B" wp14:editId="4547FD64">
                <wp:simplePos x="0" y="0"/>
                <wp:positionH relativeFrom="column">
                  <wp:posOffset>213360</wp:posOffset>
                </wp:positionH>
                <wp:positionV relativeFrom="paragraph">
                  <wp:posOffset>151765</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3710B7C5" w14:textId="77777777" w:rsidR="0097170B" w:rsidRPr="00F15FB8" w:rsidRDefault="0097170B"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1BFB" w14:textId="77777777" w:rsidR="0097170B" w:rsidRPr="00FA15E2" w:rsidRDefault="0097170B"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52E793B" id="群組 448" o:spid="_x0000_s1030" style="position:absolute;left:0;text-align:left;margin-left:16.8pt;margin-top:11.95pt;width:465.2pt;height:50.85pt;z-index:251697664"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">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14:paraId="3710B7C5" w14:textId="77777777" w:rsidR="0097170B" w:rsidRPr="00F15FB8" w:rsidRDefault="0097170B"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14:paraId="5CD61BFB" w14:textId="77777777" w:rsidR="0097170B" w:rsidRPr="00FA15E2" w:rsidRDefault="0097170B"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v:textbox>
                  </v:shape>
                </v:group>
              </v:group>
            </w:pict>
          </mc:Fallback>
        </mc:AlternateContent>
      </w:r>
    </w:p>
    <w:p w14:paraId="45A62D99" w14:textId="77777777" w:rsidR="001F486D" w:rsidRDefault="001F486D" w:rsidP="00776DCD">
      <w:pPr>
        <w:spacing w:afterLines="150" w:after="360" w:line="540" w:lineRule="exact"/>
        <w:jc w:val="center"/>
        <w:rPr>
          <w:rFonts w:ascii="華康楷書體W7" w:eastAsia="華康楷書體W7"/>
          <w:sz w:val="56"/>
          <w:szCs w:val="56"/>
        </w:rPr>
      </w:pPr>
      <w:r>
        <w:rPr>
          <w:rFonts w:eastAsia="標楷體"/>
          <w:b/>
          <w:noProof/>
          <w:sz w:val="40"/>
          <w:szCs w:val="40"/>
        </w:rPr>
        <mc:AlternateContent>
          <mc:Choice Requires="wps">
            <w:drawing>
              <wp:anchor distT="0" distB="0" distL="114300" distR="114300" simplePos="0" relativeHeight="251699712" behindDoc="1" locked="0" layoutInCell="1" allowOverlap="1" wp14:anchorId="02A33683" wp14:editId="75D0C263">
                <wp:simplePos x="0" y="0"/>
                <wp:positionH relativeFrom="margin">
                  <wp:posOffset>689610</wp:posOffset>
                </wp:positionH>
                <wp:positionV relativeFrom="paragraph">
                  <wp:posOffset>335915</wp:posOffset>
                </wp:positionV>
                <wp:extent cx="5517515" cy="2063750"/>
                <wp:effectExtent l="0" t="0" r="6985" b="0"/>
                <wp:wrapNone/>
                <wp:docPr id="89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063750"/>
                        </a:xfrm>
                        <a:prstGeom prst="rect">
                          <a:avLst/>
                        </a:prstGeom>
                        <a:gradFill rotWithShape="0">
                          <a:gsLst>
                            <a:gs pos="0">
                              <a:schemeClr val="accent3">
                                <a:lumMod val="25000"/>
                                <a:lumOff val="75000"/>
                              </a:schemeClr>
                            </a:gs>
                            <a:gs pos="86000">
                              <a:schemeClr val="bg1"/>
                            </a:gs>
                          </a:gsLst>
                          <a:lin ang="5400000" scaled="1"/>
                        </a:gradFill>
                        <a:ln>
                          <a:noFill/>
                        </a:ln>
                      </wps:spPr>
                      <wps:txbx>
                        <w:txbxContent>
                          <w:p w14:paraId="23D46922" w14:textId="04ED9667" w:rsidR="0097170B" w:rsidRPr="00976C1E" w:rsidRDefault="0097170B" w:rsidP="00944082">
                            <w:pPr>
                              <w:pStyle w:val="3"/>
                              <w:spacing w:line="520" w:lineRule="exact"/>
                              <w:ind w:left="0" w:firstLineChars="200" w:firstLine="640"/>
                              <w:rPr>
                                <w:rFonts w:eastAsia="標楷體"/>
                                <w:sz w:val="32"/>
                                <w:szCs w:val="32"/>
                              </w:rPr>
                            </w:pPr>
                            <w:r w:rsidRPr="00E55062">
                              <w:rPr>
                                <w:rFonts w:eastAsia="標楷體" w:hint="eastAsia"/>
                                <w:sz w:val="32"/>
                                <w:szCs w:val="32"/>
                              </w:rPr>
                              <w:t>根據全球主要研究機構預測，</w:t>
                            </w:r>
                            <w:r>
                              <w:rPr>
                                <w:rFonts w:eastAsia="標楷體" w:hint="eastAsia"/>
                                <w:sz w:val="32"/>
                                <w:szCs w:val="32"/>
                              </w:rPr>
                              <w:t>本</w:t>
                            </w:r>
                            <w:r>
                              <w:rPr>
                                <w:rFonts w:ascii="標楷體" w:eastAsia="標楷體" w:hAnsi="標楷體" w:hint="eastAsia"/>
                                <w:sz w:val="32"/>
                                <w:szCs w:val="32"/>
                              </w:rPr>
                              <w:t>（</w:t>
                            </w:r>
                            <w:r w:rsidRPr="00E55062">
                              <w:rPr>
                                <w:rFonts w:eastAsia="標楷體" w:hint="eastAsia"/>
                                <w:sz w:val="32"/>
                                <w:szCs w:val="32"/>
                              </w:rPr>
                              <w:t>111</w:t>
                            </w:r>
                            <w:r>
                              <w:rPr>
                                <w:rFonts w:ascii="標楷體" w:eastAsia="標楷體" w:hAnsi="標楷體" w:hint="eastAsia"/>
                                <w:sz w:val="32"/>
                                <w:szCs w:val="32"/>
                              </w:rPr>
                              <w:t>）</w:t>
                            </w:r>
                            <w:r w:rsidRPr="00E55062">
                              <w:rPr>
                                <w:rFonts w:eastAsia="標楷體" w:hint="eastAsia"/>
                                <w:sz w:val="32"/>
                                <w:szCs w:val="32"/>
                              </w:rPr>
                              <w:t>年全球經濟可望從嚴重特殊傳染性肺炎</w:t>
                            </w:r>
                            <w:r>
                              <w:rPr>
                                <w:rFonts w:ascii="標楷體" w:eastAsia="標楷體" w:hAnsi="標楷體" w:hint="eastAsia"/>
                                <w:sz w:val="32"/>
                                <w:szCs w:val="32"/>
                              </w:rPr>
                              <w:t>（</w:t>
                            </w:r>
                            <w:r w:rsidRPr="00E55062">
                              <w:rPr>
                                <w:rFonts w:eastAsia="標楷體" w:hint="eastAsia"/>
                                <w:sz w:val="32"/>
                                <w:szCs w:val="32"/>
                              </w:rPr>
                              <w:t>COVID</w:t>
                            </w:r>
                            <w:r w:rsidR="00AF3D54" w:rsidRPr="00DA16FF">
                              <w:rPr>
                                <w:rFonts w:eastAsia="新細明體"/>
                                <w:sz w:val="32"/>
                                <w:szCs w:val="32"/>
                              </w:rPr>
                              <w:t>－</w:t>
                            </w:r>
                            <w:r w:rsidRPr="00E55062">
                              <w:rPr>
                                <w:rFonts w:eastAsia="標楷體" w:hint="eastAsia"/>
                                <w:sz w:val="32"/>
                                <w:szCs w:val="32"/>
                              </w:rPr>
                              <w:t>19</w:t>
                            </w:r>
                            <w:r>
                              <w:rPr>
                                <w:rFonts w:ascii="標楷體" w:eastAsia="標楷體" w:hAnsi="標楷體" w:hint="eastAsia"/>
                                <w:sz w:val="32"/>
                                <w:szCs w:val="32"/>
                              </w:rPr>
                              <w:t>）</w:t>
                            </w:r>
                            <w:proofErr w:type="gramStart"/>
                            <w:r w:rsidRPr="00E55062">
                              <w:rPr>
                                <w:rFonts w:eastAsia="標楷體" w:hint="eastAsia"/>
                                <w:sz w:val="32"/>
                                <w:szCs w:val="32"/>
                              </w:rPr>
                              <w:t>疫情所</w:t>
                            </w:r>
                            <w:proofErr w:type="gramEnd"/>
                            <w:r w:rsidRPr="00E55062">
                              <w:rPr>
                                <w:rFonts w:eastAsia="標楷體" w:hint="eastAsia"/>
                                <w:sz w:val="32"/>
                                <w:szCs w:val="32"/>
                              </w:rPr>
                              <w:t>造成的嚴重衰退逐漸復甦，惟受</w:t>
                            </w:r>
                            <w:proofErr w:type="gramStart"/>
                            <w:r w:rsidRPr="00E55062">
                              <w:rPr>
                                <w:rFonts w:eastAsia="標楷體" w:hint="eastAsia"/>
                                <w:sz w:val="32"/>
                                <w:szCs w:val="32"/>
                              </w:rPr>
                              <w:t>疫</w:t>
                            </w:r>
                            <w:proofErr w:type="gramEnd"/>
                            <w:r w:rsidRPr="00E55062">
                              <w:rPr>
                                <w:rFonts w:eastAsia="標楷體" w:hint="eastAsia"/>
                                <w:sz w:val="32"/>
                                <w:szCs w:val="32"/>
                              </w:rPr>
                              <w:t>情後續發展等因素影響，經濟成長仍具不確定性。為因應後</w:t>
                            </w:r>
                            <w:proofErr w:type="gramStart"/>
                            <w:r w:rsidRPr="00E55062">
                              <w:rPr>
                                <w:rFonts w:eastAsia="標楷體" w:hint="eastAsia"/>
                                <w:sz w:val="32"/>
                                <w:szCs w:val="32"/>
                              </w:rPr>
                              <w:t>疫</w:t>
                            </w:r>
                            <w:proofErr w:type="gramEnd"/>
                            <w:r w:rsidRPr="00E55062">
                              <w:rPr>
                                <w:rFonts w:eastAsia="標楷體" w:hint="eastAsia"/>
                                <w:sz w:val="32"/>
                                <w:szCs w:val="32"/>
                              </w:rPr>
                              <w:t>情</w:t>
                            </w:r>
                            <w:r>
                              <w:rPr>
                                <w:rFonts w:eastAsia="標楷體" w:hint="eastAsia"/>
                                <w:sz w:val="32"/>
                                <w:szCs w:val="32"/>
                              </w:rPr>
                              <w:t>時代，</w:t>
                            </w:r>
                            <w:r w:rsidRPr="001F486D">
                              <w:rPr>
                                <w:rFonts w:eastAsia="標楷體" w:hint="eastAsia"/>
                                <w:sz w:val="32"/>
                                <w:szCs w:val="32"/>
                              </w:rPr>
                              <w:t>本年度政府</w:t>
                            </w:r>
                            <w:r>
                              <w:rPr>
                                <w:rFonts w:eastAsia="標楷體" w:hint="eastAsia"/>
                                <w:sz w:val="32"/>
                                <w:szCs w:val="32"/>
                              </w:rPr>
                              <w:t>以</w:t>
                            </w:r>
                            <w:r w:rsidRPr="002072D2">
                              <w:rPr>
                                <w:rFonts w:eastAsia="標楷體" w:hint="eastAsia"/>
                                <w:sz w:val="32"/>
                                <w:szCs w:val="32"/>
                              </w:rPr>
                              <w:t>落實顧好安全、打</w:t>
                            </w:r>
                            <w:proofErr w:type="gramStart"/>
                            <w:r w:rsidRPr="002072D2">
                              <w:rPr>
                                <w:rFonts w:eastAsia="標楷體" w:hint="eastAsia"/>
                                <w:sz w:val="32"/>
                                <w:szCs w:val="32"/>
                              </w:rPr>
                              <w:t>拚</w:t>
                            </w:r>
                            <w:proofErr w:type="gramEnd"/>
                            <w:r w:rsidRPr="002072D2">
                              <w:rPr>
                                <w:rFonts w:eastAsia="標楷體" w:hint="eastAsia"/>
                                <w:sz w:val="32"/>
                                <w:szCs w:val="32"/>
                              </w:rPr>
                              <w:t>經濟、創造機會之施政主軸</w:t>
                            </w:r>
                            <w:r>
                              <w:rPr>
                                <w:rFonts w:eastAsia="標楷體" w:hint="eastAsia"/>
                                <w:sz w:val="32"/>
                                <w:szCs w:val="32"/>
                              </w:rPr>
                              <w:t>，</w:t>
                            </w:r>
                            <w:r w:rsidRPr="001F486D">
                              <w:rPr>
                                <w:rFonts w:eastAsia="標楷體" w:hint="eastAsia"/>
                                <w:sz w:val="32"/>
                                <w:szCs w:val="32"/>
                              </w:rPr>
                              <w:t>推動各項重大政策，</w:t>
                            </w:r>
                            <w:r>
                              <w:rPr>
                                <w:rFonts w:eastAsia="標楷體" w:hint="eastAsia"/>
                                <w:sz w:val="32"/>
                                <w:szCs w:val="32"/>
                              </w:rPr>
                              <w:t>奠定</w:t>
                            </w:r>
                            <w:r w:rsidRPr="001F486D">
                              <w:rPr>
                                <w:rFonts w:eastAsia="標楷體" w:hint="eastAsia"/>
                                <w:sz w:val="32"/>
                                <w:szCs w:val="32"/>
                              </w:rPr>
                              <w:t>國家永續繁榮發展</w:t>
                            </w:r>
                            <w:r>
                              <w:rPr>
                                <w:rFonts w:eastAsia="標楷體" w:hint="eastAsia"/>
                                <w:sz w:val="32"/>
                                <w:szCs w:val="32"/>
                              </w:rPr>
                              <w:t>基礎</w:t>
                            </w:r>
                            <w:r w:rsidRPr="001F486D">
                              <w:rPr>
                                <w:rFonts w:eastAsia="標楷體" w:hint="eastAsia"/>
                                <w:sz w:val="32"/>
                                <w:szCs w:val="32"/>
                              </w:rPr>
                              <w:t>。</w:t>
                            </w:r>
                          </w:p>
                          <w:p w14:paraId="18F1197F" w14:textId="0A8B7A03" w:rsidR="0097170B" w:rsidRPr="007370AF" w:rsidRDefault="0097170B" w:rsidP="001F486D">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3683" id="Text Box 881" o:spid="_x0000_s1035" type="#_x0000_t202" style="position:absolute;left:0;text-align:left;margin-left:54.3pt;margin-top:26.45pt;width:434.45pt;height:162.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" fillcolor="#e6eed5 [822]" stroked="f">
                <v:fill color2="white [3212]" colors="0 #e6eed6;56361f white" focus="100%" type="gradient"/>
                <v:textbox>
                  <w:txbxContent>
                    <w:p w14:paraId="23D46922" w14:textId="04ED9667" w:rsidR="0097170B" w:rsidRPr="00976C1E" w:rsidRDefault="0097170B" w:rsidP="00944082">
                      <w:pPr>
                        <w:pStyle w:val="3"/>
                        <w:spacing w:line="520" w:lineRule="exact"/>
                        <w:ind w:left="0" w:firstLineChars="200" w:firstLine="640"/>
                        <w:rPr>
                          <w:rFonts w:eastAsia="標楷體"/>
                          <w:sz w:val="32"/>
                          <w:szCs w:val="32"/>
                        </w:rPr>
                      </w:pPr>
                      <w:r w:rsidRPr="00E55062">
                        <w:rPr>
                          <w:rFonts w:eastAsia="標楷體" w:hint="eastAsia"/>
                          <w:sz w:val="32"/>
                          <w:szCs w:val="32"/>
                        </w:rPr>
                        <w:t>根據全球主要研究機構預測，</w:t>
                      </w:r>
                      <w:r>
                        <w:rPr>
                          <w:rFonts w:eastAsia="標楷體" w:hint="eastAsia"/>
                          <w:sz w:val="32"/>
                          <w:szCs w:val="32"/>
                        </w:rPr>
                        <w:t>本</w:t>
                      </w:r>
                      <w:r>
                        <w:rPr>
                          <w:rFonts w:ascii="標楷體" w:eastAsia="標楷體" w:hAnsi="標楷體" w:hint="eastAsia"/>
                          <w:sz w:val="32"/>
                          <w:szCs w:val="32"/>
                        </w:rPr>
                        <w:t>（</w:t>
                      </w:r>
                      <w:r w:rsidRPr="00E55062">
                        <w:rPr>
                          <w:rFonts w:eastAsia="標楷體" w:hint="eastAsia"/>
                          <w:sz w:val="32"/>
                          <w:szCs w:val="32"/>
                        </w:rPr>
                        <w:t>111</w:t>
                      </w:r>
                      <w:r>
                        <w:rPr>
                          <w:rFonts w:ascii="標楷體" w:eastAsia="標楷體" w:hAnsi="標楷體" w:hint="eastAsia"/>
                          <w:sz w:val="32"/>
                          <w:szCs w:val="32"/>
                        </w:rPr>
                        <w:t>）</w:t>
                      </w:r>
                      <w:r w:rsidRPr="00E55062">
                        <w:rPr>
                          <w:rFonts w:eastAsia="標楷體" w:hint="eastAsia"/>
                          <w:sz w:val="32"/>
                          <w:szCs w:val="32"/>
                        </w:rPr>
                        <w:t>年全球經濟可望從嚴重特殊傳染性肺炎</w:t>
                      </w:r>
                      <w:r>
                        <w:rPr>
                          <w:rFonts w:ascii="標楷體" w:eastAsia="標楷體" w:hAnsi="標楷體" w:hint="eastAsia"/>
                          <w:sz w:val="32"/>
                          <w:szCs w:val="32"/>
                        </w:rPr>
                        <w:t>（</w:t>
                      </w:r>
                      <w:r w:rsidRPr="00E55062">
                        <w:rPr>
                          <w:rFonts w:eastAsia="標楷體" w:hint="eastAsia"/>
                          <w:sz w:val="32"/>
                          <w:szCs w:val="32"/>
                        </w:rPr>
                        <w:t>COVID</w:t>
                      </w:r>
                      <w:r w:rsidR="00AF3D54" w:rsidRPr="00DA16FF">
                        <w:rPr>
                          <w:rFonts w:eastAsia="新細明體"/>
                          <w:sz w:val="32"/>
                          <w:szCs w:val="32"/>
                        </w:rPr>
                        <w:t>－</w:t>
                      </w:r>
                      <w:r w:rsidRPr="00E55062">
                        <w:rPr>
                          <w:rFonts w:eastAsia="標楷體" w:hint="eastAsia"/>
                          <w:sz w:val="32"/>
                          <w:szCs w:val="32"/>
                        </w:rPr>
                        <w:t>19</w:t>
                      </w:r>
                      <w:r>
                        <w:rPr>
                          <w:rFonts w:ascii="標楷體" w:eastAsia="標楷體" w:hAnsi="標楷體" w:hint="eastAsia"/>
                          <w:sz w:val="32"/>
                          <w:szCs w:val="32"/>
                        </w:rPr>
                        <w:t>）</w:t>
                      </w:r>
                      <w:proofErr w:type="gramStart"/>
                      <w:r w:rsidRPr="00E55062">
                        <w:rPr>
                          <w:rFonts w:eastAsia="標楷體" w:hint="eastAsia"/>
                          <w:sz w:val="32"/>
                          <w:szCs w:val="32"/>
                        </w:rPr>
                        <w:t>疫情所</w:t>
                      </w:r>
                      <w:proofErr w:type="gramEnd"/>
                      <w:r w:rsidRPr="00E55062">
                        <w:rPr>
                          <w:rFonts w:eastAsia="標楷體" w:hint="eastAsia"/>
                          <w:sz w:val="32"/>
                          <w:szCs w:val="32"/>
                        </w:rPr>
                        <w:t>造成的嚴重衰退逐漸復甦，惟受</w:t>
                      </w:r>
                      <w:proofErr w:type="gramStart"/>
                      <w:r w:rsidRPr="00E55062">
                        <w:rPr>
                          <w:rFonts w:eastAsia="標楷體" w:hint="eastAsia"/>
                          <w:sz w:val="32"/>
                          <w:szCs w:val="32"/>
                        </w:rPr>
                        <w:t>疫</w:t>
                      </w:r>
                      <w:proofErr w:type="gramEnd"/>
                      <w:r w:rsidRPr="00E55062">
                        <w:rPr>
                          <w:rFonts w:eastAsia="標楷體" w:hint="eastAsia"/>
                          <w:sz w:val="32"/>
                          <w:szCs w:val="32"/>
                        </w:rPr>
                        <w:t>情後續發展等因素影響，經濟成長仍具不確定性。為因應後</w:t>
                      </w:r>
                      <w:proofErr w:type="gramStart"/>
                      <w:r w:rsidRPr="00E55062">
                        <w:rPr>
                          <w:rFonts w:eastAsia="標楷體" w:hint="eastAsia"/>
                          <w:sz w:val="32"/>
                          <w:szCs w:val="32"/>
                        </w:rPr>
                        <w:t>疫</w:t>
                      </w:r>
                      <w:proofErr w:type="gramEnd"/>
                      <w:r w:rsidRPr="00E55062">
                        <w:rPr>
                          <w:rFonts w:eastAsia="標楷體" w:hint="eastAsia"/>
                          <w:sz w:val="32"/>
                          <w:szCs w:val="32"/>
                        </w:rPr>
                        <w:t>情</w:t>
                      </w:r>
                      <w:r>
                        <w:rPr>
                          <w:rFonts w:eastAsia="標楷體" w:hint="eastAsia"/>
                          <w:sz w:val="32"/>
                          <w:szCs w:val="32"/>
                        </w:rPr>
                        <w:t>時代，</w:t>
                      </w:r>
                      <w:r w:rsidRPr="001F486D">
                        <w:rPr>
                          <w:rFonts w:eastAsia="標楷體" w:hint="eastAsia"/>
                          <w:sz w:val="32"/>
                          <w:szCs w:val="32"/>
                        </w:rPr>
                        <w:t>本年度政府</w:t>
                      </w:r>
                      <w:r>
                        <w:rPr>
                          <w:rFonts w:eastAsia="標楷體" w:hint="eastAsia"/>
                          <w:sz w:val="32"/>
                          <w:szCs w:val="32"/>
                        </w:rPr>
                        <w:t>以</w:t>
                      </w:r>
                      <w:r w:rsidRPr="002072D2">
                        <w:rPr>
                          <w:rFonts w:eastAsia="標楷體" w:hint="eastAsia"/>
                          <w:sz w:val="32"/>
                          <w:szCs w:val="32"/>
                        </w:rPr>
                        <w:t>落實顧好安全、打</w:t>
                      </w:r>
                      <w:proofErr w:type="gramStart"/>
                      <w:r w:rsidRPr="002072D2">
                        <w:rPr>
                          <w:rFonts w:eastAsia="標楷體" w:hint="eastAsia"/>
                          <w:sz w:val="32"/>
                          <w:szCs w:val="32"/>
                        </w:rPr>
                        <w:t>拚</w:t>
                      </w:r>
                      <w:proofErr w:type="gramEnd"/>
                      <w:r w:rsidRPr="002072D2">
                        <w:rPr>
                          <w:rFonts w:eastAsia="標楷體" w:hint="eastAsia"/>
                          <w:sz w:val="32"/>
                          <w:szCs w:val="32"/>
                        </w:rPr>
                        <w:t>經濟、創造機會之施政主軸</w:t>
                      </w:r>
                      <w:r>
                        <w:rPr>
                          <w:rFonts w:eastAsia="標楷體" w:hint="eastAsia"/>
                          <w:sz w:val="32"/>
                          <w:szCs w:val="32"/>
                        </w:rPr>
                        <w:t>，</w:t>
                      </w:r>
                      <w:r w:rsidRPr="001F486D">
                        <w:rPr>
                          <w:rFonts w:eastAsia="標楷體" w:hint="eastAsia"/>
                          <w:sz w:val="32"/>
                          <w:szCs w:val="32"/>
                        </w:rPr>
                        <w:t>推動各項重大政策，</w:t>
                      </w:r>
                      <w:r>
                        <w:rPr>
                          <w:rFonts w:eastAsia="標楷體" w:hint="eastAsia"/>
                          <w:sz w:val="32"/>
                          <w:szCs w:val="32"/>
                        </w:rPr>
                        <w:t>奠定</w:t>
                      </w:r>
                      <w:r w:rsidRPr="001F486D">
                        <w:rPr>
                          <w:rFonts w:eastAsia="標楷體" w:hint="eastAsia"/>
                          <w:sz w:val="32"/>
                          <w:szCs w:val="32"/>
                        </w:rPr>
                        <w:t>國家永續繁榮發展</w:t>
                      </w:r>
                      <w:r>
                        <w:rPr>
                          <w:rFonts w:eastAsia="標楷體" w:hint="eastAsia"/>
                          <w:sz w:val="32"/>
                          <w:szCs w:val="32"/>
                        </w:rPr>
                        <w:t>基礎</w:t>
                      </w:r>
                      <w:r w:rsidRPr="001F486D">
                        <w:rPr>
                          <w:rFonts w:eastAsia="標楷體" w:hint="eastAsia"/>
                          <w:sz w:val="32"/>
                          <w:szCs w:val="32"/>
                        </w:rPr>
                        <w:t>。</w:t>
                      </w:r>
                    </w:p>
                    <w:p w14:paraId="18F1197F" w14:textId="0A8B7A03" w:rsidR="0097170B" w:rsidRPr="007370AF" w:rsidRDefault="0097170B" w:rsidP="001F486D">
                      <w:pPr>
                        <w:pStyle w:val="3"/>
                        <w:spacing w:line="560" w:lineRule="exact"/>
                        <w:ind w:left="0" w:firstLineChars="200" w:firstLine="640"/>
                        <w:rPr>
                          <w:rFonts w:eastAsia="標楷體"/>
                          <w:sz w:val="32"/>
                          <w:szCs w:val="32"/>
                        </w:rPr>
                      </w:pPr>
                    </w:p>
                  </w:txbxContent>
                </v:textbox>
                <w10:wrap anchorx="margin"/>
              </v:shape>
            </w:pict>
          </mc:Fallback>
        </mc:AlternateContent>
      </w:r>
    </w:p>
    <w:p w14:paraId="13302A51" w14:textId="77777777" w:rsidR="001F486D" w:rsidRDefault="001F486D" w:rsidP="00776DCD">
      <w:pPr>
        <w:spacing w:afterLines="150" w:after="360" w:line="540" w:lineRule="exact"/>
        <w:jc w:val="center"/>
        <w:rPr>
          <w:rFonts w:ascii="華康楷書體W7" w:eastAsia="華康楷書體W7"/>
          <w:sz w:val="56"/>
          <w:szCs w:val="56"/>
        </w:rPr>
      </w:pPr>
    </w:p>
    <w:p w14:paraId="39D40FD6" w14:textId="77777777" w:rsidR="00805E46" w:rsidRDefault="00805E46" w:rsidP="001F486D">
      <w:pPr>
        <w:spacing w:afterLines="150" w:after="360" w:line="540" w:lineRule="exact"/>
        <w:jc w:val="center"/>
        <w:rPr>
          <w:rFonts w:ascii="華康楷書體W7" w:eastAsia="華康楷書體W7"/>
          <w:sz w:val="56"/>
          <w:szCs w:val="56"/>
        </w:rPr>
      </w:pPr>
    </w:p>
    <w:p w14:paraId="1770573E" w14:textId="77777777" w:rsidR="00681876" w:rsidRDefault="00681876" w:rsidP="0005450D">
      <w:pPr>
        <w:pStyle w:val="15"/>
        <w:spacing w:beforeLines="50" w:before="120" w:line="550" w:lineRule="exact"/>
        <w:ind w:firstLineChars="200" w:firstLine="640"/>
        <w:rPr>
          <w:rFonts w:eastAsia="標楷體"/>
          <w:sz w:val="32"/>
          <w:szCs w:val="32"/>
        </w:rPr>
      </w:pPr>
    </w:p>
    <w:p w14:paraId="4BCF9879" w14:textId="77777777" w:rsidR="00681876" w:rsidRDefault="001F486D" w:rsidP="0005450D">
      <w:pPr>
        <w:pStyle w:val="15"/>
        <w:spacing w:beforeLines="50" w:before="120" w:line="55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01760" behindDoc="1" locked="0" layoutInCell="1" allowOverlap="1" wp14:anchorId="1A9E2550" wp14:editId="64BE40BB">
                <wp:simplePos x="0" y="0"/>
                <wp:positionH relativeFrom="margin">
                  <wp:posOffset>689610</wp:posOffset>
                </wp:positionH>
                <wp:positionV relativeFrom="paragraph">
                  <wp:posOffset>405765</wp:posOffset>
                </wp:positionV>
                <wp:extent cx="5517515" cy="2495550"/>
                <wp:effectExtent l="0" t="0" r="6985" b="0"/>
                <wp:wrapNone/>
                <wp:docPr id="89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495550"/>
                        </a:xfrm>
                        <a:prstGeom prst="rect">
                          <a:avLst/>
                        </a:prstGeom>
                        <a:gradFill rotWithShape="0">
                          <a:gsLst>
                            <a:gs pos="0">
                              <a:srgbClr val="9BBB59">
                                <a:lumMod val="25000"/>
                                <a:lumOff val="75000"/>
                              </a:srgbClr>
                            </a:gs>
                            <a:gs pos="84000">
                              <a:schemeClr val="bg1"/>
                            </a:gs>
                          </a:gsLst>
                          <a:lin ang="5400000" scaled="1"/>
                        </a:gradFill>
                        <a:ln>
                          <a:noFill/>
                        </a:ln>
                      </wps:spPr>
                      <wps:txbx>
                        <w:txbxContent>
                          <w:p w14:paraId="27A743DA" w14:textId="77777777" w:rsidR="0097170B" w:rsidRPr="00976C1E" w:rsidRDefault="0097170B" w:rsidP="00944082">
                            <w:pPr>
                              <w:pStyle w:val="3"/>
                              <w:spacing w:line="540" w:lineRule="exact"/>
                              <w:ind w:left="0" w:firstLineChars="200" w:firstLine="640"/>
                              <w:rPr>
                                <w:rFonts w:eastAsia="標楷體"/>
                                <w:sz w:val="32"/>
                                <w:szCs w:val="32"/>
                              </w:rPr>
                            </w:pPr>
                            <w:r w:rsidRPr="001F486D">
                              <w:rPr>
                                <w:rFonts w:eastAsia="標楷體" w:hint="eastAsia"/>
                                <w:sz w:val="32"/>
                                <w:szCs w:val="32"/>
                              </w:rPr>
                              <w:t>預算法第</w:t>
                            </w:r>
                            <w:r w:rsidRPr="001F486D">
                              <w:rPr>
                                <w:rFonts w:eastAsia="標楷體" w:hint="eastAsia"/>
                                <w:sz w:val="32"/>
                                <w:szCs w:val="32"/>
                              </w:rPr>
                              <w:t>4</w:t>
                            </w:r>
                            <w:r w:rsidRPr="001F486D">
                              <w:rPr>
                                <w:rFonts w:eastAsia="標楷體" w:hint="eastAsia"/>
                                <w:sz w:val="32"/>
                                <w:szCs w:val="32"/>
                              </w:rPr>
                              <w:t>條所定之債務基金、作業基金、特別收入基金及資本計畫</w:t>
                            </w:r>
                            <w:proofErr w:type="gramStart"/>
                            <w:r w:rsidRPr="001F486D">
                              <w:rPr>
                                <w:rFonts w:eastAsia="標楷體" w:hint="eastAsia"/>
                                <w:sz w:val="32"/>
                                <w:szCs w:val="32"/>
                              </w:rPr>
                              <w:t>基金均屬非</w:t>
                            </w:r>
                            <w:proofErr w:type="gramEnd"/>
                            <w:r w:rsidRPr="001F486D">
                              <w:rPr>
                                <w:rFonts w:eastAsia="標楷體" w:hint="eastAsia"/>
                                <w:sz w:val="32"/>
                                <w:szCs w:val="32"/>
                              </w:rPr>
                              <w:t>營業特種基金，係政府因應施政需要，依預算法及相關法律規定設立。本年度各基金配合政府施政重點，將有效運用基金資源</w:t>
                            </w:r>
                            <w:r w:rsidRPr="003A731F">
                              <w:rPr>
                                <w:rFonts w:eastAsia="標楷體" w:hint="eastAsia"/>
                                <w:sz w:val="32"/>
                                <w:szCs w:val="32"/>
                              </w:rPr>
                              <w:t>加速投資臺灣、</w:t>
                            </w:r>
                            <w:proofErr w:type="gramStart"/>
                            <w:r w:rsidRPr="003A731F">
                              <w:rPr>
                                <w:rFonts w:eastAsia="標楷體" w:hint="eastAsia"/>
                                <w:sz w:val="32"/>
                                <w:szCs w:val="32"/>
                              </w:rPr>
                              <w:t>完善全齡照顧</w:t>
                            </w:r>
                            <w:proofErr w:type="gramEnd"/>
                            <w:r w:rsidRPr="003A731F">
                              <w:rPr>
                                <w:rFonts w:eastAsia="標楷體" w:hint="eastAsia"/>
                                <w:sz w:val="32"/>
                                <w:szCs w:val="32"/>
                              </w:rPr>
                              <w:t>、協助青年發展、保障勞工、農民及弱勢族群權益、推動環境保護、持續發展再生能源、保障基本居住權益、加強人才培育及強化產學</w:t>
                            </w:r>
                            <w:proofErr w:type="gramStart"/>
                            <w:r w:rsidRPr="003A731F">
                              <w:rPr>
                                <w:rFonts w:eastAsia="標楷體" w:hint="eastAsia"/>
                                <w:sz w:val="32"/>
                                <w:szCs w:val="32"/>
                              </w:rPr>
                              <w:t>研</w:t>
                            </w:r>
                            <w:proofErr w:type="gramEnd"/>
                            <w:r w:rsidRPr="003A731F">
                              <w:rPr>
                                <w:rFonts w:eastAsia="標楷體" w:hint="eastAsia"/>
                                <w:sz w:val="32"/>
                                <w:szCs w:val="32"/>
                              </w:rPr>
                              <w:t>鏈結</w:t>
                            </w:r>
                            <w:r w:rsidRPr="001F486D">
                              <w:rPr>
                                <w:rFonts w:eastAsia="標楷體" w:hint="eastAsia"/>
                                <w:sz w:val="32"/>
                                <w:szCs w:val="32"/>
                              </w:rPr>
                              <w:t>等。</w:t>
                            </w:r>
                          </w:p>
                          <w:p w14:paraId="6800BF44" w14:textId="600B2C16" w:rsidR="0097170B" w:rsidRPr="00944082" w:rsidRDefault="0097170B" w:rsidP="001F486D">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E2550" id="_x0000_s1036" type="#_x0000_t202" style="position:absolute;left:0;text-align:left;margin-left:54.3pt;margin-top:31.95pt;width:434.45pt;height:196.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" fillcolor="#e6eed6" stroked="f">
                <v:fill color2="white [3212]" colors="0 #e6eed6;55050f white" focus="100%" type="gradient"/>
                <v:textbox>
                  <w:txbxContent>
                    <w:p w14:paraId="27A743DA" w14:textId="77777777" w:rsidR="0097170B" w:rsidRPr="00976C1E" w:rsidRDefault="0097170B" w:rsidP="00944082">
                      <w:pPr>
                        <w:pStyle w:val="3"/>
                        <w:spacing w:line="540" w:lineRule="exact"/>
                        <w:ind w:left="0" w:firstLineChars="200" w:firstLine="640"/>
                        <w:rPr>
                          <w:rFonts w:eastAsia="標楷體"/>
                          <w:sz w:val="32"/>
                          <w:szCs w:val="32"/>
                        </w:rPr>
                      </w:pPr>
                      <w:r w:rsidRPr="001F486D">
                        <w:rPr>
                          <w:rFonts w:eastAsia="標楷體" w:hint="eastAsia"/>
                          <w:sz w:val="32"/>
                          <w:szCs w:val="32"/>
                        </w:rPr>
                        <w:t>預算法第</w:t>
                      </w:r>
                      <w:r w:rsidRPr="001F486D">
                        <w:rPr>
                          <w:rFonts w:eastAsia="標楷體" w:hint="eastAsia"/>
                          <w:sz w:val="32"/>
                          <w:szCs w:val="32"/>
                        </w:rPr>
                        <w:t>4</w:t>
                      </w:r>
                      <w:r w:rsidRPr="001F486D">
                        <w:rPr>
                          <w:rFonts w:eastAsia="標楷體" w:hint="eastAsia"/>
                          <w:sz w:val="32"/>
                          <w:szCs w:val="32"/>
                        </w:rPr>
                        <w:t>條所定之債務基金、作業基金、特別收入基金及資本計畫</w:t>
                      </w:r>
                      <w:proofErr w:type="gramStart"/>
                      <w:r w:rsidRPr="001F486D">
                        <w:rPr>
                          <w:rFonts w:eastAsia="標楷體" w:hint="eastAsia"/>
                          <w:sz w:val="32"/>
                          <w:szCs w:val="32"/>
                        </w:rPr>
                        <w:t>基金均屬非</w:t>
                      </w:r>
                      <w:proofErr w:type="gramEnd"/>
                      <w:r w:rsidRPr="001F486D">
                        <w:rPr>
                          <w:rFonts w:eastAsia="標楷體" w:hint="eastAsia"/>
                          <w:sz w:val="32"/>
                          <w:szCs w:val="32"/>
                        </w:rPr>
                        <w:t>營業特種基金，係政府因應施政需要，依預算法及相關法律規定設立。本年度各基金配合政府施政重點，將有效運用基金資源</w:t>
                      </w:r>
                      <w:r w:rsidRPr="003A731F">
                        <w:rPr>
                          <w:rFonts w:eastAsia="標楷體" w:hint="eastAsia"/>
                          <w:sz w:val="32"/>
                          <w:szCs w:val="32"/>
                        </w:rPr>
                        <w:t>加速投資臺灣、</w:t>
                      </w:r>
                      <w:proofErr w:type="gramStart"/>
                      <w:r w:rsidRPr="003A731F">
                        <w:rPr>
                          <w:rFonts w:eastAsia="標楷體" w:hint="eastAsia"/>
                          <w:sz w:val="32"/>
                          <w:szCs w:val="32"/>
                        </w:rPr>
                        <w:t>完善全齡照顧</w:t>
                      </w:r>
                      <w:proofErr w:type="gramEnd"/>
                      <w:r w:rsidRPr="003A731F">
                        <w:rPr>
                          <w:rFonts w:eastAsia="標楷體" w:hint="eastAsia"/>
                          <w:sz w:val="32"/>
                          <w:szCs w:val="32"/>
                        </w:rPr>
                        <w:t>、協助青年發展、保障勞工、農民及弱勢族群權益、推動環境保護、持續發展再生能源、保障基本居住權益、加強人才培育及強化產學</w:t>
                      </w:r>
                      <w:proofErr w:type="gramStart"/>
                      <w:r w:rsidRPr="003A731F">
                        <w:rPr>
                          <w:rFonts w:eastAsia="標楷體" w:hint="eastAsia"/>
                          <w:sz w:val="32"/>
                          <w:szCs w:val="32"/>
                        </w:rPr>
                        <w:t>研</w:t>
                      </w:r>
                      <w:proofErr w:type="gramEnd"/>
                      <w:r w:rsidRPr="003A731F">
                        <w:rPr>
                          <w:rFonts w:eastAsia="標楷體" w:hint="eastAsia"/>
                          <w:sz w:val="32"/>
                          <w:szCs w:val="32"/>
                        </w:rPr>
                        <w:t>鏈結</w:t>
                      </w:r>
                      <w:r w:rsidRPr="001F486D">
                        <w:rPr>
                          <w:rFonts w:eastAsia="標楷體" w:hint="eastAsia"/>
                          <w:sz w:val="32"/>
                          <w:szCs w:val="32"/>
                        </w:rPr>
                        <w:t>等。</w:t>
                      </w:r>
                    </w:p>
                    <w:p w14:paraId="6800BF44" w14:textId="600B2C16" w:rsidR="0097170B" w:rsidRPr="00944082" w:rsidRDefault="0097170B" w:rsidP="001F486D">
                      <w:pPr>
                        <w:pStyle w:val="3"/>
                        <w:spacing w:line="560" w:lineRule="exact"/>
                        <w:ind w:left="0" w:firstLineChars="200" w:firstLine="640"/>
                        <w:rPr>
                          <w:rFonts w:eastAsia="標楷體"/>
                          <w:sz w:val="32"/>
                          <w:szCs w:val="32"/>
                        </w:rPr>
                      </w:pPr>
                    </w:p>
                  </w:txbxContent>
                </v:textbox>
                <w10:wrap anchorx="margin"/>
              </v:shape>
            </w:pict>
          </mc:Fallback>
        </mc:AlternateContent>
      </w:r>
    </w:p>
    <w:p w14:paraId="76194793" w14:textId="77777777" w:rsidR="00681876" w:rsidRDefault="00681876" w:rsidP="0005450D">
      <w:pPr>
        <w:pStyle w:val="15"/>
        <w:spacing w:beforeLines="50" w:before="120" w:line="550" w:lineRule="exact"/>
        <w:ind w:firstLineChars="200" w:firstLine="640"/>
        <w:rPr>
          <w:rFonts w:eastAsia="標楷體"/>
          <w:sz w:val="32"/>
          <w:szCs w:val="32"/>
        </w:rPr>
      </w:pPr>
    </w:p>
    <w:p w14:paraId="42DBC8A4" w14:textId="77777777" w:rsidR="00976C1E" w:rsidRDefault="00976C1E" w:rsidP="0005450D">
      <w:pPr>
        <w:pStyle w:val="15"/>
        <w:spacing w:beforeLines="50" w:before="120" w:line="550" w:lineRule="exact"/>
        <w:ind w:firstLineChars="200" w:firstLine="640"/>
        <w:rPr>
          <w:rFonts w:eastAsia="標楷體"/>
          <w:sz w:val="32"/>
          <w:szCs w:val="32"/>
        </w:rPr>
      </w:pPr>
    </w:p>
    <w:p w14:paraId="04AD0756" w14:textId="77777777" w:rsidR="00976C1E" w:rsidRDefault="00976C1E" w:rsidP="0005450D">
      <w:pPr>
        <w:pStyle w:val="15"/>
        <w:spacing w:beforeLines="50" w:before="120" w:line="550" w:lineRule="exact"/>
        <w:ind w:firstLineChars="200" w:firstLine="640"/>
        <w:rPr>
          <w:rFonts w:eastAsia="標楷體"/>
          <w:sz w:val="32"/>
          <w:szCs w:val="32"/>
        </w:rPr>
      </w:pPr>
    </w:p>
    <w:p w14:paraId="7CFF13DA" w14:textId="77777777" w:rsidR="00976C1E" w:rsidRDefault="00976C1E" w:rsidP="0005450D">
      <w:pPr>
        <w:pStyle w:val="15"/>
        <w:spacing w:beforeLines="50" w:before="120" w:line="550" w:lineRule="exact"/>
        <w:ind w:firstLineChars="200" w:firstLine="640"/>
        <w:rPr>
          <w:rFonts w:eastAsia="標楷體"/>
          <w:sz w:val="32"/>
          <w:szCs w:val="32"/>
        </w:rPr>
      </w:pPr>
    </w:p>
    <w:p w14:paraId="60A99970" w14:textId="77777777" w:rsidR="00F95E20" w:rsidRDefault="00F95E20" w:rsidP="0005450D">
      <w:pPr>
        <w:pStyle w:val="15"/>
        <w:spacing w:beforeLines="50" w:before="120" w:line="550" w:lineRule="exact"/>
        <w:ind w:firstLineChars="200" w:firstLine="640"/>
        <w:rPr>
          <w:rFonts w:eastAsia="標楷體"/>
          <w:sz w:val="32"/>
          <w:szCs w:val="32"/>
        </w:rPr>
      </w:pPr>
    </w:p>
    <w:p w14:paraId="657058A5" w14:textId="0BFC7FE2" w:rsidR="00F95E20" w:rsidRDefault="00F95E20" w:rsidP="0005450D">
      <w:pPr>
        <w:pStyle w:val="15"/>
        <w:spacing w:beforeLines="50" w:before="120" w:line="550" w:lineRule="exact"/>
        <w:ind w:firstLineChars="200" w:firstLine="640"/>
        <w:rPr>
          <w:rFonts w:eastAsia="標楷體"/>
          <w:sz w:val="32"/>
          <w:szCs w:val="32"/>
        </w:rPr>
      </w:pPr>
    </w:p>
    <w:p w14:paraId="22058E8E" w14:textId="70C2BD0B" w:rsidR="00F95E20" w:rsidRDefault="00944082" w:rsidP="0005450D">
      <w:pPr>
        <w:pStyle w:val="15"/>
        <w:spacing w:beforeLines="50" w:before="120" w:line="55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03808" behindDoc="1" locked="0" layoutInCell="1" allowOverlap="1" wp14:anchorId="62E01855" wp14:editId="71C62E02">
                <wp:simplePos x="0" y="0"/>
                <wp:positionH relativeFrom="margin">
                  <wp:align>right</wp:align>
                </wp:positionH>
                <wp:positionV relativeFrom="paragraph">
                  <wp:posOffset>63500</wp:posOffset>
                </wp:positionV>
                <wp:extent cx="5517515" cy="2851150"/>
                <wp:effectExtent l="0" t="0" r="6985" b="6350"/>
                <wp:wrapNone/>
                <wp:docPr id="89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851150"/>
                        </a:xfrm>
                        <a:prstGeom prst="rect">
                          <a:avLst/>
                        </a:prstGeom>
                        <a:gradFill rotWithShape="0">
                          <a:gsLst>
                            <a:gs pos="0">
                              <a:srgbClr val="9BBB59">
                                <a:lumMod val="25000"/>
                                <a:lumOff val="75000"/>
                              </a:srgbClr>
                            </a:gs>
                            <a:gs pos="90000">
                              <a:schemeClr val="bg1"/>
                            </a:gs>
                          </a:gsLst>
                          <a:lin ang="5400000" scaled="1"/>
                        </a:gradFill>
                        <a:ln>
                          <a:noFill/>
                        </a:ln>
                      </wps:spPr>
                      <wps:txbx>
                        <w:txbxContent>
                          <w:p w14:paraId="490F5AB8" w14:textId="77777777" w:rsidR="0097170B" w:rsidRPr="00976C1E" w:rsidRDefault="0097170B" w:rsidP="00944082">
                            <w:pPr>
                              <w:pStyle w:val="3"/>
                              <w:spacing w:line="540" w:lineRule="exact"/>
                              <w:ind w:left="0" w:firstLineChars="200" w:firstLine="640"/>
                              <w:rPr>
                                <w:rFonts w:eastAsia="標楷體"/>
                                <w:sz w:val="32"/>
                                <w:szCs w:val="32"/>
                              </w:rPr>
                            </w:pPr>
                            <w:r w:rsidRPr="001F486D">
                              <w:rPr>
                                <w:rFonts w:eastAsia="標楷體" w:hint="eastAsia"/>
                                <w:sz w:val="32"/>
                                <w:szCs w:val="32"/>
                              </w:rPr>
                              <w:t>各基金依據本院施政方針、預算籌編原則及編製辦法，以及預算法第</w:t>
                            </w:r>
                            <w:r w:rsidRPr="001F486D">
                              <w:rPr>
                                <w:rFonts w:eastAsia="標楷體" w:hint="eastAsia"/>
                                <w:sz w:val="32"/>
                                <w:szCs w:val="32"/>
                              </w:rPr>
                              <w:t>19</w:t>
                            </w:r>
                            <w:r w:rsidRPr="001F486D">
                              <w:rPr>
                                <w:rFonts w:eastAsia="標楷體" w:hint="eastAsia"/>
                                <w:sz w:val="32"/>
                                <w:szCs w:val="32"/>
                              </w:rPr>
                              <w:t>條及第</w:t>
                            </w:r>
                            <w:r w:rsidRPr="001F486D">
                              <w:rPr>
                                <w:rFonts w:eastAsia="標楷體" w:hint="eastAsia"/>
                                <w:sz w:val="32"/>
                                <w:szCs w:val="32"/>
                              </w:rPr>
                              <w:t>20</w:t>
                            </w:r>
                            <w:r w:rsidRPr="001F486D">
                              <w:rPr>
                                <w:rFonts w:eastAsia="標楷體" w:hint="eastAsia"/>
                                <w:sz w:val="32"/>
                                <w:szCs w:val="32"/>
                              </w:rPr>
                              <w:t>條規定，編製附屬單位預算或附屬單位預算之分預算。本院將各基金附屬單位預算分類綜計，</w:t>
                            </w:r>
                            <w:proofErr w:type="gramStart"/>
                            <w:r w:rsidRPr="001F486D">
                              <w:rPr>
                                <w:rFonts w:eastAsia="標楷體" w:hint="eastAsia"/>
                                <w:sz w:val="32"/>
                                <w:szCs w:val="32"/>
                              </w:rPr>
                              <w:t>並彙案編成</w:t>
                            </w:r>
                            <w:proofErr w:type="gramEnd"/>
                            <w:r w:rsidRPr="001F486D">
                              <w:rPr>
                                <w:rFonts w:eastAsia="標楷體" w:hint="eastAsia"/>
                                <w:sz w:val="32"/>
                                <w:szCs w:val="32"/>
                              </w:rPr>
                              <w:t>中央政府總預算案附屬單位預算及綜計表（非營業部分）（以下簡稱本綜計表），加具說明，隨同中央政府總預算案提報本院會議通過後，送請貴院審議。至各附屬單位預算之分預算，</w:t>
                            </w:r>
                            <w:proofErr w:type="gramStart"/>
                            <w:r w:rsidRPr="001F486D">
                              <w:rPr>
                                <w:rFonts w:eastAsia="標楷體" w:hint="eastAsia"/>
                                <w:sz w:val="32"/>
                                <w:szCs w:val="32"/>
                              </w:rPr>
                              <w:t>則以綜計</w:t>
                            </w:r>
                            <w:proofErr w:type="gramEnd"/>
                            <w:r w:rsidRPr="001F486D">
                              <w:rPr>
                                <w:rFonts w:eastAsia="標楷體" w:hint="eastAsia"/>
                                <w:sz w:val="32"/>
                                <w:szCs w:val="32"/>
                              </w:rPr>
                              <w:t>方式，併入其所隸屬之附屬單位預算表達，以下就重要事項分述之。</w:t>
                            </w:r>
                          </w:p>
                          <w:p w14:paraId="156FB558" w14:textId="1CC1921E" w:rsidR="0097170B" w:rsidRPr="00944082" w:rsidRDefault="0097170B" w:rsidP="001F486D">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1855" id="_x0000_s1037" type="#_x0000_t202" style="position:absolute;left:0;text-align:left;margin-left:383.25pt;margin-top:5pt;width:434.45pt;height:224.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" fillcolor="#e6eed6" stroked="f">
                <v:fill color2="white [3212]" colors="0 #e6eed6;58982f white" focus="100%" type="gradient"/>
                <v:textbox>
                  <w:txbxContent>
                    <w:p w14:paraId="490F5AB8" w14:textId="77777777" w:rsidR="0097170B" w:rsidRPr="00976C1E" w:rsidRDefault="0097170B" w:rsidP="00944082">
                      <w:pPr>
                        <w:pStyle w:val="3"/>
                        <w:spacing w:line="540" w:lineRule="exact"/>
                        <w:ind w:left="0" w:firstLineChars="200" w:firstLine="640"/>
                        <w:rPr>
                          <w:rFonts w:eastAsia="標楷體"/>
                          <w:sz w:val="32"/>
                          <w:szCs w:val="32"/>
                        </w:rPr>
                      </w:pPr>
                      <w:r w:rsidRPr="001F486D">
                        <w:rPr>
                          <w:rFonts w:eastAsia="標楷體" w:hint="eastAsia"/>
                          <w:sz w:val="32"/>
                          <w:szCs w:val="32"/>
                        </w:rPr>
                        <w:t>各基金依據本院施政方針、預算籌編原則及編製辦法，以及預算法第</w:t>
                      </w:r>
                      <w:r w:rsidRPr="001F486D">
                        <w:rPr>
                          <w:rFonts w:eastAsia="標楷體" w:hint="eastAsia"/>
                          <w:sz w:val="32"/>
                          <w:szCs w:val="32"/>
                        </w:rPr>
                        <w:t>19</w:t>
                      </w:r>
                      <w:r w:rsidRPr="001F486D">
                        <w:rPr>
                          <w:rFonts w:eastAsia="標楷體" w:hint="eastAsia"/>
                          <w:sz w:val="32"/>
                          <w:szCs w:val="32"/>
                        </w:rPr>
                        <w:t>條及第</w:t>
                      </w:r>
                      <w:r w:rsidRPr="001F486D">
                        <w:rPr>
                          <w:rFonts w:eastAsia="標楷體" w:hint="eastAsia"/>
                          <w:sz w:val="32"/>
                          <w:szCs w:val="32"/>
                        </w:rPr>
                        <w:t>20</w:t>
                      </w:r>
                      <w:r w:rsidRPr="001F486D">
                        <w:rPr>
                          <w:rFonts w:eastAsia="標楷體" w:hint="eastAsia"/>
                          <w:sz w:val="32"/>
                          <w:szCs w:val="32"/>
                        </w:rPr>
                        <w:t>條規定，編製附屬單位預算或附屬單位預算之分預算。本院將各基金附屬單位預算分類綜計，</w:t>
                      </w:r>
                      <w:proofErr w:type="gramStart"/>
                      <w:r w:rsidRPr="001F486D">
                        <w:rPr>
                          <w:rFonts w:eastAsia="標楷體" w:hint="eastAsia"/>
                          <w:sz w:val="32"/>
                          <w:szCs w:val="32"/>
                        </w:rPr>
                        <w:t>並彙案編成</w:t>
                      </w:r>
                      <w:proofErr w:type="gramEnd"/>
                      <w:r w:rsidRPr="001F486D">
                        <w:rPr>
                          <w:rFonts w:eastAsia="標楷體" w:hint="eastAsia"/>
                          <w:sz w:val="32"/>
                          <w:szCs w:val="32"/>
                        </w:rPr>
                        <w:t>中央政府總預算案附屬單位預算及綜計表（非營業部分）（以下簡稱本綜計表），加具說明，隨同中央政府總預算案提報本院會議通過後，送請貴院審議。至各附屬單位預算之分預算，</w:t>
                      </w:r>
                      <w:proofErr w:type="gramStart"/>
                      <w:r w:rsidRPr="001F486D">
                        <w:rPr>
                          <w:rFonts w:eastAsia="標楷體" w:hint="eastAsia"/>
                          <w:sz w:val="32"/>
                          <w:szCs w:val="32"/>
                        </w:rPr>
                        <w:t>則以綜計</w:t>
                      </w:r>
                      <w:proofErr w:type="gramEnd"/>
                      <w:r w:rsidRPr="001F486D">
                        <w:rPr>
                          <w:rFonts w:eastAsia="標楷體" w:hint="eastAsia"/>
                          <w:sz w:val="32"/>
                          <w:szCs w:val="32"/>
                        </w:rPr>
                        <w:t>方式，併入其所隸屬之附屬單位預算表達，以下就重要事項分述之。</w:t>
                      </w:r>
                    </w:p>
                    <w:p w14:paraId="156FB558" w14:textId="1CC1921E" w:rsidR="0097170B" w:rsidRPr="00944082" w:rsidRDefault="0097170B" w:rsidP="001F486D">
                      <w:pPr>
                        <w:pStyle w:val="3"/>
                        <w:spacing w:line="560" w:lineRule="exact"/>
                        <w:ind w:left="0" w:firstLineChars="200" w:firstLine="640"/>
                        <w:rPr>
                          <w:rFonts w:eastAsia="標楷體"/>
                          <w:sz w:val="32"/>
                          <w:szCs w:val="32"/>
                        </w:rPr>
                      </w:pPr>
                    </w:p>
                  </w:txbxContent>
                </v:textbox>
                <w10:wrap anchorx="margin"/>
              </v:shape>
            </w:pict>
          </mc:Fallback>
        </mc:AlternateContent>
      </w:r>
    </w:p>
    <w:p w14:paraId="4A3AA48B" w14:textId="77777777" w:rsidR="00F95E20" w:rsidRDefault="00F95E20" w:rsidP="0005450D">
      <w:pPr>
        <w:pStyle w:val="15"/>
        <w:spacing w:beforeLines="50" w:before="120" w:line="550" w:lineRule="exact"/>
        <w:ind w:firstLineChars="200" w:firstLine="640"/>
        <w:rPr>
          <w:rFonts w:eastAsia="標楷體"/>
          <w:sz w:val="32"/>
          <w:szCs w:val="32"/>
        </w:rPr>
      </w:pPr>
    </w:p>
    <w:p w14:paraId="46C742DC" w14:textId="77777777" w:rsidR="00F95E20" w:rsidRDefault="00F95E20" w:rsidP="0005450D">
      <w:pPr>
        <w:pStyle w:val="15"/>
        <w:spacing w:beforeLines="50" w:before="120" w:line="550" w:lineRule="exact"/>
        <w:ind w:firstLineChars="200" w:firstLine="640"/>
        <w:rPr>
          <w:rFonts w:eastAsia="標楷體"/>
          <w:sz w:val="32"/>
          <w:szCs w:val="32"/>
        </w:rPr>
      </w:pPr>
    </w:p>
    <w:p w14:paraId="655CCE02" w14:textId="77777777" w:rsidR="00F95E20" w:rsidRDefault="00F95E20" w:rsidP="0005450D">
      <w:pPr>
        <w:pStyle w:val="15"/>
        <w:spacing w:beforeLines="50" w:before="120" w:line="550" w:lineRule="exact"/>
        <w:ind w:firstLineChars="200" w:firstLine="640"/>
        <w:rPr>
          <w:rFonts w:eastAsia="標楷體"/>
          <w:sz w:val="32"/>
          <w:szCs w:val="32"/>
        </w:rPr>
      </w:pPr>
    </w:p>
    <w:p w14:paraId="345805A2" w14:textId="77777777" w:rsidR="00F95E20" w:rsidRDefault="00F95E20" w:rsidP="0005450D">
      <w:pPr>
        <w:pStyle w:val="15"/>
        <w:spacing w:beforeLines="50" w:before="120" w:line="550" w:lineRule="exact"/>
        <w:ind w:firstLineChars="200" w:firstLine="640"/>
        <w:rPr>
          <w:rFonts w:eastAsia="標楷體"/>
          <w:sz w:val="32"/>
          <w:szCs w:val="32"/>
        </w:rPr>
      </w:pPr>
    </w:p>
    <w:p w14:paraId="2FDCE8B3" w14:textId="77777777" w:rsidR="001F486D" w:rsidRDefault="001F486D" w:rsidP="0005450D">
      <w:pPr>
        <w:pStyle w:val="15"/>
        <w:spacing w:beforeLines="50" w:before="120" w:line="550" w:lineRule="exact"/>
        <w:ind w:firstLineChars="200" w:firstLine="640"/>
        <w:rPr>
          <w:rFonts w:eastAsia="標楷體"/>
          <w:sz w:val="32"/>
          <w:szCs w:val="32"/>
        </w:rPr>
      </w:pPr>
    </w:p>
    <w:p w14:paraId="48D7F47E" w14:textId="77777777" w:rsidR="001F486D" w:rsidRDefault="009D1F92" w:rsidP="0005450D">
      <w:pPr>
        <w:pStyle w:val="15"/>
        <w:spacing w:beforeLines="50" w:before="120" w:line="550" w:lineRule="exact"/>
        <w:ind w:firstLineChars="200" w:firstLine="1120"/>
        <w:rPr>
          <w:rFonts w:eastAsia="標楷體"/>
          <w:color w:val="FF0000"/>
          <w:sz w:val="32"/>
          <w:szCs w:val="32"/>
        </w:rPr>
      </w:pPr>
      <w:r>
        <w:rPr>
          <w:rFonts w:ascii="華康楷書體W7" w:eastAsia="華康楷書體W7"/>
          <w:noProof/>
          <w:sz w:val="56"/>
          <w:szCs w:val="56"/>
        </w:rPr>
        <w:lastRenderedPageBreak/>
        <mc:AlternateContent>
          <mc:Choice Requires="wpg">
            <w:drawing>
              <wp:anchor distT="0" distB="0" distL="114300" distR="114300" simplePos="0" relativeHeight="251705856" behindDoc="0" locked="0" layoutInCell="1" allowOverlap="1" wp14:anchorId="3F620C7A" wp14:editId="5ADFE807">
                <wp:simplePos x="0" y="0"/>
                <wp:positionH relativeFrom="margin">
                  <wp:align>right</wp:align>
                </wp:positionH>
                <wp:positionV relativeFrom="paragraph">
                  <wp:posOffset>-12700</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22908678" w14:textId="77777777" w:rsidR="0097170B" w:rsidRPr="00F15FB8" w:rsidRDefault="0097170B"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AFB9" w14:textId="77777777" w:rsidR="0097170B" w:rsidRPr="00FA15E2" w:rsidRDefault="0097170B"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F620C7A" id="群組 904" o:spid="_x0000_s1038" style="position:absolute;left:0;text-align:left;margin-left:414pt;margin-top:-1pt;width:465.2pt;height:50.85pt;z-index:251705856;mso-position-horizontal:right;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">
                <v:shape id="_x0000_s1039"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14:paraId="22908678" w14:textId="77777777" w:rsidR="0097170B" w:rsidRPr="00F15FB8" w:rsidRDefault="0097170B"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v:textbox>
                </v:shape>
                <v:group id="Group 945" o:spid="_x0000_s1040"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41"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2"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14:paraId="5625AFB9" w14:textId="77777777" w:rsidR="0097170B" w:rsidRPr="00FA15E2" w:rsidRDefault="0097170B"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v:textbox>
                  </v:shape>
                </v:group>
                <w10:wrap anchorx="margin"/>
              </v:group>
            </w:pict>
          </mc:Fallback>
        </mc:AlternateContent>
      </w:r>
    </w:p>
    <w:p w14:paraId="1FCB5AF8" w14:textId="77777777" w:rsidR="001F486D" w:rsidRDefault="00F014B5" w:rsidP="0005450D">
      <w:pPr>
        <w:pStyle w:val="15"/>
        <w:spacing w:beforeLines="50" w:before="120" w:line="550" w:lineRule="exact"/>
        <w:ind w:firstLineChars="200" w:firstLine="801"/>
        <w:rPr>
          <w:rFonts w:eastAsia="標楷體"/>
          <w:color w:val="FF0000"/>
          <w:sz w:val="32"/>
          <w:szCs w:val="32"/>
        </w:rPr>
      </w:pPr>
      <w:r>
        <w:rPr>
          <w:rFonts w:eastAsia="標楷體"/>
          <w:b/>
          <w:noProof/>
          <w:sz w:val="40"/>
          <w:szCs w:val="40"/>
        </w:rPr>
        <mc:AlternateContent>
          <mc:Choice Requires="wps">
            <w:drawing>
              <wp:anchor distT="0" distB="0" distL="114300" distR="114300" simplePos="0" relativeHeight="251709952" behindDoc="1" locked="0" layoutInCell="1" allowOverlap="1" wp14:anchorId="2DD00D61" wp14:editId="5AD5448F">
                <wp:simplePos x="0" y="0"/>
                <wp:positionH relativeFrom="margin">
                  <wp:align>right</wp:align>
                </wp:positionH>
                <wp:positionV relativeFrom="paragraph">
                  <wp:posOffset>386715</wp:posOffset>
                </wp:positionV>
                <wp:extent cx="5518800" cy="1476375"/>
                <wp:effectExtent l="0" t="0" r="5715" b="9525"/>
                <wp:wrapNone/>
                <wp:docPr id="9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476375"/>
                        </a:xfrm>
                        <a:prstGeom prst="rect">
                          <a:avLst/>
                        </a:prstGeom>
                        <a:gradFill rotWithShape="0">
                          <a:gsLst>
                            <a:gs pos="0">
                              <a:srgbClr val="9BBB59">
                                <a:lumMod val="25000"/>
                                <a:lumOff val="75000"/>
                              </a:srgbClr>
                            </a:gs>
                            <a:gs pos="89000">
                              <a:schemeClr val="bg1"/>
                            </a:gs>
                          </a:gsLst>
                          <a:lin ang="5400000" scaled="1"/>
                        </a:gradFill>
                        <a:ln>
                          <a:noFill/>
                        </a:ln>
                      </wps:spPr>
                      <wps:txbx>
                        <w:txbxContent>
                          <w:p w14:paraId="08418B30" w14:textId="5379AD9A" w:rsidR="0097170B" w:rsidRPr="00976C1E" w:rsidRDefault="0097170B" w:rsidP="00FF7ED8">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3</w:t>
                            </w:r>
                            <w:r w:rsidRPr="001F486D">
                              <w:rPr>
                                <w:rFonts w:eastAsia="標楷體" w:hint="eastAsia"/>
                                <w:sz w:val="32"/>
                                <w:szCs w:val="32"/>
                              </w:rPr>
                              <w:t>單位，較上年度</w:t>
                            </w:r>
                            <w:r w:rsidRPr="001F486D">
                              <w:rPr>
                                <w:rFonts w:eastAsia="標楷體" w:hint="eastAsia"/>
                                <w:sz w:val="32"/>
                                <w:szCs w:val="32"/>
                              </w:rPr>
                              <w:t>10</w:t>
                            </w:r>
                            <w:r>
                              <w:rPr>
                                <w:rFonts w:eastAsia="標楷體"/>
                                <w:sz w:val="32"/>
                                <w:szCs w:val="32"/>
                              </w:rPr>
                              <w:t>2</w:t>
                            </w:r>
                            <w:r w:rsidRPr="001F486D">
                              <w:rPr>
                                <w:rFonts w:eastAsia="標楷體" w:hint="eastAsia"/>
                                <w:sz w:val="32"/>
                                <w:szCs w:val="32"/>
                              </w:rPr>
                              <w:t>單位，增加</w:t>
                            </w:r>
                            <w:r w:rsidRPr="001F486D">
                              <w:rPr>
                                <w:rFonts w:eastAsia="標楷體" w:hint="eastAsia"/>
                                <w:sz w:val="32"/>
                                <w:szCs w:val="32"/>
                              </w:rPr>
                              <w:t>1</w:t>
                            </w:r>
                            <w:r w:rsidRPr="001F486D">
                              <w:rPr>
                                <w:rFonts w:eastAsia="標楷體" w:hint="eastAsia"/>
                                <w:sz w:val="32"/>
                                <w:szCs w:val="32"/>
                              </w:rPr>
                              <w:t>單位；編製附屬單位預算之分預算者，計</w:t>
                            </w:r>
                            <w:r w:rsidRPr="001F486D">
                              <w:rPr>
                                <w:rFonts w:eastAsia="標楷體" w:hint="eastAsia"/>
                                <w:sz w:val="32"/>
                                <w:szCs w:val="32"/>
                              </w:rPr>
                              <w:t>1</w:t>
                            </w:r>
                            <w:r>
                              <w:rPr>
                                <w:rFonts w:eastAsia="標楷體"/>
                                <w:sz w:val="32"/>
                                <w:szCs w:val="32"/>
                              </w:rPr>
                              <w:t>22</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18</w:t>
                            </w:r>
                            <w:r w:rsidRPr="001F486D">
                              <w:rPr>
                                <w:rFonts w:eastAsia="標楷體" w:hint="eastAsia"/>
                                <w:sz w:val="32"/>
                                <w:szCs w:val="32"/>
                              </w:rPr>
                              <w:t>單位，增加</w:t>
                            </w:r>
                            <w:r>
                              <w:rPr>
                                <w:rFonts w:eastAsia="標楷體" w:hint="eastAsia"/>
                                <w:sz w:val="32"/>
                                <w:szCs w:val="32"/>
                              </w:rPr>
                              <w:t>4</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0D61" id="_x0000_s1043" type="#_x0000_t202" style="position:absolute;left:0;text-align:left;margin-left:383.35pt;margin-top:30.45pt;width:434.55pt;height:116.2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" fillcolor="#e6eed6" stroked="f">
                <v:fill color2="white [3212]" colors="0 #e6eed6;58327f white" focus="100%" type="gradient"/>
                <v:textbox>
                  <w:txbxContent>
                    <w:p w14:paraId="08418B30" w14:textId="5379AD9A" w:rsidR="0097170B" w:rsidRPr="00976C1E" w:rsidRDefault="0097170B" w:rsidP="00FF7ED8">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3</w:t>
                      </w:r>
                      <w:r w:rsidRPr="001F486D">
                        <w:rPr>
                          <w:rFonts w:eastAsia="標楷體" w:hint="eastAsia"/>
                          <w:sz w:val="32"/>
                          <w:szCs w:val="32"/>
                        </w:rPr>
                        <w:t>單位，較上年度</w:t>
                      </w:r>
                      <w:r w:rsidRPr="001F486D">
                        <w:rPr>
                          <w:rFonts w:eastAsia="標楷體" w:hint="eastAsia"/>
                          <w:sz w:val="32"/>
                          <w:szCs w:val="32"/>
                        </w:rPr>
                        <w:t>10</w:t>
                      </w:r>
                      <w:r>
                        <w:rPr>
                          <w:rFonts w:eastAsia="標楷體"/>
                          <w:sz w:val="32"/>
                          <w:szCs w:val="32"/>
                        </w:rPr>
                        <w:t>2</w:t>
                      </w:r>
                      <w:r w:rsidRPr="001F486D">
                        <w:rPr>
                          <w:rFonts w:eastAsia="標楷體" w:hint="eastAsia"/>
                          <w:sz w:val="32"/>
                          <w:szCs w:val="32"/>
                        </w:rPr>
                        <w:t>單位，增加</w:t>
                      </w:r>
                      <w:r w:rsidRPr="001F486D">
                        <w:rPr>
                          <w:rFonts w:eastAsia="標楷體" w:hint="eastAsia"/>
                          <w:sz w:val="32"/>
                          <w:szCs w:val="32"/>
                        </w:rPr>
                        <w:t>1</w:t>
                      </w:r>
                      <w:r w:rsidRPr="001F486D">
                        <w:rPr>
                          <w:rFonts w:eastAsia="標楷體" w:hint="eastAsia"/>
                          <w:sz w:val="32"/>
                          <w:szCs w:val="32"/>
                        </w:rPr>
                        <w:t>單位；編製附屬單位預算之分預算者，計</w:t>
                      </w:r>
                      <w:r w:rsidRPr="001F486D">
                        <w:rPr>
                          <w:rFonts w:eastAsia="標楷體" w:hint="eastAsia"/>
                          <w:sz w:val="32"/>
                          <w:szCs w:val="32"/>
                        </w:rPr>
                        <w:t>1</w:t>
                      </w:r>
                      <w:r>
                        <w:rPr>
                          <w:rFonts w:eastAsia="標楷體"/>
                          <w:sz w:val="32"/>
                          <w:szCs w:val="32"/>
                        </w:rPr>
                        <w:t>22</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18</w:t>
                      </w:r>
                      <w:r w:rsidRPr="001F486D">
                        <w:rPr>
                          <w:rFonts w:eastAsia="標楷體" w:hint="eastAsia"/>
                          <w:sz w:val="32"/>
                          <w:szCs w:val="32"/>
                        </w:rPr>
                        <w:t>單位，增加</w:t>
                      </w:r>
                      <w:r>
                        <w:rPr>
                          <w:rFonts w:eastAsia="標楷體" w:hint="eastAsia"/>
                          <w:sz w:val="32"/>
                          <w:szCs w:val="32"/>
                        </w:rPr>
                        <w:t>4</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txbxContent>
                </v:textbox>
                <w10:wrap anchorx="margin"/>
              </v:shape>
            </w:pict>
          </mc:Fallback>
        </mc:AlternateContent>
      </w:r>
    </w:p>
    <w:p w14:paraId="576DA3B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242EE2ED"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35C4551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48015FFF" w14:textId="77777777" w:rsidR="00F84A28" w:rsidRDefault="009D1F92" w:rsidP="0005450D">
      <w:pPr>
        <w:pStyle w:val="15"/>
        <w:spacing w:beforeLines="50" w:before="120" w:line="550" w:lineRule="exact"/>
        <w:ind w:firstLineChars="200" w:firstLine="801"/>
        <w:rPr>
          <w:rFonts w:eastAsia="標楷體"/>
          <w:color w:val="FF0000"/>
          <w:sz w:val="32"/>
          <w:szCs w:val="32"/>
        </w:rPr>
      </w:pPr>
      <w:r>
        <w:rPr>
          <w:rFonts w:eastAsia="標楷體"/>
          <w:b/>
          <w:noProof/>
          <w:sz w:val="40"/>
          <w:szCs w:val="40"/>
        </w:rPr>
        <mc:AlternateContent>
          <mc:Choice Requires="wps">
            <w:drawing>
              <wp:anchor distT="0" distB="0" distL="114300" distR="114300" simplePos="0" relativeHeight="251707904" behindDoc="1" locked="0" layoutInCell="1" allowOverlap="1" wp14:anchorId="4963000B" wp14:editId="42B410FE">
                <wp:simplePos x="0" y="0"/>
                <wp:positionH relativeFrom="margin">
                  <wp:align>right</wp:align>
                </wp:positionH>
                <wp:positionV relativeFrom="paragraph">
                  <wp:posOffset>247014</wp:posOffset>
                </wp:positionV>
                <wp:extent cx="5518800" cy="6791325"/>
                <wp:effectExtent l="0" t="0" r="5715" b="9525"/>
                <wp:wrapNone/>
                <wp:docPr id="90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6791325"/>
                        </a:xfrm>
                        <a:prstGeom prst="rect">
                          <a:avLst/>
                        </a:prstGeom>
                        <a:gradFill rotWithShape="0">
                          <a:gsLst>
                            <a:gs pos="0">
                              <a:srgbClr val="9BBB59">
                                <a:lumMod val="25000"/>
                                <a:lumOff val="75000"/>
                              </a:srgbClr>
                            </a:gs>
                            <a:gs pos="91000">
                              <a:schemeClr val="bg1"/>
                            </a:gs>
                          </a:gsLst>
                          <a:lin ang="5400000" scaled="1"/>
                        </a:gradFill>
                        <a:ln>
                          <a:noFill/>
                        </a:ln>
                      </wps:spPr>
                      <wps:txbx>
                        <w:txbxContent>
                          <w:p w14:paraId="77A1ED56" w14:textId="77777777" w:rsidR="0097170B" w:rsidRPr="003F362A" w:rsidRDefault="0097170B" w:rsidP="00F014B5">
                            <w:pPr>
                              <w:pStyle w:val="3"/>
                              <w:spacing w:line="520" w:lineRule="exact"/>
                              <w:ind w:left="0" w:firstLine="0"/>
                              <w:rPr>
                                <w:rFonts w:eastAsia="標楷體"/>
                                <w:szCs w:val="36"/>
                              </w:rPr>
                            </w:pPr>
                            <w:r w:rsidRPr="003F362A">
                              <w:rPr>
                                <w:rFonts w:eastAsia="標楷體" w:hint="eastAsia"/>
                                <w:szCs w:val="36"/>
                              </w:rPr>
                              <w:t>一、作業基金</w:t>
                            </w:r>
                          </w:p>
                          <w:p w14:paraId="1A1AE239" w14:textId="77777777" w:rsidR="0097170B" w:rsidRDefault="0097170B" w:rsidP="005E1BE4">
                            <w:pPr>
                              <w:pStyle w:val="3"/>
                              <w:spacing w:line="54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1465606E" w14:textId="3FC5C58B" w:rsidR="0097170B" w:rsidRPr="00313E0F" w:rsidRDefault="0097170B" w:rsidP="00FF7ED8">
                            <w:pPr>
                              <w:pStyle w:val="3"/>
                              <w:spacing w:line="520" w:lineRule="exact"/>
                              <w:ind w:leftChars="295" w:left="708" w:firstLineChars="200" w:firstLine="640"/>
                              <w:rPr>
                                <w:rFonts w:eastAsia="標楷體"/>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5</w:t>
                            </w:r>
                            <w:r w:rsidRPr="001F486D">
                              <w:rPr>
                                <w:rFonts w:eastAsia="標楷體" w:hint="eastAsia"/>
                                <w:sz w:val="32"/>
                                <w:szCs w:val="32"/>
                              </w:rPr>
                              <w:t>單位，</w:t>
                            </w:r>
                            <w:r>
                              <w:rPr>
                                <w:rFonts w:eastAsia="標楷體" w:hint="eastAsia"/>
                                <w:sz w:val="32"/>
                                <w:szCs w:val="32"/>
                              </w:rPr>
                              <w:t>與</w:t>
                            </w:r>
                            <w:r w:rsidRPr="001F486D">
                              <w:rPr>
                                <w:rFonts w:eastAsia="標楷體" w:hint="eastAsia"/>
                                <w:sz w:val="32"/>
                                <w:szCs w:val="32"/>
                              </w:rPr>
                              <w:t>上年度</w:t>
                            </w:r>
                            <w:r>
                              <w:rPr>
                                <w:rFonts w:eastAsia="標楷體" w:hint="eastAsia"/>
                                <w:sz w:val="32"/>
                                <w:szCs w:val="32"/>
                              </w:rPr>
                              <w:t>相同</w:t>
                            </w:r>
                            <w:r w:rsidRPr="004C03B1">
                              <w:rPr>
                                <w:rFonts w:ascii="標楷體" w:eastAsia="標楷體" w:hAnsi="標楷體" w:hint="eastAsia"/>
                                <w:sz w:val="32"/>
                                <w:szCs w:val="32"/>
                              </w:rPr>
                              <w:t>，</w:t>
                            </w:r>
                            <w:r>
                              <w:rPr>
                                <w:rFonts w:ascii="標楷體" w:eastAsia="標楷體" w:hAnsi="標楷體" w:hint="eastAsia"/>
                                <w:sz w:val="32"/>
                                <w:szCs w:val="32"/>
                              </w:rPr>
                              <w:t>係</w:t>
                            </w:r>
                            <w:r w:rsidRPr="00313E0F">
                              <w:rPr>
                                <w:rFonts w:eastAsia="標楷體"/>
                                <w:color w:val="000000"/>
                                <w:sz w:val="32"/>
                                <w:szCs w:val="32"/>
                              </w:rPr>
                              <w:t>中央政府為協助各部會配合重大政策取得所需建設用地，以及適時協助地方政府加速辦理具專案性、政策性之整體開發，增設實施平均地權基金</w:t>
                            </w:r>
                            <w:r w:rsidRPr="00313E0F">
                              <w:rPr>
                                <w:rFonts w:eastAsia="標楷體"/>
                                <w:color w:val="000000"/>
                                <w:sz w:val="32"/>
                                <w:szCs w:val="32"/>
                              </w:rPr>
                              <w:t>1</w:t>
                            </w:r>
                            <w:r w:rsidRPr="00313E0F">
                              <w:rPr>
                                <w:rFonts w:eastAsia="標楷體"/>
                                <w:color w:val="000000"/>
                                <w:sz w:val="32"/>
                                <w:szCs w:val="32"/>
                              </w:rPr>
                              <w:t>單位</w:t>
                            </w:r>
                            <w:r>
                              <w:rPr>
                                <w:rFonts w:eastAsia="標楷體" w:hint="eastAsia"/>
                                <w:color w:val="000000"/>
                                <w:sz w:val="32"/>
                                <w:szCs w:val="32"/>
                              </w:rPr>
                              <w:t>，以及</w:t>
                            </w:r>
                            <w:r w:rsidRPr="00313E0F">
                              <w:rPr>
                                <w:rFonts w:eastAsia="標楷體"/>
                                <w:sz w:val="32"/>
                                <w:szCs w:val="32"/>
                              </w:rPr>
                              <w:t>為促進高等教育資源整合</w:t>
                            </w:r>
                            <w:r>
                              <w:rPr>
                                <w:rFonts w:eastAsia="標楷體" w:hint="eastAsia"/>
                                <w:sz w:val="32"/>
                                <w:szCs w:val="32"/>
                              </w:rPr>
                              <w:t>與</w:t>
                            </w:r>
                            <w:r w:rsidRPr="00313E0F">
                              <w:rPr>
                                <w:rFonts w:eastAsia="標楷體"/>
                                <w:sz w:val="32"/>
                                <w:szCs w:val="32"/>
                              </w:rPr>
                              <w:t>運用，提升學校經營績效，</w:t>
                            </w:r>
                            <w:r w:rsidRPr="00313E0F">
                              <w:rPr>
                                <w:rFonts w:eastAsia="標楷體"/>
                                <w:color w:val="000000"/>
                                <w:sz w:val="32"/>
                                <w:szCs w:val="32"/>
                              </w:rPr>
                              <w:t>國立陽明大學校務基金及國立交通大學校務基金合併為國立陽明交通大學校務基金，減少</w:t>
                            </w:r>
                            <w:r w:rsidRPr="00313E0F">
                              <w:rPr>
                                <w:rFonts w:eastAsia="標楷體"/>
                                <w:color w:val="000000"/>
                                <w:sz w:val="32"/>
                                <w:szCs w:val="32"/>
                              </w:rPr>
                              <w:t>1</w:t>
                            </w:r>
                            <w:r w:rsidRPr="00313E0F">
                              <w:rPr>
                                <w:rFonts w:eastAsia="標楷體"/>
                                <w:color w:val="000000"/>
                                <w:sz w:val="32"/>
                                <w:szCs w:val="32"/>
                              </w:rPr>
                              <w:t>單位</w:t>
                            </w:r>
                            <w:r>
                              <w:rPr>
                                <w:rFonts w:eastAsia="標楷體" w:hint="eastAsia"/>
                                <w:color w:val="000000"/>
                                <w:sz w:val="32"/>
                                <w:szCs w:val="32"/>
                              </w:rPr>
                              <w:t>，增減互抵所致。另國立陽明大學附設醫院作業基金配合上開校務基金合併，更名為國立陽明交通大學附設醫院作業基金。</w:t>
                            </w:r>
                          </w:p>
                          <w:p w14:paraId="24C1488D" w14:textId="7D21732F" w:rsidR="0097170B" w:rsidRDefault="0097170B" w:rsidP="00FF7ED8">
                            <w:pPr>
                              <w:pStyle w:val="3"/>
                              <w:spacing w:line="540" w:lineRule="exact"/>
                              <w:ind w:leftChars="295" w:left="708" w:firstLineChars="200" w:firstLine="640"/>
                              <w:rPr>
                                <w:rFonts w:eastAsia="標楷體"/>
                                <w:sz w:val="32"/>
                                <w:szCs w:val="32"/>
                              </w:rPr>
                            </w:pPr>
                            <w:r>
                              <w:rPr>
                                <w:rFonts w:eastAsia="標楷體" w:hint="eastAsia"/>
                                <w:sz w:val="32"/>
                                <w:szCs w:val="32"/>
                              </w:rPr>
                              <w:t>本年度</w:t>
                            </w:r>
                            <w:r w:rsidRPr="001F486D">
                              <w:rPr>
                                <w:rFonts w:eastAsia="標楷體" w:hint="eastAsia"/>
                                <w:sz w:val="32"/>
                                <w:szCs w:val="32"/>
                              </w:rPr>
                              <w:t>編製附屬單位預算之分預算之作業基金計</w:t>
                            </w:r>
                            <w:r w:rsidRPr="001F486D">
                              <w:rPr>
                                <w:rFonts w:eastAsia="標楷體" w:hint="eastAsia"/>
                                <w:sz w:val="32"/>
                                <w:szCs w:val="32"/>
                              </w:rPr>
                              <w:t>9</w:t>
                            </w:r>
                            <w:r>
                              <w:rPr>
                                <w:rFonts w:eastAsia="標楷體"/>
                                <w:sz w:val="32"/>
                                <w:szCs w:val="32"/>
                              </w:rPr>
                              <w:t>4</w:t>
                            </w:r>
                            <w:r w:rsidRPr="001F486D">
                              <w:rPr>
                                <w:rFonts w:eastAsia="標楷體" w:hint="eastAsia"/>
                                <w:sz w:val="32"/>
                                <w:szCs w:val="32"/>
                              </w:rPr>
                              <w:t>單位，較上年度</w:t>
                            </w:r>
                            <w:r>
                              <w:rPr>
                                <w:rFonts w:eastAsia="標楷體"/>
                                <w:sz w:val="32"/>
                                <w:szCs w:val="32"/>
                              </w:rPr>
                              <w:t>90</w:t>
                            </w:r>
                            <w:r w:rsidRPr="001F486D">
                              <w:rPr>
                                <w:rFonts w:eastAsia="標楷體" w:hint="eastAsia"/>
                                <w:sz w:val="32"/>
                                <w:szCs w:val="32"/>
                              </w:rPr>
                              <w:t>單位，增加</w:t>
                            </w:r>
                            <w:r>
                              <w:rPr>
                                <w:rFonts w:eastAsia="標楷體"/>
                                <w:sz w:val="32"/>
                                <w:szCs w:val="32"/>
                              </w:rPr>
                              <w:t>4</w:t>
                            </w:r>
                            <w:r w:rsidRPr="001F486D">
                              <w:rPr>
                                <w:rFonts w:eastAsia="標楷體" w:hint="eastAsia"/>
                                <w:sz w:val="32"/>
                                <w:szCs w:val="32"/>
                              </w:rPr>
                              <w:t>單位，係</w:t>
                            </w:r>
                            <w:r>
                              <w:rPr>
                                <w:rFonts w:eastAsia="標楷體" w:hint="eastAsia"/>
                                <w:sz w:val="32"/>
                                <w:szCs w:val="32"/>
                              </w:rPr>
                              <w:t>國立臺灣大學</w:t>
                            </w:r>
                            <w:r>
                              <w:rPr>
                                <w:rFonts w:ascii="新細明體" w:eastAsia="新細明體" w:hAnsi="新細明體" w:hint="eastAsia"/>
                                <w:sz w:val="32"/>
                                <w:szCs w:val="32"/>
                              </w:rPr>
                              <w:t>、</w:t>
                            </w:r>
                            <w:r>
                              <w:rPr>
                                <w:rFonts w:eastAsia="標楷體" w:hint="eastAsia"/>
                                <w:sz w:val="32"/>
                                <w:szCs w:val="32"/>
                              </w:rPr>
                              <w:t>國立清華大學</w:t>
                            </w:r>
                            <w:r>
                              <w:rPr>
                                <w:rFonts w:ascii="新細明體" w:eastAsia="新細明體" w:hAnsi="新細明體" w:hint="eastAsia"/>
                                <w:sz w:val="32"/>
                                <w:szCs w:val="32"/>
                              </w:rPr>
                              <w:t>、</w:t>
                            </w:r>
                            <w:r>
                              <w:rPr>
                                <w:rFonts w:eastAsia="標楷體" w:hint="eastAsia"/>
                                <w:sz w:val="32"/>
                                <w:szCs w:val="32"/>
                              </w:rPr>
                              <w:t>國立成功大學及國立陽明交通大學</w:t>
                            </w:r>
                            <w:r>
                              <w:rPr>
                                <w:rFonts w:eastAsia="標楷體" w:hint="eastAsia"/>
                                <w:sz w:val="32"/>
                                <w:szCs w:val="32"/>
                              </w:rPr>
                              <w:t>4</w:t>
                            </w:r>
                            <w:r>
                              <w:rPr>
                                <w:rFonts w:eastAsia="標楷體" w:hint="eastAsia"/>
                                <w:sz w:val="32"/>
                                <w:szCs w:val="32"/>
                              </w:rPr>
                              <w:t>所大學為辦理國家重點領域產學合作及人才培育事項，依國家重點領域產學合作及人才培育創新條例第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條規定，於該等大學校務基金項下</w:t>
                            </w:r>
                            <w:r w:rsidRPr="001F486D">
                              <w:rPr>
                                <w:rFonts w:eastAsia="標楷體" w:hint="eastAsia"/>
                                <w:sz w:val="32"/>
                                <w:szCs w:val="32"/>
                              </w:rPr>
                              <w:t>設置</w:t>
                            </w:r>
                            <w:r>
                              <w:rPr>
                                <w:rFonts w:eastAsia="標楷體" w:hint="eastAsia"/>
                                <w:sz w:val="32"/>
                                <w:szCs w:val="32"/>
                              </w:rPr>
                              <w:t>研究學院校務</w:t>
                            </w:r>
                            <w:r w:rsidRPr="001F486D">
                              <w:rPr>
                                <w:rFonts w:eastAsia="標楷體" w:hint="eastAsia"/>
                                <w:sz w:val="32"/>
                                <w:szCs w:val="32"/>
                              </w:rPr>
                              <w:t>基金。</w:t>
                            </w:r>
                          </w:p>
                          <w:p w14:paraId="10310686" w14:textId="3BA8D18F" w:rsidR="0097170B" w:rsidRPr="00976C1E" w:rsidRDefault="0097170B" w:rsidP="00DC6B78">
                            <w:pPr>
                              <w:pStyle w:val="3"/>
                              <w:spacing w:line="540" w:lineRule="exact"/>
                              <w:ind w:leftChars="32" w:left="643"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000B" id="_x0000_s1044" type="#_x0000_t202" style="position:absolute;left:0;text-align:left;margin-left:383.35pt;margin-top:19.45pt;width:434.55pt;height:534.7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" fillcolor="#e6eed6" stroked="f">
                <v:fill color2="white [3212]" colors="0 #e6eed6;59638f white" focus="100%" type="gradient"/>
                <v:textbox>
                  <w:txbxContent>
                    <w:p w14:paraId="77A1ED56" w14:textId="77777777" w:rsidR="0097170B" w:rsidRPr="003F362A" w:rsidRDefault="0097170B" w:rsidP="00F014B5">
                      <w:pPr>
                        <w:pStyle w:val="3"/>
                        <w:spacing w:line="520" w:lineRule="exact"/>
                        <w:ind w:left="0" w:firstLine="0"/>
                        <w:rPr>
                          <w:rFonts w:eastAsia="標楷體"/>
                          <w:szCs w:val="36"/>
                        </w:rPr>
                      </w:pPr>
                      <w:r w:rsidRPr="003F362A">
                        <w:rPr>
                          <w:rFonts w:eastAsia="標楷體" w:hint="eastAsia"/>
                          <w:szCs w:val="36"/>
                        </w:rPr>
                        <w:t>一、作業基金</w:t>
                      </w:r>
                    </w:p>
                    <w:p w14:paraId="1A1AE239" w14:textId="77777777" w:rsidR="0097170B" w:rsidRDefault="0097170B" w:rsidP="005E1BE4">
                      <w:pPr>
                        <w:pStyle w:val="3"/>
                        <w:spacing w:line="54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1465606E" w14:textId="3FC5C58B" w:rsidR="0097170B" w:rsidRPr="00313E0F" w:rsidRDefault="0097170B" w:rsidP="00FF7ED8">
                      <w:pPr>
                        <w:pStyle w:val="3"/>
                        <w:spacing w:line="520" w:lineRule="exact"/>
                        <w:ind w:leftChars="295" w:left="708" w:firstLineChars="200" w:firstLine="640"/>
                        <w:rPr>
                          <w:rFonts w:eastAsia="標楷體"/>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5</w:t>
                      </w:r>
                      <w:r w:rsidRPr="001F486D">
                        <w:rPr>
                          <w:rFonts w:eastAsia="標楷體" w:hint="eastAsia"/>
                          <w:sz w:val="32"/>
                          <w:szCs w:val="32"/>
                        </w:rPr>
                        <w:t>單位，</w:t>
                      </w:r>
                      <w:r>
                        <w:rPr>
                          <w:rFonts w:eastAsia="標楷體" w:hint="eastAsia"/>
                          <w:sz w:val="32"/>
                          <w:szCs w:val="32"/>
                        </w:rPr>
                        <w:t>與</w:t>
                      </w:r>
                      <w:r w:rsidRPr="001F486D">
                        <w:rPr>
                          <w:rFonts w:eastAsia="標楷體" w:hint="eastAsia"/>
                          <w:sz w:val="32"/>
                          <w:szCs w:val="32"/>
                        </w:rPr>
                        <w:t>上年度</w:t>
                      </w:r>
                      <w:r>
                        <w:rPr>
                          <w:rFonts w:eastAsia="標楷體" w:hint="eastAsia"/>
                          <w:sz w:val="32"/>
                          <w:szCs w:val="32"/>
                        </w:rPr>
                        <w:t>相同</w:t>
                      </w:r>
                      <w:r w:rsidRPr="004C03B1">
                        <w:rPr>
                          <w:rFonts w:ascii="標楷體" w:eastAsia="標楷體" w:hAnsi="標楷體" w:hint="eastAsia"/>
                          <w:sz w:val="32"/>
                          <w:szCs w:val="32"/>
                        </w:rPr>
                        <w:t>，</w:t>
                      </w:r>
                      <w:r>
                        <w:rPr>
                          <w:rFonts w:ascii="標楷體" w:eastAsia="標楷體" w:hAnsi="標楷體" w:hint="eastAsia"/>
                          <w:sz w:val="32"/>
                          <w:szCs w:val="32"/>
                        </w:rPr>
                        <w:t>係</w:t>
                      </w:r>
                      <w:r w:rsidRPr="00313E0F">
                        <w:rPr>
                          <w:rFonts w:eastAsia="標楷體"/>
                          <w:color w:val="000000"/>
                          <w:sz w:val="32"/>
                          <w:szCs w:val="32"/>
                        </w:rPr>
                        <w:t>中央政府為協助各部會配合重大政策取得所需建設用地，以及適時協助地方政府加速辦理具專案性、政策性之整體開發，增設實施平均地權基金</w:t>
                      </w:r>
                      <w:r w:rsidRPr="00313E0F">
                        <w:rPr>
                          <w:rFonts w:eastAsia="標楷體"/>
                          <w:color w:val="000000"/>
                          <w:sz w:val="32"/>
                          <w:szCs w:val="32"/>
                        </w:rPr>
                        <w:t>1</w:t>
                      </w:r>
                      <w:r w:rsidRPr="00313E0F">
                        <w:rPr>
                          <w:rFonts w:eastAsia="標楷體"/>
                          <w:color w:val="000000"/>
                          <w:sz w:val="32"/>
                          <w:szCs w:val="32"/>
                        </w:rPr>
                        <w:t>單位</w:t>
                      </w:r>
                      <w:r>
                        <w:rPr>
                          <w:rFonts w:eastAsia="標楷體" w:hint="eastAsia"/>
                          <w:color w:val="000000"/>
                          <w:sz w:val="32"/>
                          <w:szCs w:val="32"/>
                        </w:rPr>
                        <w:t>，以及</w:t>
                      </w:r>
                      <w:r w:rsidRPr="00313E0F">
                        <w:rPr>
                          <w:rFonts w:eastAsia="標楷體"/>
                          <w:sz w:val="32"/>
                          <w:szCs w:val="32"/>
                        </w:rPr>
                        <w:t>為促進高等教育資源整合</w:t>
                      </w:r>
                      <w:r>
                        <w:rPr>
                          <w:rFonts w:eastAsia="標楷體" w:hint="eastAsia"/>
                          <w:sz w:val="32"/>
                          <w:szCs w:val="32"/>
                        </w:rPr>
                        <w:t>與</w:t>
                      </w:r>
                      <w:r w:rsidRPr="00313E0F">
                        <w:rPr>
                          <w:rFonts w:eastAsia="標楷體"/>
                          <w:sz w:val="32"/>
                          <w:szCs w:val="32"/>
                        </w:rPr>
                        <w:t>運用，提升學校經營績效，</w:t>
                      </w:r>
                      <w:r w:rsidRPr="00313E0F">
                        <w:rPr>
                          <w:rFonts w:eastAsia="標楷體"/>
                          <w:color w:val="000000"/>
                          <w:sz w:val="32"/>
                          <w:szCs w:val="32"/>
                        </w:rPr>
                        <w:t>國立陽明大學校務基金及國立交通大學校務基金合併為國立陽明交通大學校務基金，減少</w:t>
                      </w:r>
                      <w:r w:rsidRPr="00313E0F">
                        <w:rPr>
                          <w:rFonts w:eastAsia="標楷體"/>
                          <w:color w:val="000000"/>
                          <w:sz w:val="32"/>
                          <w:szCs w:val="32"/>
                        </w:rPr>
                        <w:t>1</w:t>
                      </w:r>
                      <w:r w:rsidRPr="00313E0F">
                        <w:rPr>
                          <w:rFonts w:eastAsia="標楷體"/>
                          <w:color w:val="000000"/>
                          <w:sz w:val="32"/>
                          <w:szCs w:val="32"/>
                        </w:rPr>
                        <w:t>單位</w:t>
                      </w:r>
                      <w:r>
                        <w:rPr>
                          <w:rFonts w:eastAsia="標楷體" w:hint="eastAsia"/>
                          <w:color w:val="000000"/>
                          <w:sz w:val="32"/>
                          <w:szCs w:val="32"/>
                        </w:rPr>
                        <w:t>，增減互抵所致。另國立陽明大學附設醫院作業基金配合上開校務基金合併，更名為國立陽明交通大學附設醫院作業基金。</w:t>
                      </w:r>
                    </w:p>
                    <w:p w14:paraId="24C1488D" w14:textId="7D21732F" w:rsidR="0097170B" w:rsidRDefault="0097170B" w:rsidP="00FF7ED8">
                      <w:pPr>
                        <w:pStyle w:val="3"/>
                        <w:spacing w:line="540" w:lineRule="exact"/>
                        <w:ind w:leftChars="295" w:left="708" w:firstLineChars="200" w:firstLine="640"/>
                        <w:rPr>
                          <w:rFonts w:eastAsia="標楷體"/>
                          <w:sz w:val="32"/>
                          <w:szCs w:val="32"/>
                        </w:rPr>
                      </w:pPr>
                      <w:r>
                        <w:rPr>
                          <w:rFonts w:eastAsia="標楷體" w:hint="eastAsia"/>
                          <w:sz w:val="32"/>
                          <w:szCs w:val="32"/>
                        </w:rPr>
                        <w:t>本年度</w:t>
                      </w:r>
                      <w:r w:rsidRPr="001F486D">
                        <w:rPr>
                          <w:rFonts w:eastAsia="標楷體" w:hint="eastAsia"/>
                          <w:sz w:val="32"/>
                          <w:szCs w:val="32"/>
                        </w:rPr>
                        <w:t>編製附屬單位預算之分預算之作業基金計</w:t>
                      </w:r>
                      <w:r w:rsidRPr="001F486D">
                        <w:rPr>
                          <w:rFonts w:eastAsia="標楷體" w:hint="eastAsia"/>
                          <w:sz w:val="32"/>
                          <w:szCs w:val="32"/>
                        </w:rPr>
                        <w:t>9</w:t>
                      </w:r>
                      <w:r>
                        <w:rPr>
                          <w:rFonts w:eastAsia="標楷體"/>
                          <w:sz w:val="32"/>
                          <w:szCs w:val="32"/>
                        </w:rPr>
                        <w:t>4</w:t>
                      </w:r>
                      <w:r w:rsidRPr="001F486D">
                        <w:rPr>
                          <w:rFonts w:eastAsia="標楷體" w:hint="eastAsia"/>
                          <w:sz w:val="32"/>
                          <w:szCs w:val="32"/>
                        </w:rPr>
                        <w:t>單位，較上年度</w:t>
                      </w:r>
                      <w:r>
                        <w:rPr>
                          <w:rFonts w:eastAsia="標楷體"/>
                          <w:sz w:val="32"/>
                          <w:szCs w:val="32"/>
                        </w:rPr>
                        <w:t>90</w:t>
                      </w:r>
                      <w:r w:rsidRPr="001F486D">
                        <w:rPr>
                          <w:rFonts w:eastAsia="標楷體" w:hint="eastAsia"/>
                          <w:sz w:val="32"/>
                          <w:szCs w:val="32"/>
                        </w:rPr>
                        <w:t>單位，增加</w:t>
                      </w:r>
                      <w:r>
                        <w:rPr>
                          <w:rFonts w:eastAsia="標楷體"/>
                          <w:sz w:val="32"/>
                          <w:szCs w:val="32"/>
                        </w:rPr>
                        <w:t>4</w:t>
                      </w:r>
                      <w:r w:rsidRPr="001F486D">
                        <w:rPr>
                          <w:rFonts w:eastAsia="標楷體" w:hint="eastAsia"/>
                          <w:sz w:val="32"/>
                          <w:szCs w:val="32"/>
                        </w:rPr>
                        <w:t>單位，係</w:t>
                      </w:r>
                      <w:r>
                        <w:rPr>
                          <w:rFonts w:eastAsia="標楷體" w:hint="eastAsia"/>
                          <w:sz w:val="32"/>
                          <w:szCs w:val="32"/>
                        </w:rPr>
                        <w:t>國立臺灣大學</w:t>
                      </w:r>
                      <w:r>
                        <w:rPr>
                          <w:rFonts w:ascii="新細明體" w:eastAsia="新細明體" w:hAnsi="新細明體" w:hint="eastAsia"/>
                          <w:sz w:val="32"/>
                          <w:szCs w:val="32"/>
                        </w:rPr>
                        <w:t>、</w:t>
                      </w:r>
                      <w:r>
                        <w:rPr>
                          <w:rFonts w:eastAsia="標楷體" w:hint="eastAsia"/>
                          <w:sz w:val="32"/>
                          <w:szCs w:val="32"/>
                        </w:rPr>
                        <w:t>國立清華大學</w:t>
                      </w:r>
                      <w:r>
                        <w:rPr>
                          <w:rFonts w:ascii="新細明體" w:eastAsia="新細明體" w:hAnsi="新細明體" w:hint="eastAsia"/>
                          <w:sz w:val="32"/>
                          <w:szCs w:val="32"/>
                        </w:rPr>
                        <w:t>、</w:t>
                      </w:r>
                      <w:r>
                        <w:rPr>
                          <w:rFonts w:eastAsia="標楷體" w:hint="eastAsia"/>
                          <w:sz w:val="32"/>
                          <w:szCs w:val="32"/>
                        </w:rPr>
                        <w:t>國立成功大學及國立陽明交通大學</w:t>
                      </w:r>
                      <w:r>
                        <w:rPr>
                          <w:rFonts w:eastAsia="標楷體" w:hint="eastAsia"/>
                          <w:sz w:val="32"/>
                          <w:szCs w:val="32"/>
                        </w:rPr>
                        <w:t>4</w:t>
                      </w:r>
                      <w:r>
                        <w:rPr>
                          <w:rFonts w:eastAsia="標楷體" w:hint="eastAsia"/>
                          <w:sz w:val="32"/>
                          <w:szCs w:val="32"/>
                        </w:rPr>
                        <w:t>所大學為辦理國家重點領域產學合作及人才培育事項，依國家重點領域產學合作及人才培育創新條例第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條規定，於該等大學校務基金項下</w:t>
                      </w:r>
                      <w:r w:rsidRPr="001F486D">
                        <w:rPr>
                          <w:rFonts w:eastAsia="標楷體" w:hint="eastAsia"/>
                          <w:sz w:val="32"/>
                          <w:szCs w:val="32"/>
                        </w:rPr>
                        <w:t>設置</w:t>
                      </w:r>
                      <w:r>
                        <w:rPr>
                          <w:rFonts w:eastAsia="標楷體" w:hint="eastAsia"/>
                          <w:sz w:val="32"/>
                          <w:szCs w:val="32"/>
                        </w:rPr>
                        <w:t>研究學院校務</w:t>
                      </w:r>
                      <w:r w:rsidRPr="001F486D">
                        <w:rPr>
                          <w:rFonts w:eastAsia="標楷體" w:hint="eastAsia"/>
                          <w:sz w:val="32"/>
                          <w:szCs w:val="32"/>
                        </w:rPr>
                        <w:t>基金。</w:t>
                      </w:r>
                    </w:p>
                    <w:p w14:paraId="10310686" w14:textId="3BA8D18F" w:rsidR="0097170B" w:rsidRPr="00976C1E" w:rsidRDefault="0097170B" w:rsidP="00DC6B78">
                      <w:pPr>
                        <w:pStyle w:val="3"/>
                        <w:spacing w:line="540" w:lineRule="exact"/>
                        <w:ind w:leftChars="32" w:left="643" w:hangingChars="177" w:hanging="566"/>
                        <w:rPr>
                          <w:rFonts w:eastAsia="標楷體"/>
                          <w:sz w:val="32"/>
                          <w:szCs w:val="32"/>
                        </w:rPr>
                      </w:pPr>
                    </w:p>
                  </w:txbxContent>
                </v:textbox>
                <w10:wrap anchorx="margin"/>
              </v:shape>
            </w:pict>
          </mc:Fallback>
        </mc:AlternateContent>
      </w:r>
    </w:p>
    <w:p w14:paraId="77CC9126" w14:textId="77777777" w:rsidR="00F84A28" w:rsidRPr="0071257F" w:rsidRDefault="00F84A28" w:rsidP="0005450D">
      <w:pPr>
        <w:pStyle w:val="15"/>
        <w:spacing w:beforeLines="50" w:before="120" w:line="550" w:lineRule="exact"/>
        <w:ind w:firstLineChars="200" w:firstLine="640"/>
        <w:rPr>
          <w:rFonts w:eastAsia="標楷體"/>
          <w:sz w:val="32"/>
          <w:szCs w:val="32"/>
        </w:rPr>
      </w:pPr>
    </w:p>
    <w:p w14:paraId="7DE964FF" w14:textId="77777777" w:rsidR="00F84A28" w:rsidRDefault="00F014B5" w:rsidP="00F014B5">
      <w:pPr>
        <w:pStyle w:val="21"/>
        <w:tabs>
          <w:tab w:val="left" w:pos="1950"/>
          <w:tab w:val="center" w:pos="4890"/>
        </w:tabs>
        <w:spacing w:before="0" w:afterLines="100" w:line="540" w:lineRule="exact"/>
        <w:jc w:val="left"/>
        <w:outlineLvl w:val="0"/>
        <w:rPr>
          <w:rFonts w:eastAsia="標楷體"/>
          <w:b/>
          <w:spacing w:val="0"/>
          <w:sz w:val="40"/>
          <w:szCs w:val="40"/>
        </w:rPr>
      </w:pPr>
      <w:bookmarkStart w:id="1" w:name="OLE_LINK4"/>
      <w:r>
        <w:rPr>
          <w:rFonts w:eastAsia="標楷體"/>
          <w:b/>
          <w:spacing w:val="0"/>
          <w:sz w:val="40"/>
          <w:szCs w:val="40"/>
        </w:rPr>
        <w:tab/>
      </w:r>
      <w:r>
        <w:rPr>
          <w:rFonts w:eastAsia="標楷體"/>
          <w:b/>
          <w:spacing w:val="0"/>
          <w:sz w:val="40"/>
          <w:szCs w:val="40"/>
        </w:rPr>
        <w:tab/>
      </w:r>
      <w:r w:rsidR="00963662" w:rsidRPr="0071257F">
        <w:rPr>
          <w:rFonts w:eastAsia="標楷體"/>
          <w:b/>
          <w:spacing w:val="0"/>
          <w:sz w:val="40"/>
          <w:szCs w:val="40"/>
        </w:rPr>
        <w:br w:type="page"/>
      </w:r>
    </w:p>
    <w:p w14:paraId="7DD49720" w14:textId="58C46AAA" w:rsidR="002E2F18" w:rsidRPr="0071257F" w:rsidRDefault="00DC6B78" w:rsidP="003F362A">
      <w:pPr>
        <w:pStyle w:val="21"/>
        <w:spacing w:before="0" w:afterLines="100" w:line="540" w:lineRule="exact"/>
        <w:jc w:val="left"/>
        <w:outlineLvl w:val="0"/>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068352" behindDoc="1" locked="0" layoutInCell="1" allowOverlap="1" wp14:anchorId="023CE603" wp14:editId="10FCC175">
                <wp:simplePos x="0" y="0"/>
                <wp:positionH relativeFrom="margin">
                  <wp:align>right</wp:align>
                </wp:positionH>
                <wp:positionV relativeFrom="paragraph">
                  <wp:posOffset>31115</wp:posOffset>
                </wp:positionV>
                <wp:extent cx="5518800" cy="1819275"/>
                <wp:effectExtent l="0" t="0" r="5715" b="9525"/>
                <wp:wrapNone/>
                <wp:docPr id="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819275"/>
                        </a:xfrm>
                        <a:prstGeom prst="rect">
                          <a:avLst/>
                        </a:prstGeom>
                        <a:gradFill rotWithShape="0">
                          <a:gsLst>
                            <a:gs pos="0">
                              <a:srgbClr val="9BBB59">
                                <a:lumMod val="25000"/>
                                <a:lumOff val="75000"/>
                              </a:srgbClr>
                            </a:gs>
                            <a:gs pos="91000">
                              <a:schemeClr val="bg1"/>
                            </a:gs>
                          </a:gsLst>
                          <a:lin ang="5400000" scaled="1"/>
                        </a:gradFill>
                        <a:ln>
                          <a:noFill/>
                        </a:ln>
                      </wps:spPr>
                      <wps:txbx>
                        <w:txbxContent>
                          <w:p w14:paraId="31CAB736" w14:textId="439869CD" w:rsidR="0097170B" w:rsidRPr="00976C1E" w:rsidRDefault="0097170B" w:rsidP="00DC6B78">
                            <w:pPr>
                              <w:pStyle w:val="3"/>
                              <w:spacing w:line="540" w:lineRule="exact"/>
                              <w:ind w:leftChars="295" w:left="708" w:firstLineChars="200" w:firstLine="640"/>
                              <w:rPr>
                                <w:rFonts w:eastAsia="標楷體"/>
                                <w:sz w:val="32"/>
                                <w:szCs w:val="32"/>
                              </w:rPr>
                            </w:pPr>
                            <w:r w:rsidRPr="001F486D">
                              <w:rPr>
                                <w:rFonts w:eastAsia="標楷體" w:hint="eastAsia"/>
                                <w:sz w:val="32"/>
                                <w:szCs w:val="32"/>
                              </w:rPr>
                              <w:t>另</w:t>
                            </w:r>
                            <w:r>
                              <w:rPr>
                                <w:rFonts w:eastAsia="標楷體" w:hint="eastAsia"/>
                                <w:sz w:val="32"/>
                                <w:szCs w:val="32"/>
                              </w:rPr>
                              <w:t>經濟</w:t>
                            </w:r>
                            <w:r w:rsidRPr="001F486D">
                              <w:rPr>
                                <w:rFonts w:eastAsia="標楷體" w:hint="eastAsia"/>
                                <w:sz w:val="32"/>
                                <w:szCs w:val="32"/>
                              </w:rPr>
                              <w:t>作業基金項下</w:t>
                            </w:r>
                            <w:r>
                              <w:rPr>
                                <w:rFonts w:eastAsia="標楷體" w:hint="eastAsia"/>
                                <w:sz w:val="32"/>
                                <w:szCs w:val="32"/>
                              </w:rPr>
                              <w:t>加工出口區作業</w:t>
                            </w:r>
                            <w:r w:rsidRPr="001F486D">
                              <w:rPr>
                                <w:rFonts w:eastAsia="標楷體" w:hint="eastAsia"/>
                                <w:sz w:val="32"/>
                                <w:szCs w:val="32"/>
                              </w:rPr>
                              <w:t>基金，配合</w:t>
                            </w:r>
                            <w:r>
                              <w:rPr>
                                <w:rFonts w:eastAsia="標楷體" w:hint="eastAsia"/>
                                <w:sz w:val="32"/>
                                <w:szCs w:val="32"/>
                              </w:rPr>
                              <w:t>科技產業園區設置管理條例修正</w:t>
                            </w:r>
                            <w:r w:rsidRPr="001F486D">
                              <w:rPr>
                                <w:rFonts w:eastAsia="標楷體" w:hint="eastAsia"/>
                                <w:sz w:val="32"/>
                                <w:szCs w:val="32"/>
                              </w:rPr>
                              <w:t>，更名為</w:t>
                            </w:r>
                            <w:r>
                              <w:rPr>
                                <w:rFonts w:eastAsia="標楷體" w:hint="eastAsia"/>
                                <w:sz w:val="32"/>
                                <w:szCs w:val="32"/>
                              </w:rPr>
                              <w:t>科技產業園區作業基金</w:t>
                            </w:r>
                            <w:r w:rsidRPr="001F486D">
                              <w:rPr>
                                <w:rFonts w:eastAsia="標楷體" w:hint="eastAsia"/>
                                <w:sz w:val="32"/>
                                <w:szCs w:val="32"/>
                              </w:rPr>
                              <w:t>。</w:t>
                            </w:r>
                            <w:r w:rsidR="00756A24">
                              <w:rPr>
                                <w:rFonts w:eastAsia="標楷體" w:hint="eastAsia"/>
                                <w:sz w:val="32"/>
                                <w:szCs w:val="32"/>
                              </w:rPr>
                              <w:t>國立</w:t>
                            </w:r>
                            <w:r>
                              <w:rPr>
                                <w:rFonts w:eastAsia="標楷體" w:hint="eastAsia"/>
                                <w:sz w:val="32"/>
                                <w:szCs w:val="32"/>
                              </w:rPr>
                              <w:t>臺灣大學校務基金項下癌</w:t>
                            </w:r>
                            <w:proofErr w:type="gramStart"/>
                            <w:r>
                              <w:rPr>
                                <w:rFonts w:eastAsia="標楷體" w:hint="eastAsia"/>
                                <w:sz w:val="32"/>
                                <w:szCs w:val="32"/>
                              </w:rPr>
                              <w:t>醫</w:t>
                            </w:r>
                            <w:proofErr w:type="gramEnd"/>
                            <w:r>
                              <w:rPr>
                                <w:rFonts w:eastAsia="標楷體" w:hint="eastAsia"/>
                                <w:sz w:val="32"/>
                                <w:szCs w:val="32"/>
                              </w:rPr>
                              <w:t>中心醫院作業基金</w:t>
                            </w:r>
                            <w:proofErr w:type="gramStart"/>
                            <w:r>
                              <w:rPr>
                                <w:rFonts w:eastAsia="標楷體" w:hint="eastAsia"/>
                                <w:sz w:val="32"/>
                                <w:szCs w:val="32"/>
                              </w:rPr>
                              <w:t>改隸為國立</w:t>
                            </w:r>
                            <w:proofErr w:type="gramEnd"/>
                            <w:r>
                              <w:rPr>
                                <w:rFonts w:eastAsia="標楷體" w:hint="eastAsia"/>
                                <w:sz w:val="32"/>
                                <w:szCs w:val="32"/>
                              </w:rPr>
                              <w:t>臺灣大學附設醫院作業基金項下癌</w:t>
                            </w:r>
                            <w:proofErr w:type="gramStart"/>
                            <w:r>
                              <w:rPr>
                                <w:rFonts w:eastAsia="標楷體" w:hint="eastAsia"/>
                                <w:sz w:val="32"/>
                                <w:szCs w:val="32"/>
                              </w:rPr>
                              <w:t>醫</w:t>
                            </w:r>
                            <w:proofErr w:type="gramEnd"/>
                            <w:r>
                              <w:rPr>
                                <w:rFonts w:eastAsia="標楷體" w:hint="eastAsia"/>
                                <w:sz w:val="32"/>
                                <w:szCs w:val="32"/>
                              </w:rPr>
                              <w:t>中心分院作業基金。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E603" id="_x0000_s1045" type="#_x0000_t202" style="position:absolute;margin-left:383.35pt;margin-top:2.45pt;width:434.55pt;height:143.25pt;z-index:-25124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" fillcolor="#e6eed6" stroked="f">
                <v:fill color2="white [3212]" colors="0 #e6eed6;59638f white" focus="100%" type="gradient"/>
                <v:textbox>
                  <w:txbxContent>
                    <w:p w14:paraId="31CAB736" w14:textId="439869CD" w:rsidR="0097170B" w:rsidRPr="00976C1E" w:rsidRDefault="0097170B" w:rsidP="00DC6B78">
                      <w:pPr>
                        <w:pStyle w:val="3"/>
                        <w:spacing w:line="540" w:lineRule="exact"/>
                        <w:ind w:leftChars="295" w:left="708" w:firstLineChars="200" w:firstLine="640"/>
                        <w:rPr>
                          <w:rFonts w:eastAsia="標楷體"/>
                          <w:sz w:val="32"/>
                          <w:szCs w:val="32"/>
                        </w:rPr>
                      </w:pPr>
                      <w:r w:rsidRPr="001F486D">
                        <w:rPr>
                          <w:rFonts w:eastAsia="標楷體" w:hint="eastAsia"/>
                          <w:sz w:val="32"/>
                          <w:szCs w:val="32"/>
                        </w:rPr>
                        <w:t>另</w:t>
                      </w:r>
                      <w:r>
                        <w:rPr>
                          <w:rFonts w:eastAsia="標楷體" w:hint="eastAsia"/>
                          <w:sz w:val="32"/>
                          <w:szCs w:val="32"/>
                        </w:rPr>
                        <w:t>經濟</w:t>
                      </w:r>
                      <w:r w:rsidRPr="001F486D">
                        <w:rPr>
                          <w:rFonts w:eastAsia="標楷體" w:hint="eastAsia"/>
                          <w:sz w:val="32"/>
                          <w:szCs w:val="32"/>
                        </w:rPr>
                        <w:t>作業基金項下</w:t>
                      </w:r>
                      <w:r>
                        <w:rPr>
                          <w:rFonts w:eastAsia="標楷體" w:hint="eastAsia"/>
                          <w:sz w:val="32"/>
                          <w:szCs w:val="32"/>
                        </w:rPr>
                        <w:t>加工出口區作業</w:t>
                      </w:r>
                      <w:r w:rsidRPr="001F486D">
                        <w:rPr>
                          <w:rFonts w:eastAsia="標楷體" w:hint="eastAsia"/>
                          <w:sz w:val="32"/>
                          <w:szCs w:val="32"/>
                        </w:rPr>
                        <w:t>基金，配合</w:t>
                      </w:r>
                      <w:r>
                        <w:rPr>
                          <w:rFonts w:eastAsia="標楷體" w:hint="eastAsia"/>
                          <w:sz w:val="32"/>
                          <w:szCs w:val="32"/>
                        </w:rPr>
                        <w:t>科技產業園區設置管理條例修正</w:t>
                      </w:r>
                      <w:r w:rsidRPr="001F486D">
                        <w:rPr>
                          <w:rFonts w:eastAsia="標楷體" w:hint="eastAsia"/>
                          <w:sz w:val="32"/>
                          <w:szCs w:val="32"/>
                        </w:rPr>
                        <w:t>，更名為</w:t>
                      </w:r>
                      <w:r>
                        <w:rPr>
                          <w:rFonts w:eastAsia="標楷體" w:hint="eastAsia"/>
                          <w:sz w:val="32"/>
                          <w:szCs w:val="32"/>
                        </w:rPr>
                        <w:t>科技產業園區作業基金</w:t>
                      </w:r>
                      <w:r w:rsidRPr="001F486D">
                        <w:rPr>
                          <w:rFonts w:eastAsia="標楷體" w:hint="eastAsia"/>
                          <w:sz w:val="32"/>
                          <w:szCs w:val="32"/>
                        </w:rPr>
                        <w:t>。</w:t>
                      </w:r>
                      <w:r w:rsidR="00756A24">
                        <w:rPr>
                          <w:rFonts w:eastAsia="標楷體" w:hint="eastAsia"/>
                          <w:sz w:val="32"/>
                          <w:szCs w:val="32"/>
                        </w:rPr>
                        <w:t>國立</w:t>
                      </w:r>
                      <w:r>
                        <w:rPr>
                          <w:rFonts w:eastAsia="標楷體" w:hint="eastAsia"/>
                          <w:sz w:val="32"/>
                          <w:szCs w:val="32"/>
                        </w:rPr>
                        <w:t>臺灣大學校務基金項下癌</w:t>
                      </w:r>
                      <w:proofErr w:type="gramStart"/>
                      <w:r>
                        <w:rPr>
                          <w:rFonts w:eastAsia="標楷體" w:hint="eastAsia"/>
                          <w:sz w:val="32"/>
                          <w:szCs w:val="32"/>
                        </w:rPr>
                        <w:t>醫</w:t>
                      </w:r>
                      <w:proofErr w:type="gramEnd"/>
                      <w:r>
                        <w:rPr>
                          <w:rFonts w:eastAsia="標楷體" w:hint="eastAsia"/>
                          <w:sz w:val="32"/>
                          <w:szCs w:val="32"/>
                        </w:rPr>
                        <w:t>中心醫院作業基金</w:t>
                      </w:r>
                      <w:proofErr w:type="gramStart"/>
                      <w:r>
                        <w:rPr>
                          <w:rFonts w:eastAsia="標楷體" w:hint="eastAsia"/>
                          <w:sz w:val="32"/>
                          <w:szCs w:val="32"/>
                        </w:rPr>
                        <w:t>改隸為國立</w:t>
                      </w:r>
                      <w:proofErr w:type="gramEnd"/>
                      <w:r>
                        <w:rPr>
                          <w:rFonts w:eastAsia="標楷體" w:hint="eastAsia"/>
                          <w:sz w:val="32"/>
                          <w:szCs w:val="32"/>
                        </w:rPr>
                        <w:t>臺灣大學附設醫院作業基金項下癌</w:t>
                      </w:r>
                      <w:proofErr w:type="gramStart"/>
                      <w:r>
                        <w:rPr>
                          <w:rFonts w:eastAsia="標楷體" w:hint="eastAsia"/>
                          <w:sz w:val="32"/>
                          <w:szCs w:val="32"/>
                        </w:rPr>
                        <w:t>醫</w:t>
                      </w:r>
                      <w:proofErr w:type="gramEnd"/>
                      <w:r>
                        <w:rPr>
                          <w:rFonts w:eastAsia="標楷體" w:hint="eastAsia"/>
                          <w:sz w:val="32"/>
                          <w:szCs w:val="32"/>
                        </w:rPr>
                        <w:t>中心分院作業基金。</w:t>
                      </w:r>
                    </w:p>
                  </w:txbxContent>
                </v:textbox>
                <w10:wrap anchorx="margin"/>
              </v:shape>
            </w:pict>
          </mc:Fallback>
        </mc:AlternateContent>
      </w:r>
    </w:p>
    <w:p w14:paraId="5FB696A4" w14:textId="2DFBFEAD" w:rsidR="00FA15E2" w:rsidRDefault="00FA15E2" w:rsidP="006778F7">
      <w:pPr>
        <w:pStyle w:val="3"/>
        <w:spacing w:beforeLines="100" w:before="240" w:line="560" w:lineRule="exact"/>
        <w:rPr>
          <w:rFonts w:eastAsia="標楷體"/>
          <w:szCs w:val="36"/>
        </w:rPr>
      </w:pPr>
    </w:p>
    <w:p w14:paraId="7ABE00B2" w14:textId="58015AC6" w:rsidR="00FA15E2" w:rsidRDefault="00FA15E2" w:rsidP="006778F7">
      <w:pPr>
        <w:pStyle w:val="3"/>
        <w:spacing w:beforeLines="100" w:before="240" w:line="560" w:lineRule="exact"/>
        <w:rPr>
          <w:rFonts w:eastAsia="標楷體"/>
          <w:szCs w:val="36"/>
        </w:rPr>
      </w:pPr>
    </w:p>
    <w:p w14:paraId="662D94D0" w14:textId="2F0CF2BA" w:rsidR="00FA15E2" w:rsidRDefault="00FA15E2" w:rsidP="006778F7">
      <w:pPr>
        <w:pStyle w:val="3"/>
        <w:spacing w:beforeLines="100" w:before="240" w:line="560" w:lineRule="exact"/>
        <w:rPr>
          <w:rFonts w:eastAsia="標楷體"/>
          <w:szCs w:val="36"/>
        </w:rPr>
      </w:pPr>
    </w:p>
    <w:p w14:paraId="7DB2DBFB" w14:textId="1EC893D4" w:rsidR="00FA15E2" w:rsidRDefault="00DC6B78" w:rsidP="006778F7">
      <w:pPr>
        <w:pStyle w:val="3"/>
        <w:spacing w:beforeLines="100" w:before="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1996672" behindDoc="1" locked="0" layoutInCell="1" allowOverlap="1" wp14:anchorId="4987E320" wp14:editId="4B966F88">
                <wp:simplePos x="0" y="0"/>
                <wp:positionH relativeFrom="margin">
                  <wp:posOffset>686435</wp:posOffset>
                </wp:positionH>
                <wp:positionV relativeFrom="paragraph">
                  <wp:posOffset>21590</wp:posOffset>
                </wp:positionV>
                <wp:extent cx="5518785" cy="1952625"/>
                <wp:effectExtent l="0" t="0" r="5715" b="9525"/>
                <wp:wrapNone/>
                <wp:docPr id="2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952625"/>
                        </a:xfrm>
                        <a:prstGeom prst="rect">
                          <a:avLst/>
                        </a:prstGeom>
                        <a:gradFill rotWithShape="0">
                          <a:gsLst>
                            <a:gs pos="0">
                              <a:srgbClr val="9BBB59">
                                <a:lumMod val="25000"/>
                                <a:lumOff val="75000"/>
                              </a:srgbClr>
                            </a:gs>
                            <a:gs pos="89000">
                              <a:sysClr val="window" lastClr="FFFFFF"/>
                            </a:gs>
                          </a:gsLst>
                          <a:lin ang="5400000" scaled="1"/>
                        </a:gradFill>
                        <a:ln>
                          <a:noFill/>
                        </a:ln>
                      </wps:spPr>
                      <wps:txbx>
                        <w:txbxContent>
                          <w:p w14:paraId="369422D3" w14:textId="77777777" w:rsidR="0097170B" w:rsidRPr="0071257F" w:rsidRDefault="0097170B" w:rsidP="00A42A4B">
                            <w:pPr>
                              <w:pStyle w:val="3"/>
                              <w:spacing w:beforeLines="50" w:before="120" w:line="560" w:lineRule="exact"/>
                              <w:rPr>
                                <w:rFonts w:eastAsia="標楷體"/>
                                <w:szCs w:val="36"/>
                              </w:rPr>
                            </w:pPr>
                            <w:r w:rsidRPr="0071257F">
                              <w:rPr>
                                <w:rFonts w:eastAsia="標楷體"/>
                                <w:szCs w:val="36"/>
                              </w:rPr>
                              <w:t>二、債務基金</w:t>
                            </w:r>
                          </w:p>
                          <w:p w14:paraId="6C08C0A8" w14:textId="77777777" w:rsidR="0097170B" w:rsidRPr="0071257F" w:rsidRDefault="0097170B" w:rsidP="00A42A4B">
                            <w:pPr>
                              <w:pStyle w:val="6"/>
                              <w:spacing w:beforeLines="20" w:before="48"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w:t>
                            </w:r>
                            <w:proofErr w:type="gramStart"/>
                            <w:r w:rsidRPr="0071257F">
                              <w:rPr>
                                <w:rFonts w:eastAsia="標楷體"/>
                                <w:sz w:val="32"/>
                                <w:szCs w:val="32"/>
                              </w:rPr>
                              <w:t>之</w:t>
                            </w:r>
                            <w:proofErr w:type="gramEnd"/>
                            <w:r w:rsidRPr="0071257F">
                              <w:rPr>
                                <w:rFonts w:eastAsia="標楷體"/>
                                <w:sz w:val="32"/>
                                <w:szCs w:val="32"/>
                              </w:rPr>
                              <w:t>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14:paraId="26D3DC3A" w14:textId="77777777" w:rsidR="0097170B" w:rsidRPr="003F362A" w:rsidRDefault="0097170B" w:rsidP="00A42A4B">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E320" id="_x0000_s1046" type="#_x0000_t202" style="position:absolute;left:0;text-align:left;margin-left:54.05pt;margin-top:1.7pt;width:434.55pt;height:153.75pt;z-index:-2513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" fillcolor="#e6eed6" stroked="f">
                <v:fill color2="window" colors="0 #e6eed6;58327f window" focus="100%" type="gradient"/>
                <v:textbox>
                  <w:txbxContent>
                    <w:p w14:paraId="369422D3" w14:textId="77777777" w:rsidR="0097170B" w:rsidRPr="0071257F" w:rsidRDefault="0097170B" w:rsidP="00A42A4B">
                      <w:pPr>
                        <w:pStyle w:val="3"/>
                        <w:spacing w:beforeLines="50" w:before="120" w:line="560" w:lineRule="exact"/>
                        <w:rPr>
                          <w:rFonts w:eastAsia="標楷體"/>
                          <w:szCs w:val="36"/>
                        </w:rPr>
                      </w:pPr>
                      <w:r w:rsidRPr="0071257F">
                        <w:rPr>
                          <w:rFonts w:eastAsia="標楷體"/>
                          <w:szCs w:val="36"/>
                        </w:rPr>
                        <w:t>二、債務基金</w:t>
                      </w:r>
                    </w:p>
                    <w:p w14:paraId="6C08C0A8" w14:textId="77777777" w:rsidR="0097170B" w:rsidRPr="0071257F" w:rsidRDefault="0097170B" w:rsidP="00A42A4B">
                      <w:pPr>
                        <w:pStyle w:val="6"/>
                        <w:spacing w:beforeLines="20" w:before="48"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w:t>
                      </w:r>
                      <w:proofErr w:type="gramStart"/>
                      <w:r w:rsidRPr="0071257F">
                        <w:rPr>
                          <w:rFonts w:eastAsia="標楷體"/>
                          <w:sz w:val="32"/>
                          <w:szCs w:val="32"/>
                        </w:rPr>
                        <w:t>之</w:t>
                      </w:r>
                      <w:proofErr w:type="gramEnd"/>
                      <w:r w:rsidRPr="0071257F">
                        <w:rPr>
                          <w:rFonts w:eastAsia="標楷體"/>
                          <w:sz w:val="32"/>
                          <w:szCs w:val="32"/>
                        </w:rPr>
                        <w:t>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14:paraId="26D3DC3A" w14:textId="77777777" w:rsidR="0097170B" w:rsidRPr="003F362A" w:rsidRDefault="0097170B" w:rsidP="00A42A4B">
                      <w:pPr>
                        <w:pStyle w:val="3"/>
                        <w:spacing w:line="560" w:lineRule="exact"/>
                        <w:ind w:left="0" w:firstLineChars="200" w:firstLine="640"/>
                        <w:rPr>
                          <w:rFonts w:eastAsia="標楷體"/>
                          <w:sz w:val="32"/>
                          <w:szCs w:val="32"/>
                        </w:rPr>
                      </w:pPr>
                    </w:p>
                  </w:txbxContent>
                </v:textbox>
                <w10:wrap anchorx="margin"/>
              </v:shape>
            </w:pict>
          </mc:Fallback>
        </mc:AlternateContent>
      </w:r>
    </w:p>
    <w:p w14:paraId="51AE2604" w14:textId="17A64A91" w:rsidR="00FA15E2" w:rsidRDefault="00FA15E2" w:rsidP="006778F7">
      <w:pPr>
        <w:pStyle w:val="3"/>
        <w:spacing w:beforeLines="100" w:before="240" w:line="560" w:lineRule="exact"/>
        <w:rPr>
          <w:rFonts w:eastAsia="標楷體"/>
          <w:szCs w:val="36"/>
        </w:rPr>
      </w:pPr>
    </w:p>
    <w:p w14:paraId="20F54EC8" w14:textId="79FE45D6" w:rsidR="00FA15E2" w:rsidRDefault="00FA15E2" w:rsidP="006778F7">
      <w:pPr>
        <w:pStyle w:val="3"/>
        <w:spacing w:beforeLines="100" w:before="240" w:line="560" w:lineRule="exact"/>
        <w:rPr>
          <w:rFonts w:eastAsia="標楷體"/>
          <w:szCs w:val="36"/>
        </w:rPr>
      </w:pPr>
    </w:p>
    <w:p w14:paraId="7DDC14A3" w14:textId="24160C8E" w:rsidR="00FA15E2" w:rsidRDefault="00FA15E2" w:rsidP="006778F7">
      <w:pPr>
        <w:pStyle w:val="3"/>
        <w:spacing w:beforeLines="100" w:before="240" w:line="560" w:lineRule="exact"/>
        <w:rPr>
          <w:rFonts w:eastAsia="標楷體"/>
          <w:szCs w:val="36"/>
        </w:rPr>
      </w:pPr>
    </w:p>
    <w:p w14:paraId="7F10A414" w14:textId="7CEC593B" w:rsidR="00FA15E2" w:rsidRDefault="00DC6B78" w:rsidP="006778F7">
      <w:pPr>
        <w:pStyle w:val="3"/>
        <w:spacing w:beforeLines="100" w:before="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1714048" behindDoc="1" locked="0" layoutInCell="1" allowOverlap="1" wp14:anchorId="795C5DC3" wp14:editId="65419FED">
                <wp:simplePos x="0" y="0"/>
                <wp:positionH relativeFrom="margin">
                  <wp:posOffset>686435</wp:posOffset>
                </wp:positionH>
                <wp:positionV relativeFrom="paragraph">
                  <wp:posOffset>57150</wp:posOffset>
                </wp:positionV>
                <wp:extent cx="5518785" cy="2743200"/>
                <wp:effectExtent l="0" t="0" r="5715" b="0"/>
                <wp:wrapNone/>
                <wp:docPr id="91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743200"/>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2BB337CE" w14:textId="77777777" w:rsidR="0097170B" w:rsidRPr="003F362A" w:rsidRDefault="0097170B"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15709FBF" w14:textId="67A084D8" w:rsidR="0097170B" w:rsidRPr="00DF0AA7" w:rsidRDefault="0097170B" w:rsidP="00F014B5">
                            <w:pPr>
                              <w:spacing w:beforeLines="20" w:before="48" w:line="56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條規定，有特定收入來源而供特殊用途者，為特別收入基金。本年度編製附屬單位預算之特別收入基金計</w:t>
                            </w:r>
                            <w:r w:rsidRPr="00DF0AA7">
                              <w:rPr>
                                <w:rFonts w:eastAsia="標楷體" w:hint="eastAsia"/>
                                <w:sz w:val="32"/>
                                <w:szCs w:val="32"/>
                              </w:rPr>
                              <w:t>2</w:t>
                            </w:r>
                            <w:r>
                              <w:rPr>
                                <w:rFonts w:eastAsia="標楷體"/>
                                <w:sz w:val="32"/>
                                <w:szCs w:val="32"/>
                              </w:rPr>
                              <w:t>6</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5</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4C03B1">
                              <w:rPr>
                                <w:rFonts w:ascii="標楷體" w:eastAsia="標楷體" w:hAnsi="標楷體" w:hint="eastAsia"/>
                                <w:color w:val="000000"/>
                                <w:sz w:val="32"/>
                                <w:szCs w:val="32"/>
                              </w:rPr>
                              <w:t>依促進轉型正義條例第</w:t>
                            </w:r>
                            <w:r w:rsidRPr="00313E0F">
                              <w:rPr>
                                <w:rFonts w:eastAsia="標楷體"/>
                                <w:color w:val="000000"/>
                                <w:sz w:val="32"/>
                                <w:szCs w:val="32"/>
                              </w:rPr>
                              <w:t>7</w:t>
                            </w:r>
                            <w:r w:rsidRPr="004C03B1">
                              <w:rPr>
                                <w:rFonts w:ascii="標楷體" w:eastAsia="標楷體" w:hAnsi="標楷體" w:hint="eastAsia"/>
                                <w:color w:val="000000"/>
                                <w:sz w:val="32"/>
                                <w:szCs w:val="32"/>
                              </w:rPr>
                              <w:t>條規定，設</w:t>
                            </w:r>
                            <w:r>
                              <w:rPr>
                                <w:rFonts w:ascii="標楷體" w:eastAsia="標楷體" w:hAnsi="標楷體" w:hint="eastAsia"/>
                                <w:color w:val="000000"/>
                                <w:sz w:val="32"/>
                                <w:szCs w:val="32"/>
                              </w:rPr>
                              <w:t>置</w:t>
                            </w:r>
                            <w:r w:rsidRPr="004C03B1">
                              <w:rPr>
                                <w:rFonts w:ascii="標楷體" w:eastAsia="標楷體" w:hAnsi="標楷體" w:hint="eastAsia"/>
                                <w:color w:val="000000"/>
                                <w:sz w:val="32"/>
                                <w:szCs w:val="32"/>
                              </w:rPr>
                              <w:t>促進轉型正義基金</w:t>
                            </w:r>
                            <w:r w:rsidRPr="00DF0AA7">
                              <w:rPr>
                                <w:rFonts w:eastAsia="標楷體" w:hint="eastAsia"/>
                                <w:sz w:val="32"/>
                                <w:szCs w:val="32"/>
                              </w:rPr>
                              <w:t>；編製附屬單位預算之分預算之特別收入基金計</w:t>
                            </w:r>
                            <w:r w:rsidRPr="00DF0AA7">
                              <w:rPr>
                                <w:rFonts w:eastAsia="標楷體" w:hint="eastAsia"/>
                                <w:sz w:val="32"/>
                                <w:szCs w:val="32"/>
                              </w:rPr>
                              <w:t>28</w:t>
                            </w:r>
                            <w:r w:rsidRPr="00DF0AA7">
                              <w:rPr>
                                <w:rFonts w:eastAsia="標楷體" w:hint="eastAsia"/>
                                <w:sz w:val="32"/>
                                <w:szCs w:val="32"/>
                              </w:rPr>
                              <w:t>單位，與上年度相同。</w:t>
                            </w:r>
                          </w:p>
                          <w:p w14:paraId="1CAD27EC" w14:textId="77777777" w:rsidR="0097170B" w:rsidRPr="00DF0AA7" w:rsidRDefault="0097170B" w:rsidP="00DF0AA7">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5DC3" id="_x0000_s1047" type="#_x0000_t202" style="position:absolute;left:0;text-align:left;margin-left:54.05pt;margin-top:4.5pt;width:434.55pt;height:3in;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" fillcolor="#e6eed6" stroked="f">
                <v:fill color2="window" colors="0 #e6eed6;62915f window" focus="100%" type="gradient"/>
                <v:textbox>
                  <w:txbxContent>
                    <w:p w14:paraId="2BB337CE" w14:textId="77777777" w:rsidR="0097170B" w:rsidRPr="003F362A" w:rsidRDefault="0097170B"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15709FBF" w14:textId="67A084D8" w:rsidR="0097170B" w:rsidRPr="00DF0AA7" w:rsidRDefault="0097170B" w:rsidP="00F014B5">
                      <w:pPr>
                        <w:spacing w:beforeLines="20" w:before="48" w:line="56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條規定，有特定收入來源而供特殊用途者，為特別收入基金。本年度編製附屬單位預算之特別收入基金計</w:t>
                      </w:r>
                      <w:r w:rsidRPr="00DF0AA7">
                        <w:rPr>
                          <w:rFonts w:eastAsia="標楷體" w:hint="eastAsia"/>
                          <w:sz w:val="32"/>
                          <w:szCs w:val="32"/>
                        </w:rPr>
                        <w:t>2</w:t>
                      </w:r>
                      <w:r>
                        <w:rPr>
                          <w:rFonts w:eastAsia="標楷體"/>
                          <w:sz w:val="32"/>
                          <w:szCs w:val="32"/>
                        </w:rPr>
                        <w:t>6</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5</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4C03B1">
                        <w:rPr>
                          <w:rFonts w:ascii="標楷體" w:eastAsia="標楷體" w:hAnsi="標楷體" w:hint="eastAsia"/>
                          <w:color w:val="000000"/>
                          <w:sz w:val="32"/>
                          <w:szCs w:val="32"/>
                        </w:rPr>
                        <w:t>依促進轉型正義條例第</w:t>
                      </w:r>
                      <w:r w:rsidRPr="00313E0F">
                        <w:rPr>
                          <w:rFonts w:eastAsia="標楷體"/>
                          <w:color w:val="000000"/>
                          <w:sz w:val="32"/>
                          <w:szCs w:val="32"/>
                        </w:rPr>
                        <w:t>7</w:t>
                      </w:r>
                      <w:r w:rsidRPr="004C03B1">
                        <w:rPr>
                          <w:rFonts w:ascii="標楷體" w:eastAsia="標楷體" w:hAnsi="標楷體" w:hint="eastAsia"/>
                          <w:color w:val="000000"/>
                          <w:sz w:val="32"/>
                          <w:szCs w:val="32"/>
                        </w:rPr>
                        <w:t>條規定，設</w:t>
                      </w:r>
                      <w:r>
                        <w:rPr>
                          <w:rFonts w:ascii="標楷體" w:eastAsia="標楷體" w:hAnsi="標楷體" w:hint="eastAsia"/>
                          <w:color w:val="000000"/>
                          <w:sz w:val="32"/>
                          <w:szCs w:val="32"/>
                        </w:rPr>
                        <w:t>置</w:t>
                      </w:r>
                      <w:r w:rsidRPr="004C03B1">
                        <w:rPr>
                          <w:rFonts w:ascii="標楷體" w:eastAsia="標楷體" w:hAnsi="標楷體" w:hint="eastAsia"/>
                          <w:color w:val="000000"/>
                          <w:sz w:val="32"/>
                          <w:szCs w:val="32"/>
                        </w:rPr>
                        <w:t>促進轉型正義基金</w:t>
                      </w:r>
                      <w:r w:rsidRPr="00DF0AA7">
                        <w:rPr>
                          <w:rFonts w:eastAsia="標楷體" w:hint="eastAsia"/>
                          <w:sz w:val="32"/>
                          <w:szCs w:val="32"/>
                        </w:rPr>
                        <w:t>；編製附屬單位預算之分預算之特別收入基金計</w:t>
                      </w:r>
                      <w:r w:rsidRPr="00DF0AA7">
                        <w:rPr>
                          <w:rFonts w:eastAsia="標楷體" w:hint="eastAsia"/>
                          <w:sz w:val="32"/>
                          <w:szCs w:val="32"/>
                        </w:rPr>
                        <w:t>28</w:t>
                      </w:r>
                      <w:r w:rsidRPr="00DF0AA7">
                        <w:rPr>
                          <w:rFonts w:eastAsia="標楷體" w:hint="eastAsia"/>
                          <w:sz w:val="32"/>
                          <w:szCs w:val="32"/>
                        </w:rPr>
                        <w:t>單位，與上年度相同。</w:t>
                      </w:r>
                    </w:p>
                    <w:p w14:paraId="1CAD27EC" w14:textId="77777777" w:rsidR="0097170B" w:rsidRPr="00DF0AA7" w:rsidRDefault="0097170B" w:rsidP="00DF0AA7">
                      <w:pPr>
                        <w:pStyle w:val="3"/>
                        <w:spacing w:line="560" w:lineRule="exact"/>
                        <w:ind w:left="0" w:firstLineChars="200" w:firstLine="640"/>
                        <w:rPr>
                          <w:rFonts w:eastAsia="標楷體"/>
                          <w:sz w:val="32"/>
                          <w:szCs w:val="32"/>
                        </w:rPr>
                      </w:pPr>
                    </w:p>
                  </w:txbxContent>
                </v:textbox>
                <w10:wrap anchorx="margin"/>
              </v:shape>
            </w:pict>
          </mc:Fallback>
        </mc:AlternateContent>
      </w:r>
    </w:p>
    <w:p w14:paraId="3C737EA3" w14:textId="77777777" w:rsidR="00DF0AA7" w:rsidRDefault="00A42A4B">
      <w:pPr>
        <w:widowControl/>
        <w:rPr>
          <w:rFonts w:eastAsia="標楷體"/>
          <w:sz w:val="32"/>
          <w:szCs w:val="32"/>
        </w:rPr>
      </w:pPr>
      <w:r>
        <w:rPr>
          <w:rFonts w:eastAsia="標楷體"/>
          <w:b/>
          <w:noProof/>
          <w:sz w:val="40"/>
          <w:szCs w:val="40"/>
        </w:rPr>
        <mc:AlternateContent>
          <mc:Choice Requires="wps">
            <w:drawing>
              <wp:anchor distT="0" distB="0" distL="114300" distR="114300" simplePos="0" relativeHeight="251716096" behindDoc="1" locked="0" layoutInCell="1" allowOverlap="1" wp14:anchorId="1B2030B6" wp14:editId="21A13A0A">
                <wp:simplePos x="0" y="0"/>
                <wp:positionH relativeFrom="margin">
                  <wp:posOffset>686435</wp:posOffset>
                </wp:positionH>
                <wp:positionV relativeFrom="paragraph">
                  <wp:posOffset>2355850</wp:posOffset>
                </wp:positionV>
                <wp:extent cx="5518800" cy="2037600"/>
                <wp:effectExtent l="0" t="0" r="5715" b="1270"/>
                <wp:wrapNone/>
                <wp:docPr id="9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037600"/>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140B900C" w14:textId="77777777" w:rsidR="0097170B" w:rsidRPr="003F362A" w:rsidRDefault="0097170B" w:rsidP="00DF0AA7">
                            <w:pPr>
                              <w:spacing w:line="560" w:lineRule="exact"/>
                              <w:jc w:val="both"/>
                              <w:rPr>
                                <w:rFonts w:eastAsia="標楷體"/>
                                <w:sz w:val="36"/>
                                <w:szCs w:val="36"/>
                              </w:rPr>
                            </w:pPr>
                            <w:r w:rsidRPr="003F362A">
                              <w:rPr>
                                <w:rFonts w:eastAsia="標楷體" w:hint="eastAsia"/>
                                <w:sz w:val="36"/>
                                <w:szCs w:val="36"/>
                              </w:rPr>
                              <w:t>四、資本計畫基金</w:t>
                            </w:r>
                          </w:p>
                          <w:p w14:paraId="1AA1D1C9" w14:textId="77777777" w:rsidR="0097170B" w:rsidRPr="00DF0AA7" w:rsidRDefault="0097170B" w:rsidP="00F014B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4CF9D30D" w14:textId="77777777" w:rsidR="0097170B" w:rsidRPr="00DF0AA7" w:rsidRDefault="0097170B" w:rsidP="00DF0AA7">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30B6" id="_x0000_s1048" type="#_x0000_t202" style="position:absolute;margin-left:54.05pt;margin-top:185.5pt;width:434.55pt;height:160.4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" fillcolor="#e6eed6" stroked="f">
                <v:fill color2="window" colors="0 #e6eed6;62915f window" focus="100%" type="gradient"/>
                <v:textbox>
                  <w:txbxContent>
                    <w:p w14:paraId="140B900C" w14:textId="77777777" w:rsidR="0097170B" w:rsidRPr="003F362A" w:rsidRDefault="0097170B" w:rsidP="00DF0AA7">
                      <w:pPr>
                        <w:spacing w:line="560" w:lineRule="exact"/>
                        <w:jc w:val="both"/>
                        <w:rPr>
                          <w:rFonts w:eastAsia="標楷體"/>
                          <w:sz w:val="36"/>
                          <w:szCs w:val="36"/>
                        </w:rPr>
                      </w:pPr>
                      <w:r w:rsidRPr="003F362A">
                        <w:rPr>
                          <w:rFonts w:eastAsia="標楷體" w:hint="eastAsia"/>
                          <w:sz w:val="36"/>
                          <w:szCs w:val="36"/>
                        </w:rPr>
                        <w:t>四、資本計畫基金</w:t>
                      </w:r>
                    </w:p>
                    <w:p w14:paraId="1AA1D1C9" w14:textId="77777777" w:rsidR="0097170B" w:rsidRPr="00DF0AA7" w:rsidRDefault="0097170B" w:rsidP="00F014B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4CF9D30D" w14:textId="77777777" w:rsidR="0097170B" w:rsidRPr="00DF0AA7" w:rsidRDefault="0097170B" w:rsidP="00DF0AA7">
                      <w:pPr>
                        <w:pStyle w:val="3"/>
                        <w:spacing w:line="560" w:lineRule="exact"/>
                        <w:ind w:left="0" w:firstLineChars="200" w:firstLine="640"/>
                        <w:rPr>
                          <w:rFonts w:eastAsia="標楷體"/>
                          <w:sz w:val="32"/>
                          <w:szCs w:val="32"/>
                        </w:rPr>
                      </w:pPr>
                    </w:p>
                  </w:txbxContent>
                </v:textbox>
                <w10:wrap anchorx="margin"/>
              </v:shape>
            </w:pict>
          </mc:Fallback>
        </mc:AlternateContent>
      </w:r>
      <w:r w:rsidR="00DF0AA7">
        <w:rPr>
          <w:rFonts w:eastAsia="標楷體"/>
          <w:sz w:val="32"/>
          <w:szCs w:val="32"/>
        </w:rPr>
        <w:br w:type="page"/>
      </w:r>
    </w:p>
    <w:p w14:paraId="35CE184B" w14:textId="2497E388" w:rsidR="00963662" w:rsidRPr="00F84A28" w:rsidRDefault="004440A9" w:rsidP="005E15F8">
      <w:pPr>
        <w:pStyle w:val="6"/>
        <w:spacing w:beforeLines="20" w:before="48" w:line="580" w:lineRule="exact"/>
        <w:ind w:leftChars="309" w:left="742" w:firstLineChars="214" w:firstLine="642"/>
        <w:rPr>
          <w:rFonts w:eastAsia="標楷體"/>
          <w:sz w:val="32"/>
          <w:szCs w:val="32"/>
        </w:rPr>
      </w:pPr>
      <w:r>
        <w:rPr>
          <w:noProof/>
        </w:rPr>
        <w:lastRenderedPageBreak/>
        <mc:AlternateContent>
          <mc:Choice Requires="wps">
            <w:drawing>
              <wp:anchor distT="0" distB="0" distL="114300" distR="114300" simplePos="0" relativeHeight="252058112" behindDoc="0" locked="0" layoutInCell="1" allowOverlap="1" wp14:anchorId="5542967C" wp14:editId="413C5D89">
                <wp:simplePos x="0" y="0"/>
                <wp:positionH relativeFrom="page">
                  <wp:posOffset>1094740</wp:posOffset>
                </wp:positionH>
                <wp:positionV relativeFrom="paragraph">
                  <wp:posOffset>8797290</wp:posOffset>
                </wp:positionV>
                <wp:extent cx="5372100" cy="330200"/>
                <wp:effectExtent l="0" t="0" r="0" b="0"/>
                <wp:wrapNone/>
                <wp:docPr id="4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719D"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Ansi="標楷體" w:hint="eastAsia"/>
                                <w:color w:val="000064"/>
                                <w:sz w:val="28"/>
                                <w:szCs w:val="28"/>
                              </w:rPr>
                              <w:t>年度非營業特種基金構成體系圖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967C" id="Text Box 7" o:spid="_x0000_s1049" type="#_x0000_t202" style="position:absolute;left:0;text-align:left;margin-left:86.2pt;margin-top:692.7pt;width:423pt;height:26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gy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" filled="f" stroked="f">
                <v:textbox>
                  <w:txbxContent>
                    <w:p w14:paraId="2F7C719D"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Ansi="標楷體" w:hint="eastAsia"/>
                          <w:color w:val="000064"/>
                          <w:sz w:val="28"/>
                          <w:szCs w:val="28"/>
                        </w:rPr>
                        <w:t>年度非營業特種基金構成體系圖</w:t>
                      </w:r>
                    </w:p>
                  </w:txbxContent>
                </v:textbox>
                <w10:wrap anchorx="page"/>
              </v:shape>
            </w:pict>
          </mc:Fallback>
        </mc:AlternateContent>
      </w:r>
      <w:r w:rsidRPr="004440A9">
        <w:rPr>
          <w:noProof/>
        </w:rPr>
        <w:drawing>
          <wp:anchor distT="0" distB="0" distL="114300" distR="114300" simplePos="0" relativeHeight="252057088" behindDoc="0" locked="0" layoutInCell="1" allowOverlap="1" wp14:anchorId="20B63B1B" wp14:editId="43DD2AAF">
            <wp:simplePos x="0" y="0"/>
            <wp:positionH relativeFrom="column">
              <wp:posOffset>-91440</wp:posOffset>
            </wp:positionH>
            <wp:positionV relativeFrom="paragraph">
              <wp:posOffset>2540</wp:posOffset>
            </wp:positionV>
            <wp:extent cx="6353175" cy="9093200"/>
            <wp:effectExtent l="0" t="0" r="9525" b="0"/>
            <wp:wrapTopAndBottom/>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909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D05C" w14:textId="313301C9" w:rsidR="00D517A7" w:rsidRDefault="002C3995" w:rsidP="00B862CA">
      <w:pPr>
        <w:widowControl/>
        <w:spacing w:line="580" w:lineRule="exact"/>
        <w:rPr>
          <w:rFonts w:eastAsia="標楷體"/>
          <w:sz w:val="32"/>
          <w:szCs w:val="32"/>
        </w:rPr>
      </w:pPr>
      <w:r w:rsidRPr="002C3995">
        <w:rPr>
          <w:noProof/>
        </w:rPr>
        <w:lastRenderedPageBreak/>
        <w:drawing>
          <wp:anchor distT="0" distB="0" distL="114300" distR="114300" simplePos="0" relativeHeight="252069376" behindDoc="0" locked="0" layoutInCell="1" allowOverlap="1" wp14:anchorId="0CD848C0" wp14:editId="16BB5438">
            <wp:simplePos x="0" y="0"/>
            <wp:positionH relativeFrom="margin">
              <wp:align>left</wp:align>
            </wp:positionH>
            <wp:positionV relativeFrom="paragraph">
              <wp:posOffset>0</wp:posOffset>
            </wp:positionV>
            <wp:extent cx="6355715" cy="9144000"/>
            <wp:effectExtent l="0" t="0" r="6985" b="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71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4A">
        <w:rPr>
          <w:rFonts w:eastAsia="標楷體"/>
          <w:noProof/>
          <w:sz w:val="32"/>
          <w:szCs w:val="32"/>
        </w:rPr>
        <mc:AlternateContent>
          <mc:Choice Requires="wps">
            <w:drawing>
              <wp:anchor distT="0" distB="0" distL="114300" distR="114300" simplePos="0" relativeHeight="252070400" behindDoc="0" locked="0" layoutInCell="1" allowOverlap="1" wp14:anchorId="78F2F6C8" wp14:editId="2B9A9740">
                <wp:simplePos x="0" y="0"/>
                <wp:positionH relativeFrom="page">
                  <wp:posOffset>943610</wp:posOffset>
                </wp:positionH>
                <wp:positionV relativeFrom="paragraph">
                  <wp:posOffset>8813165</wp:posOffset>
                </wp:positionV>
                <wp:extent cx="5673725" cy="321945"/>
                <wp:effectExtent l="0" t="0" r="0" b="190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AB3B"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int="eastAsia"/>
                                <w:color w:val="000064"/>
                                <w:sz w:val="28"/>
                                <w:szCs w:val="28"/>
                              </w:rPr>
                              <w:t>年度</w:t>
                            </w:r>
                            <w:r w:rsidRPr="00184534">
                              <w:rPr>
                                <w:rFonts w:eastAsia="標楷體" w:hAnsi="標楷體" w:hint="eastAsia"/>
                                <w:color w:val="000064"/>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F6C8" id="Text Box 9" o:spid="_x0000_s1050" type="#_x0000_t202" style="position:absolute;margin-left:74.3pt;margin-top:693.95pt;width:446.75pt;height:25.3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zX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" filled="f" stroked="f">
                <v:textbox>
                  <w:txbxContent>
                    <w:p w14:paraId="042CAB3B"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int="eastAsia"/>
                          <w:color w:val="000064"/>
                          <w:sz w:val="28"/>
                          <w:szCs w:val="28"/>
                        </w:rPr>
                        <w:t>年度</w:t>
                      </w:r>
                      <w:r w:rsidRPr="00184534">
                        <w:rPr>
                          <w:rFonts w:eastAsia="標楷體" w:hAnsi="標楷體" w:hint="eastAsia"/>
                          <w:color w:val="000064"/>
                          <w:sz w:val="28"/>
                          <w:szCs w:val="28"/>
                        </w:rPr>
                        <w:t>非營業特種基金構成體系圖（續）</w:t>
                      </w:r>
                    </w:p>
                  </w:txbxContent>
                </v:textbox>
                <w10:wrap anchorx="page"/>
              </v:shape>
            </w:pict>
          </mc:Fallback>
        </mc:AlternateContent>
      </w:r>
      <w:r w:rsidR="00963662" w:rsidRPr="0071257F">
        <w:rPr>
          <w:rFonts w:eastAsia="標楷體"/>
          <w:sz w:val="32"/>
          <w:szCs w:val="32"/>
        </w:rPr>
        <w:br w:type="page"/>
      </w:r>
    </w:p>
    <w:p w14:paraId="54F42E77" w14:textId="74F0F9C5" w:rsidR="00D74DE8" w:rsidRPr="0071257F" w:rsidRDefault="002C3995" w:rsidP="00D517A7">
      <w:pPr>
        <w:widowControl/>
        <w:spacing w:line="580" w:lineRule="exact"/>
        <w:rPr>
          <w:rFonts w:eastAsia="標楷體"/>
          <w:sz w:val="32"/>
          <w:szCs w:val="32"/>
        </w:rPr>
      </w:pPr>
      <w:r w:rsidRPr="004440A9">
        <w:rPr>
          <w:noProof/>
        </w:rPr>
        <w:lastRenderedPageBreak/>
        <w:drawing>
          <wp:anchor distT="0" distB="0" distL="114300" distR="114300" simplePos="0" relativeHeight="252061184" behindDoc="0" locked="0" layoutInCell="1" allowOverlap="1" wp14:anchorId="66D61A27" wp14:editId="64A940D9">
            <wp:simplePos x="0" y="0"/>
            <wp:positionH relativeFrom="margin">
              <wp:posOffset>-132715</wp:posOffset>
            </wp:positionH>
            <wp:positionV relativeFrom="paragraph">
              <wp:posOffset>0</wp:posOffset>
            </wp:positionV>
            <wp:extent cx="6355715" cy="9151620"/>
            <wp:effectExtent l="0" t="0" r="6985" b="0"/>
            <wp:wrapTopAndBottom/>
            <wp:docPr id="901" name="圖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5715" cy="915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4A">
        <w:rPr>
          <w:noProof/>
        </w:rPr>
        <mc:AlternateContent>
          <mc:Choice Requires="wps">
            <w:drawing>
              <wp:anchor distT="0" distB="0" distL="114300" distR="114300" simplePos="0" relativeHeight="252062208" behindDoc="0" locked="0" layoutInCell="1" allowOverlap="1" wp14:anchorId="32EB6D97" wp14:editId="4C29B36D">
                <wp:simplePos x="0" y="0"/>
                <wp:positionH relativeFrom="margin">
                  <wp:posOffset>268605</wp:posOffset>
                </wp:positionH>
                <wp:positionV relativeFrom="paragraph">
                  <wp:posOffset>8834120</wp:posOffset>
                </wp:positionV>
                <wp:extent cx="5673725" cy="321945"/>
                <wp:effectExtent l="0" t="0" r="0" b="190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48BD"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int="eastAsia"/>
                                <w:color w:val="000064"/>
                                <w:sz w:val="28"/>
                                <w:szCs w:val="28"/>
                              </w:rPr>
                              <w:t>年度</w:t>
                            </w:r>
                            <w:r w:rsidRPr="00184534">
                              <w:rPr>
                                <w:rFonts w:eastAsia="標楷體" w:hAnsi="標楷體" w:hint="eastAsia"/>
                                <w:color w:val="000064"/>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B6D97" id="_x0000_s1051" type="#_x0000_t202" style="position:absolute;margin-left:21.15pt;margin-top:695.6pt;width:446.75pt;height:25.35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uCuw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" filled="f" stroked="f">
                <v:textbox>
                  <w:txbxContent>
                    <w:p w14:paraId="32B248BD" w14:textId="77777777" w:rsidR="0097170B" w:rsidRPr="00184534" w:rsidRDefault="0097170B" w:rsidP="00003697">
                      <w:pPr>
                        <w:snapToGrid w:val="0"/>
                        <w:ind w:leftChars="250" w:left="600" w:rightChars="250" w:right="600"/>
                        <w:jc w:val="center"/>
                        <w:rPr>
                          <w:rFonts w:eastAsia="標楷體"/>
                          <w:color w:val="000064"/>
                          <w:sz w:val="28"/>
                          <w:szCs w:val="28"/>
                        </w:rPr>
                      </w:pPr>
                      <w:r w:rsidRPr="00184534">
                        <w:rPr>
                          <w:rFonts w:eastAsia="標楷體" w:hint="eastAsia"/>
                          <w:color w:val="000064"/>
                          <w:sz w:val="28"/>
                          <w:szCs w:val="28"/>
                        </w:rPr>
                        <w:t>圖</w:t>
                      </w:r>
                      <w:r w:rsidRPr="00184534">
                        <w:rPr>
                          <w:rFonts w:eastAsia="標楷體"/>
                          <w:color w:val="000064"/>
                          <w:sz w:val="28"/>
                          <w:szCs w:val="28"/>
                        </w:rPr>
                        <w:t>1</w:t>
                      </w:r>
                      <w:r w:rsidRPr="00184534">
                        <w:rPr>
                          <w:rFonts w:eastAsia="標楷體" w:hint="eastAsia"/>
                          <w:color w:val="000064"/>
                          <w:sz w:val="28"/>
                          <w:szCs w:val="28"/>
                        </w:rPr>
                        <w:t xml:space="preserve">　　</w:t>
                      </w:r>
                      <w:proofErr w:type="gramStart"/>
                      <w:r w:rsidRPr="00184534">
                        <w:rPr>
                          <w:rFonts w:eastAsia="標楷體"/>
                          <w:color w:val="000064"/>
                          <w:sz w:val="28"/>
                          <w:szCs w:val="28"/>
                        </w:rPr>
                        <w:t>1</w:t>
                      </w:r>
                      <w:r>
                        <w:rPr>
                          <w:rFonts w:eastAsia="標楷體"/>
                          <w:color w:val="000064"/>
                          <w:sz w:val="28"/>
                          <w:szCs w:val="28"/>
                        </w:rPr>
                        <w:t>11</w:t>
                      </w:r>
                      <w:proofErr w:type="gramEnd"/>
                      <w:r w:rsidRPr="00184534">
                        <w:rPr>
                          <w:rFonts w:eastAsia="標楷體" w:hint="eastAsia"/>
                          <w:color w:val="000064"/>
                          <w:sz w:val="28"/>
                          <w:szCs w:val="28"/>
                        </w:rPr>
                        <w:t>年度</w:t>
                      </w:r>
                      <w:r w:rsidRPr="00184534">
                        <w:rPr>
                          <w:rFonts w:eastAsia="標楷體" w:hAnsi="標楷體" w:hint="eastAsia"/>
                          <w:color w:val="000064"/>
                          <w:sz w:val="28"/>
                          <w:szCs w:val="28"/>
                        </w:rPr>
                        <w:t>非營業特種基金構成體系圖（續）</w:t>
                      </w:r>
                    </w:p>
                  </w:txbxContent>
                </v:textbox>
                <w10:wrap anchorx="margin"/>
              </v:shape>
            </w:pict>
          </mc:Fallback>
        </mc:AlternateContent>
      </w:r>
    </w:p>
    <w:p w14:paraId="4FCBCA7A" w14:textId="72E53824" w:rsidR="00B00A4B" w:rsidRDefault="00231CF2" w:rsidP="00773CBA">
      <w:pPr>
        <w:pStyle w:val="21"/>
        <w:spacing w:before="0" w:afterLines="100" w:line="540" w:lineRule="exact"/>
        <w:outlineLvl w:val="0"/>
        <w:rPr>
          <w:rFonts w:ascii="華康楷書體W7" w:eastAsia="華康楷書體W7"/>
          <w:spacing w:val="0"/>
          <w:sz w:val="52"/>
          <w:szCs w:val="52"/>
        </w:rPr>
      </w:pPr>
      <w:r>
        <w:rPr>
          <w:noProof/>
        </w:rPr>
        <w:lastRenderedPageBreak/>
        <mc:AlternateContent>
          <mc:Choice Requires="wps">
            <w:drawing>
              <wp:anchor distT="0" distB="0" distL="114300" distR="114300" simplePos="0" relativeHeight="251736576" behindDoc="0" locked="0" layoutInCell="1" allowOverlap="1" wp14:anchorId="5FB57CCB" wp14:editId="76D53A54">
                <wp:simplePos x="0" y="0"/>
                <wp:positionH relativeFrom="margin">
                  <wp:posOffset>831850</wp:posOffset>
                </wp:positionH>
                <wp:positionV relativeFrom="paragraph">
                  <wp:posOffset>76200</wp:posOffset>
                </wp:positionV>
                <wp:extent cx="5355590" cy="514985"/>
                <wp:effectExtent l="0" t="0" r="0"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622D7BE5" w14:textId="77777777" w:rsidR="0097170B" w:rsidRPr="00E152AF" w:rsidRDefault="0097170B"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57CCB" id="TextBox 7" o:spid="_x0000_s1052" type="#_x0000_t202" style="position:absolute;left:0;text-align:left;margin-left:65.5pt;margin-top:6pt;width:421.7pt;height:40.5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" fillcolor="#ebf1de" stroked="f">
                <v:fill opacity="13107f" color2="#e1ebcd" rotate="t" angle="90" colors="0 #ebf1de;36045f #d2e0b4;54395f #d2e0b4;1 #e1ebcd" focus="100%" type="gradient"/>
                <v:textbox>
                  <w:txbxContent>
                    <w:p w14:paraId="622D7BE5" w14:textId="77777777" w:rsidR="0097170B" w:rsidRPr="00E152AF" w:rsidRDefault="0097170B"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pacing w:val="0"/>
          <w:sz w:val="52"/>
          <w:szCs w:val="52"/>
        </w:rPr>
        <mc:AlternateContent>
          <mc:Choice Requires="wpg">
            <w:drawing>
              <wp:anchor distT="0" distB="0" distL="114300" distR="114300" simplePos="0" relativeHeight="251737600" behindDoc="0" locked="0" layoutInCell="1" allowOverlap="1" wp14:anchorId="0DE9E4BC" wp14:editId="6D2BB1A2">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EE1AE" w14:textId="77777777" w:rsidR="0097170B" w:rsidRPr="00FA15E2" w:rsidRDefault="0097170B"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E9E4BC" id="Group 906" o:spid="_x0000_s1053" style="position:absolute;left:0;text-align:left;margin-left:18.15pt;margin-top:-.4pt;width:54.7pt;height:50.85pt;z-index:251737600"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">
                <v:oval id="Oval 907" o:spid="_x0000_s1054"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055"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AEE1AE" w14:textId="77777777" w:rsidR="0097170B" w:rsidRPr="00FA15E2" w:rsidRDefault="0097170B"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14:paraId="582386EE" w14:textId="77777777" w:rsidR="00B54B9B" w:rsidRDefault="00231CF2" w:rsidP="00475021">
      <w:pPr>
        <w:pStyle w:val="15"/>
        <w:spacing w:line="60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34528" behindDoc="1" locked="0" layoutInCell="1" allowOverlap="1" wp14:anchorId="402C8391" wp14:editId="404A7D47">
                <wp:simplePos x="0" y="0"/>
                <wp:positionH relativeFrom="margin">
                  <wp:align>right</wp:align>
                </wp:positionH>
                <wp:positionV relativeFrom="paragraph">
                  <wp:posOffset>354965</wp:posOffset>
                </wp:positionV>
                <wp:extent cx="5518800" cy="1152000"/>
                <wp:effectExtent l="0" t="0" r="5715" b="0"/>
                <wp:wrapNone/>
                <wp:docPr id="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152000"/>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3F37F431" w14:textId="77777777" w:rsidR="0097170B" w:rsidRPr="00976C1E" w:rsidRDefault="0097170B" w:rsidP="00010072">
                            <w:pPr>
                              <w:spacing w:line="550" w:lineRule="exact"/>
                              <w:ind w:rightChars="3" w:right="7" w:firstLineChars="177" w:firstLine="566"/>
                              <w:jc w:val="both"/>
                              <w:rPr>
                                <w:rFonts w:eastAsia="標楷體"/>
                                <w:sz w:val="32"/>
                                <w:szCs w:val="32"/>
                              </w:rPr>
                            </w:pPr>
                            <w:r>
                              <w:rPr>
                                <w:rFonts w:eastAsia="標楷體" w:hint="eastAsia"/>
                                <w:sz w:val="32"/>
                                <w:szCs w:val="32"/>
                              </w:rPr>
                              <w:t>為</w:t>
                            </w:r>
                            <w:r w:rsidRPr="00586F50">
                              <w:rPr>
                                <w:rFonts w:eastAsia="標楷體" w:hint="eastAsia"/>
                                <w:sz w:val="32"/>
                                <w:szCs w:val="32"/>
                              </w:rPr>
                              <w:t>妥善運用非營業特種基金資源配置於當前政府施政重點，協助政策推動</w:t>
                            </w:r>
                            <w:r w:rsidRPr="00B00A4B">
                              <w:rPr>
                                <w:rFonts w:eastAsia="標楷體" w:hint="eastAsia"/>
                                <w:sz w:val="32"/>
                                <w:szCs w:val="32"/>
                              </w:rPr>
                              <w:t>，本院本強化基金財務管理之精神，訂定本年度各基金共同之預算籌編原則</w:t>
                            </w:r>
                            <w:r>
                              <w:rPr>
                                <w:rFonts w:eastAsia="標楷體" w:hint="eastAsia"/>
                                <w:sz w:val="32"/>
                                <w:szCs w:val="32"/>
                              </w:rPr>
                              <w:t>，</w:t>
                            </w:r>
                            <w:proofErr w:type="gramStart"/>
                            <w:r>
                              <w:rPr>
                                <w:rFonts w:eastAsia="標楷體" w:hint="eastAsia"/>
                                <w:sz w:val="32"/>
                                <w:szCs w:val="32"/>
                              </w:rPr>
                              <w:t>摘述</w:t>
                            </w:r>
                            <w:r w:rsidRPr="00B00A4B">
                              <w:rPr>
                                <w:rFonts w:eastAsia="標楷體" w:hint="eastAsia"/>
                                <w:sz w:val="32"/>
                                <w:szCs w:val="32"/>
                              </w:rPr>
                              <w:t>如下</w:t>
                            </w:r>
                            <w:proofErr w:type="gramEnd"/>
                            <w:r w:rsidRPr="00B00A4B">
                              <w:rPr>
                                <w:rFonts w:eastAsia="標楷體" w:hint="eastAsia"/>
                                <w:sz w:val="32"/>
                                <w:szCs w:val="32"/>
                              </w:rPr>
                              <w:t>：</w:t>
                            </w:r>
                          </w:p>
                          <w:p w14:paraId="6C935CE3" w14:textId="77777777" w:rsidR="0097170B" w:rsidRPr="00010072" w:rsidRDefault="0097170B" w:rsidP="00231CF2">
                            <w:pPr>
                              <w:pStyle w:val="3"/>
                              <w:spacing w:line="560" w:lineRule="exact"/>
                              <w:ind w:left="0" w:rightChars="-95" w:right="-228"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8391" id="_x0000_s1056" type="#_x0000_t202" style="position:absolute;left:0;text-align:left;margin-left:383.35pt;margin-top:27.95pt;width:434.55pt;height:90.7pt;z-index:-2515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" fillcolor="#e6eed6" stroked="f">
                <v:fill color2="window" colors="0 #e6eed6;62915f window" focus="100%" type="gradient"/>
                <v:textbox>
                  <w:txbxContent>
                    <w:p w14:paraId="3F37F431" w14:textId="77777777" w:rsidR="0097170B" w:rsidRPr="00976C1E" w:rsidRDefault="0097170B" w:rsidP="00010072">
                      <w:pPr>
                        <w:spacing w:line="550" w:lineRule="exact"/>
                        <w:ind w:rightChars="3" w:right="7" w:firstLineChars="177" w:firstLine="566"/>
                        <w:jc w:val="both"/>
                        <w:rPr>
                          <w:rFonts w:eastAsia="標楷體"/>
                          <w:sz w:val="32"/>
                          <w:szCs w:val="32"/>
                        </w:rPr>
                      </w:pPr>
                      <w:r>
                        <w:rPr>
                          <w:rFonts w:eastAsia="標楷體" w:hint="eastAsia"/>
                          <w:sz w:val="32"/>
                          <w:szCs w:val="32"/>
                        </w:rPr>
                        <w:t>為</w:t>
                      </w:r>
                      <w:r w:rsidRPr="00586F50">
                        <w:rPr>
                          <w:rFonts w:eastAsia="標楷體" w:hint="eastAsia"/>
                          <w:sz w:val="32"/>
                          <w:szCs w:val="32"/>
                        </w:rPr>
                        <w:t>妥善運用非營業特種基金資源配置於當前政府施政重點，協助政策推動</w:t>
                      </w:r>
                      <w:r w:rsidRPr="00B00A4B">
                        <w:rPr>
                          <w:rFonts w:eastAsia="標楷體" w:hint="eastAsia"/>
                          <w:sz w:val="32"/>
                          <w:szCs w:val="32"/>
                        </w:rPr>
                        <w:t>，本院本強化基金財務管理之精神，訂定本年度各基金共同之預算籌編原則</w:t>
                      </w:r>
                      <w:r>
                        <w:rPr>
                          <w:rFonts w:eastAsia="標楷體" w:hint="eastAsia"/>
                          <w:sz w:val="32"/>
                          <w:szCs w:val="32"/>
                        </w:rPr>
                        <w:t>，</w:t>
                      </w:r>
                      <w:proofErr w:type="gramStart"/>
                      <w:r>
                        <w:rPr>
                          <w:rFonts w:eastAsia="標楷體" w:hint="eastAsia"/>
                          <w:sz w:val="32"/>
                          <w:szCs w:val="32"/>
                        </w:rPr>
                        <w:t>摘述</w:t>
                      </w:r>
                      <w:r w:rsidRPr="00B00A4B">
                        <w:rPr>
                          <w:rFonts w:eastAsia="標楷體" w:hint="eastAsia"/>
                          <w:sz w:val="32"/>
                          <w:szCs w:val="32"/>
                        </w:rPr>
                        <w:t>如下</w:t>
                      </w:r>
                      <w:proofErr w:type="gramEnd"/>
                      <w:r w:rsidRPr="00B00A4B">
                        <w:rPr>
                          <w:rFonts w:eastAsia="標楷體" w:hint="eastAsia"/>
                          <w:sz w:val="32"/>
                          <w:szCs w:val="32"/>
                        </w:rPr>
                        <w:t>：</w:t>
                      </w:r>
                    </w:p>
                    <w:p w14:paraId="6C935CE3" w14:textId="77777777" w:rsidR="0097170B" w:rsidRPr="00010072" w:rsidRDefault="0097170B" w:rsidP="00231CF2">
                      <w:pPr>
                        <w:pStyle w:val="3"/>
                        <w:spacing w:line="560" w:lineRule="exact"/>
                        <w:ind w:left="0" w:rightChars="-95" w:right="-228" w:firstLineChars="200" w:firstLine="640"/>
                        <w:rPr>
                          <w:rFonts w:eastAsia="標楷體"/>
                          <w:sz w:val="32"/>
                          <w:szCs w:val="32"/>
                        </w:rPr>
                      </w:pPr>
                    </w:p>
                  </w:txbxContent>
                </v:textbox>
                <w10:wrap anchorx="margin"/>
              </v:shape>
            </w:pict>
          </mc:Fallback>
        </mc:AlternateContent>
      </w:r>
    </w:p>
    <w:p w14:paraId="65FC45C8" w14:textId="77777777" w:rsidR="00B00A4B" w:rsidRDefault="00B00A4B" w:rsidP="00475021">
      <w:pPr>
        <w:pStyle w:val="15"/>
        <w:spacing w:line="600" w:lineRule="exact"/>
        <w:ind w:firstLineChars="200" w:firstLine="640"/>
        <w:rPr>
          <w:rFonts w:eastAsia="標楷體"/>
          <w:sz w:val="32"/>
          <w:szCs w:val="32"/>
        </w:rPr>
      </w:pPr>
    </w:p>
    <w:p w14:paraId="1A0DE406" w14:textId="77777777" w:rsidR="00B00A4B" w:rsidRDefault="00B00A4B" w:rsidP="00475021">
      <w:pPr>
        <w:pStyle w:val="15"/>
        <w:spacing w:line="600" w:lineRule="exact"/>
        <w:ind w:firstLineChars="200" w:firstLine="640"/>
        <w:rPr>
          <w:rFonts w:eastAsia="標楷體"/>
          <w:sz w:val="32"/>
          <w:szCs w:val="32"/>
        </w:rPr>
      </w:pPr>
    </w:p>
    <w:p w14:paraId="21F16FE8" w14:textId="77777777" w:rsidR="00B00A4B" w:rsidRDefault="00B00A4B" w:rsidP="00475021">
      <w:pPr>
        <w:pStyle w:val="15"/>
        <w:spacing w:line="600" w:lineRule="exact"/>
        <w:ind w:firstLineChars="200" w:firstLine="640"/>
        <w:rPr>
          <w:rFonts w:eastAsia="標楷體"/>
          <w:sz w:val="32"/>
          <w:szCs w:val="32"/>
        </w:rPr>
      </w:pPr>
    </w:p>
    <w:p w14:paraId="465ED3D3" w14:textId="77777777" w:rsidR="00B00A4B" w:rsidRDefault="00231CF2" w:rsidP="00475021">
      <w:pPr>
        <w:pStyle w:val="15"/>
        <w:spacing w:line="600" w:lineRule="exact"/>
        <w:ind w:firstLineChars="200" w:firstLine="640"/>
        <w:rPr>
          <w:rFonts w:eastAsia="標楷體"/>
          <w:sz w:val="32"/>
          <w:szCs w:val="32"/>
        </w:rPr>
      </w:pPr>
      <w:r>
        <w:rPr>
          <w:rFonts w:eastAsia="標楷體"/>
          <w:noProof/>
          <w:sz w:val="32"/>
          <w:szCs w:val="32"/>
        </w:rPr>
        <mc:AlternateContent>
          <mc:Choice Requires="wps">
            <w:drawing>
              <wp:anchor distT="0" distB="0" distL="114300" distR="114300" simplePos="0" relativeHeight="251670016" behindDoc="0" locked="0" layoutInCell="1" allowOverlap="1" wp14:anchorId="160FF018" wp14:editId="04B4D627">
                <wp:simplePos x="0" y="0"/>
                <wp:positionH relativeFrom="margin">
                  <wp:posOffset>686435</wp:posOffset>
                </wp:positionH>
                <wp:positionV relativeFrom="paragraph">
                  <wp:posOffset>88265</wp:posOffset>
                </wp:positionV>
                <wp:extent cx="5518800" cy="885825"/>
                <wp:effectExtent l="0" t="0" r="5715" b="9525"/>
                <wp:wrapNone/>
                <wp:docPr id="47"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85825"/>
                        </a:xfrm>
                        <a:prstGeom prst="rect">
                          <a:avLst/>
                        </a:prstGeom>
                        <a:gradFill rotWithShape="0">
                          <a:gsLst>
                            <a:gs pos="7000">
                              <a:schemeClr val="accent3">
                                <a:lumMod val="20000"/>
                                <a:lumOff val="80000"/>
                              </a:schemeClr>
                            </a:gs>
                            <a:gs pos="100000">
                              <a:srgbClr val="FDE9D9">
                                <a:gamma/>
                                <a:tint val="20000"/>
                                <a:invGamma/>
                              </a:srgbClr>
                            </a:gs>
                          </a:gsLst>
                          <a:lin ang="5400000" scaled="1"/>
                        </a:gradFill>
                        <a:ln>
                          <a:noFill/>
                        </a:ln>
                      </wps:spPr>
                      <wps:txbx>
                        <w:txbxContent>
                          <w:p w14:paraId="779DFC6C" w14:textId="649F242C" w:rsidR="0097170B" w:rsidRPr="00976C1E" w:rsidRDefault="0097170B" w:rsidP="0073268D">
                            <w:pPr>
                              <w:spacing w:before="50" w:line="560" w:lineRule="exact"/>
                              <w:ind w:left="640" w:hangingChars="200" w:hanging="640"/>
                              <w:jc w:val="both"/>
                              <w:rPr>
                                <w:rFonts w:eastAsia="標楷體"/>
                                <w:sz w:val="32"/>
                                <w:szCs w:val="32"/>
                              </w:rPr>
                            </w:pPr>
                            <w:r w:rsidRPr="0071257F">
                              <w:rPr>
                                <w:rFonts w:eastAsia="標楷體"/>
                                <w:sz w:val="32"/>
                                <w:szCs w:val="32"/>
                              </w:rPr>
                              <w:t>一、</w:t>
                            </w:r>
                            <w:r w:rsidRPr="008C2B99">
                              <w:rPr>
                                <w:rFonts w:eastAsia="標楷體" w:hint="eastAsia"/>
                                <w:sz w:val="32"/>
                                <w:szCs w:val="32"/>
                              </w:rPr>
                              <w:t>作業基金應設法提升業務績效，降低生產或服務之單位成本，以達成最高效益為目標</w:t>
                            </w:r>
                            <w:r w:rsidRPr="00D26A91">
                              <w:rPr>
                                <w:rFonts w:eastAsia="標楷體" w:hint="eastAsia"/>
                                <w:sz w:val="32"/>
                                <w:szCs w:val="32"/>
                              </w:rPr>
                              <w:t>。</w:t>
                            </w:r>
                          </w:p>
                          <w:p w14:paraId="22FC72AF" w14:textId="532CC568" w:rsidR="0097170B" w:rsidRPr="00010072" w:rsidRDefault="0097170B" w:rsidP="00D459B2">
                            <w:pPr>
                              <w:spacing w:before="50" w:line="56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FF018" id="Text Box 912" o:spid="_x0000_s1057" type="#_x0000_t202" style="position:absolute;left:0;text-align:left;margin-left:54.05pt;margin-top:6.95pt;width:434.55pt;height:69.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" fillcolor="#eaf1dd [662]" stroked="f">
                <v:fill color2="#fffbf7" colors="0 #ebf1de;4588f #ebf1de" focus="100%" type="gradient"/>
                <v:textbox>
                  <w:txbxContent>
                    <w:p w14:paraId="779DFC6C" w14:textId="649F242C" w:rsidR="0097170B" w:rsidRPr="00976C1E" w:rsidRDefault="0097170B" w:rsidP="0073268D">
                      <w:pPr>
                        <w:spacing w:before="50" w:line="560" w:lineRule="exact"/>
                        <w:ind w:left="640" w:hangingChars="200" w:hanging="640"/>
                        <w:jc w:val="both"/>
                        <w:rPr>
                          <w:rFonts w:eastAsia="標楷體"/>
                          <w:sz w:val="32"/>
                          <w:szCs w:val="32"/>
                        </w:rPr>
                      </w:pPr>
                      <w:r w:rsidRPr="0071257F">
                        <w:rPr>
                          <w:rFonts w:eastAsia="標楷體"/>
                          <w:sz w:val="32"/>
                          <w:szCs w:val="32"/>
                        </w:rPr>
                        <w:t>一、</w:t>
                      </w:r>
                      <w:r w:rsidRPr="008C2B99">
                        <w:rPr>
                          <w:rFonts w:eastAsia="標楷體" w:hint="eastAsia"/>
                          <w:sz w:val="32"/>
                          <w:szCs w:val="32"/>
                        </w:rPr>
                        <w:t>作業基金應設法提升業務績效，降低生產或服務之單位成本，以達成最高效益為目標</w:t>
                      </w:r>
                      <w:r w:rsidRPr="00D26A91">
                        <w:rPr>
                          <w:rFonts w:eastAsia="標楷體" w:hint="eastAsia"/>
                          <w:sz w:val="32"/>
                          <w:szCs w:val="32"/>
                        </w:rPr>
                        <w:t>。</w:t>
                      </w:r>
                    </w:p>
                    <w:p w14:paraId="22FC72AF" w14:textId="532CC568" w:rsidR="0097170B" w:rsidRPr="00010072" w:rsidRDefault="0097170B" w:rsidP="00D459B2">
                      <w:pPr>
                        <w:spacing w:before="50" w:line="560" w:lineRule="exact"/>
                        <w:ind w:left="640" w:hangingChars="200" w:hanging="640"/>
                        <w:jc w:val="both"/>
                        <w:rPr>
                          <w:rFonts w:eastAsia="標楷體"/>
                          <w:sz w:val="32"/>
                          <w:szCs w:val="32"/>
                        </w:rPr>
                      </w:pPr>
                    </w:p>
                  </w:txbxContent>
                </v:textbox>
                <w10:wrap anchorx="margin"/>
              </v:shape>
            </w:pict>
          </mc:Fallback>
        </mc:AlternateContent>
      </w:r>
    </w:p>
    <w:p w14:paraId="3EF11680" w14:textId="77777777" w:rsidR="00941D23" w:rsidRDefault="00941D23" w:rsidP="00475021">
      <w:pPr>
        <w:pStyle w:val="15"/>
        <w:spacing w:line="600" w:lineRule="exact"/>
        <w:ind w:firstLineChars="200" w:firstLine="640"/>
        <w:rPr>
          <w:rFonts w:eastAsia="標楷體"/>
          <w:sz w:val="32"/>
          <w:szCs w:val="32"/>
        </w:rPr>
      </w:pPr>
    </w:p>
    <w:p w14:paraId="41F905F7" w14:textId="6B002E8C" w:rsidR="00B00A4B" w:rsidRDefault="009217B5" w:rsidP="00475021">
      <w:pPr>
        <w:pStyle w:val="15"/>
        <w:spacing w:line="600" w:lineRule="exact"/>
        <w:ind w:firstLineChars="200" w:firstLine="640"/>
        <w:rPr>
          <w:rFonts w:eastAsia="標楷體"/>
          <w:sz w:val="32"/>
          <w:szCs w:val="32"/>
        </w:rPr>
      </w:pPr>
      <w:r>
        <w:rPr>
          <w:rFonts w:eastAsia="標楷體"/>
          <w:noProof/>
          <w:sz w:val="32"/>
          <w:szCs w:val="32"/>
        </w:rPr>
        <mc:AlternateContent>
          <mc:Choice Requires="wps">
            <w:drawing>
              <wp:anchor distT="0" distB="0" distL="114300" distR="114300" simplePos="0" relativeHeight="251671040" behindDoc="0" locked="0" layoutInCell="1" allowOverlap="1" wp14:anchorId="0165E291" wp14:editId="288842FA">
                <wp:simplePos x="0" y="0"/>
                <wp:positionH relativeFrom="margin">
                  <wp:posOffset>686435</wp:posOffset>
                </wp:positionH>
                <wp:positionV relativeFrom="paragraph">
                  <wp:posOffset>278765</wp:posOffset>
                </wp:positionV>
                <wp:extent cx="5518800" cy="1962150"/>
                <wp:effectExtent l="0" t="0" r="5715" b="0"/>
                <wp:wrapNone/>
                <wp:docPr id="46"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962150"/>
                        </a:xfrm>
                        <a:prstGeom prst="rect">
                          <a:avLst/>
                        </a:prstGeom>
                        <a:gradFill rotWithShape="0">
                          <a:gsLst>
                            <a:gs pos="0">
                              <a:schemeClr val="accent3">
                                <a:lumMod val="20000"/>
                                <a:lumOff val="80000"/>
                              </a:schemeClr>
                            </a:gs>
                            <a:gs pos="100000">
                              <a:srgbClr val="FDE9D9">
                                <a:gamma/>
                                <a:tint val="20000"/>
                                <a:invGamma/>
                              </a:srgbClr>
                            </a:gs>
                          </a:gsLst>
                          <a:lin ang="5400000" scaled="1"/>
                        </a:gradFill>
                        <a:ln>
                          <a:noFill/>
                        </a:ln>
                      </wps:spPr>
                      <wps:txbx>
                        <w:txbxContent>
                          <w:p w14:paraId="70EA5032" w14:textId="4DB05790" w:rsidR="0097170B" w:rsidRPr="00976C1E" w:rsidRDefault="0097170B" w:rsidP="002D4CF1">
                            <w:pPr>
                              <w:spacing w:before="50" w:line="560" w:lineRule="exact"/>
                              <w:ind w:left="640" w:hangingChars="200" w:hanging="640"/>
                              <w:jc w:val="both"/>
                              <w:rPr>
                                <w:rFonts w:eastAsia="標楷體"/>
                                <w:sz w:val="32"/>
                                <w:szCs w:val="32"/>
                              </w:rPr>
                            </w:pPr>
                            <w:r w:rsidRPr="00D459B2">
                              <w:rPr>
                                <w:rFonts w:eastAsia="標楷體" w:hint="eastAsia"/>
                                <w:sz w:val="32"/>
                                <w:szCs w:val="32"/>
                              </w:rPr>
                              <w:t>二、債務基金、特別收入基金及資本計畫基金應在法律或政府指定之財源範圍內，妥善規劃整體財務資源，以達成基金設立目的。特別收入基金及資本計畫基金</w:t>
                            </w:r>
                            <w:proofErr w:type="gramStart"/>
                            <w:r w:rsidRPr="00D459B2">
                              <w:rPr>
                                <w:rFonts w:eastAsia="標楷體" w:hint="eastAsia"/>
                                <w:sz w:val="32"/>
                                <w:szCs w:val="32"/>
                              </w:rPr>
                              <w:t>應妥作中</w:t>
                            </w:r>
                            <w:proofErr w:type="gramEnd"/>
                            <w:r w:rsidRPr="00D459B2">
                              <w:rPr>
                                <w:rFonts w:eastAsia="標楷體" w:hint="eastAsia"/>
                                <w:sz w:val="32"/>
                                <w:szCs w:val="32"/>
                              </w:rPr>
                              <w:t>長程資金運用規劃，且應在基金中程可用資金範圍內，依據設立目的及用途，擬具業務計畫，並配合編列預算</w:t>
                            </w:r>
                            <w:r>
                              <w:rPr>
                                <w:rFonts w:eastAsia="標楷體" w:hint="eastAsia"/>
                                <w:sz w:val="32"/>
                                <w:szCs w:val="32"/>
                              </w:rPr>
                              <w:t>。</w:t>
                            </w:r>
                          </w:p>
                          <w:p w14:paraId="26899658" w14:textId="73467458" w:rsidR="0097170B" w:rsidRPr="002D4CF1" w:rsidRDefault="0097170B" w:rsidP="00D459B2">
                            <w:pPr>
                              <w:spacing w:before="50" w:line="56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E291" id="Text Box 913" o:spid="_x0000_s1058" type="#_x0000_t202" style="position:absolute;left:0;text-align:left;margin-left:54.05pt;margin-top:21.95pt;width:434.55pt;height:15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" fillcolor="#eaf1dd [662]" stroked="f">
                <v:fill color2="#fffbf7" focus="100%" type="gradient"/>
                <v:textbox>
                  <w:txbxContent>
                    <w:p w14:paraId="70EA5032" w14:textId="4DB05790" w:rsidR="0097170B" w:rsidRPr="00976C1E" w:rsidRDefault="0097170B" w:rsidP="002D4CF1">
                      <w:pPr>
                        <w:spacing w:before="50" w:line="560" w:lineRule="exact"/>
                        <w:ind w:left="640" w:hangingChars="200" w:hanging="640"/>
                        <w:jc w:val="both"/>
                        <w:rPr>
                          <w:rFonts w:eastAsia="標楷體"/>
                          <w:sz w:val="32"/>
                          <w:szCs w:val="32"/>
                        </w:rPr>
                      </w:pPr>
                      <w:r w:rsidRPr="00D459B2">
                        <w:rPr>
                          <w:rFonts w:eastAsia="標楷體" w:hint="eastAsia"/>
                          <w:sz w:val="32"/>
                          <w:szCs w:val="32"/>
                        </w:rPr>
                        <w:t>二、債務基金、特別收入基金及資本計畫基金應在法律或政府指定之財源範圍內，妥善規劃整體財務資源，以達成基金設立目的。特別收入基金及資本計畫基金</w:t>
                      </w:r>
                      <w:proofErr w:type="gramStart"/>
                      <w:r w:rsidRPr="00D459B2">
                        <w:rPr>
                          <w:rFonts w:eastAsia="標楷體" w:hint="eastAsia"/>
                          <w:sz w:val="32"/>
                          <w:szCs w:val="32"/>
                        </w:rPr>
                        <w:t>應妥作中</w:t>
                      </w:r>
                      <w:proofErr w:type="gramEnd"/>
                      <w:r w:rsidRPr="00D459B2">
                        <w:rPr>
                          <w:rFonts w:eastAsia="標楷體" w:hint="eastAsia"/>
                          <w:sz w:val="32"/>
                          <w:szCs w:val="32"/>
                        </w:rPr>
                        <w:t>長程資金運用規劃，且應在基金中程可用資金範圍內，依據設立目的及用途，擬具業務計畫，並配合編列預算</w:t>
                      </w:r>
                      <w:r>
                        <w:rPr>
                          <w:rFonts w:eastAsia="標楷體" w:hint="eastAsia"/>
                          <w:sz w:val="32"/>
                          <w:szCs w:val="32"/>
                        </w:rPr>
                        <w:t>。</w:t>
                      </w:r>
                    </w:p>
                    <w:p w14:paraId="26899658" w14:textId="73467458" w:rsidR="0097170B" w:rsidRPr="002D4CF1" w:rsidRDefault="0097170B" w:rsidP="00D459B2">
                      <w:pPr>
                        <w:spacing w:before="50" w:line="560" w:lineRule="exact"/>
                        <w:ind w:left="640" w:hangingChars="200" w:hanging="640"/>
                        <w:jc w:val="both"/>
                        <w:rPr>
                          <w:rFonts w:eastAsia="標楷體"/>
                          <w:sz w:val="32"/>
                          <w:szCs w:val="32"/>
                        </w:rPr>
                      </w:pPr>
                    </w:p>
                  </w:txbxContent>
                </v:textbox>
                <w10:wrap anchorx="margin"/>
              </v:shape>
            </w:pict>
          </mc:Fallback>
        </mc:AlternateContent>
      </w:r>
    </w:p>
    <w:p w14:paraId="0966A9ED" w14:textId="6F2472C0" w:rsidR="00B00A4B" w:rsidRDefault="00B00A4B" w:rsidP="00475021">
      <w:pPr>
        <w:pStyle w:val="15"/>
        <w:spacing w:line="600" w:lineRule="exact"/>
        <w:ind w:firstLineChars="200" w:firstLine="640"/>
        <w:rPr>
          <w:rFonts w:eastAsia="標楷體"/>
          <w:sz w:val="32"/>
          <w:szCs w:val="32"/>
        </w:rPr>
      </w:pPr>
    </w:p>
    <w:p w14:paraId="4291B0BB" w14:textId="3CC827F5" w:rsidR="00B00A4B" w:rsidRPr="0071257F" w:rsidRDefault="00B00A4B" w:rsidP="00475021">
      <w:pPr>
        <w:pStyle w:val="15"/>
        <w:spacing w:line="600" w:lineRule="exact"/>
        <w:ind w:firstLineChars="200" w:firstLine="640"/>
        <w:rPr>
          <w:rFonts w:eastAsia="標楷體"/>
          <w:sz w:val="32"/>
          <w:szCs w:val="32"/>
        </w:rPr>
      </w:pPr>
    </w:p>
    <w:p w14:paraId="6A35C249" w14:textId="71C34377" w:rsidR="00941D23" w:rsidRDefault="00941D23" w:rsidP="00475021">
      <w:pPr>
        <w:pStyle w:val="3"/>
        <w:spacing w:beforeLines="50" w:before="120" w:line="600" w:lineRule="exact"/>
        <w:ind w:left="640" w:hangingChars="200" w:hanging="640"/>
        <w:rPr>
          <w:rFonts w:eastAsia="標楷體"/>
          <w:sz w:val="32"/>
          <w:szCs w:val="32"/>
        </w:rPr>
      </w:pPr>
    </w:p>
    <w:p w14:paraId="2B6B47E2" w14:textId="77777777" w:rsidR="00D459B2" w:rsidRDefault="00D459B2" w:rsidP="00475021">
      <w:pPr>
        <w:pStyle w:val="3"/>
        <w:spacing w:beforeLines="50" w:before="120" w:line="600" w:lineRule="exact"/>
        <w:ind w:left="640" w:hangingChars="200" w:hanging="640"/>
        <w:rPr>
          <w:rFonts w:eastAsia="標楷體"/>
          <w:sz w:val="32"/>
          <w:szCs w:val="32"/>
        </w:rPr>
      </w:pPr>
    </w:p>
    <w:p w14:paraId="4DB16904" w14:textId="7606126E" w:rsidR="00D459B2" w:rsidRDefault="009217B5"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739648" behindDoc="0" locked="0" layoutInCell="1" allowOverlap="1" wp14:anchorId="7D7C7CED" wp14:editId="0E7E3C20">
                <wp:simplePos x="0" y="0"/>
                <wp:positionH relativeFrom="margin">
                  <wp:posOffset>686435</wp:posOffset>
                </wp:positionH>
                <wp:positionV relativeFrom="paragraph">
                  <wp:posOffset>231140</wp:posOffset>
                </wp:positionV>
                <wp:extent cx="5518800" cy="1809750"/>
                <wp:effectExtent l="0" t="0" r="5715" b="0"/>
                <wp:wrapNone/>
                <wp:docPr id="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80975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7AF8FB3E" w14:textId="36A910B1" w:rsidR="0097170B" w:rsidRPr="00976C1E" w:rsidRDefault="0097170B" w:rsidP="006D3914">
                            <w:pPr>
                              <w:spacing w:line="540" w:lineRule="exact"/>
                              <w:ind w:left="640" w:hangingChars="200" w:hanging="640"/>
                              <w:jc w:val="both"/>
                              <w:rPr>
                                <w:rFonts w:eastAsia="標楷體"/>
                                <w:sz w:val="32"/>
                                <w:szCs w:val="32"/>
                              </w:rPr>
                            </w:pPr>
                            <w:r>
                              <w:rPr>
                                <w:rFonts w:eastAsia="標楷體" w:hint="eastAsia"/>
                                <w:sz w:val="32"/>
                                <w:szCs w:val="32"/>
                              </w:rPr>
                              <w:t>三、</w:t>
                            </w:r>
                            <w:r w:rsidRPr="0071257F">
                              <w:rPr>
                                <w:rFonts w:eastAsia="標楷體"/>
                                <w:sz w:val="32"/>
                                <w:szCs w:val="32"/>
                              </w:rPr>
                              <w:t>各基金應落實計畫預算制度，依核定之計畫核實編列預算，凡績效</w:t>
                            </w:r>
                            <w:proofErr w:type="gramStart"/>
                            <w:r w:rsidRPr="0071257F">
                              <w:rPr>
                                <w:rFonts w:eastAsia="標楷體"/>
                                <w:sz w:val="32"/>
                                <w:szCs w:val="32"/>
                              </w:rPr>
                              <w:t>不</w:t>
                            </w:r>
                            <w:proofErr w:type="gramEnd"/>
                            <w:r w:rsidRPr="0071257F">
                              <w:rPr>
                                <w:rFonts w:eastAsia="標楷體"/>
                                <w:sz w:val="32"/>
                                <w:szCs w:val="32"/>
                              </w:rPr>
                              <w:t>彰之計畫及不經濟或無必要之支出，均不得編列預算。各基金預算編列範圍應與公務預算明確劃分，符合基金設立目的及基金用途者，始得於基金編列預算。</w:t>
                            </w:r>
                          </w:p>
                          <w:p w14:paraId="648BA353" w14:textId="45B63AC2" w:rsidR="0097170B" w:rsidRPr="00976C1E" w:rsidRDefault="0097170B" w:rsidP="00E61BC5">
                            <w:pPr>
                              <w:spacing w:line="540" w:lineRule="exact"/>
                              <w:ind w:left="640" w:hangingChars="200" w:hanging="640"/>
                              <w:jc w:val="both"/>
                              <w:rPr>
                                <w:rFonts w:eastAsia="標楷體"/>
                                <w:sz w:val="32"/>
                                <w:szCs w:val="32"/>
                              </w:rPr>
                            </w:pPr>
                            <w:r w:rsidRPr="0071257F">
                              <w:rPr>
                                <w:rFonts w:eastAsia="標楷體"/>
                                <w:sz w:val="32"/>
                                <w:szCs w:val="32"/>
                              </w:rPr>
                              <w:t>預算。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C7CED" id="Text Box 915" o:spid="_x0000_s1059" type="#_x0000_t202" style="position:absolute;left:0;text-align:left;margin-left:54.05pt;margin-top:18.2pt;width:434.55pt;height:14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" fillcolor="#ebf1de" stroked="f">
                <v:fill color2="#fffbf7" focus="100%" type="gradient"/>
                <v:textbox>
                  <w:txbxContent>
                    <w:p w14:paraId="7AF8FB3E" w14:textId="36A910B1" w:rsidR="0097170B" w:rsidRPr="00976C1E" w:rsidRDefault="0097170B" w:rsidP="006D3914">
                      <w:pPr>
                        <w:spacing w:line="540" w:lineRule="exact"/>
                        <w:ind w:left="640" w:hangingChars="200" w:hanging="640"/>
                        <w:jc w:val="both"/>
                        <w:rPr>
                          <w:rFonts w:eastAsia="標楷體"/>
                          <w:sz w:val="32"/>
                          <w:szCs w:val="32"/>
                        </w:rPr>
                      </w:pPr>
                      <w:r>
                        <w:rPr>
                          <w:rFonts w:eastAsia="標楷體" w:hint="eastAsia"/>
                          <w:sz w:val="32"/>
                          <w:szCs w:val="32"/>
                        </w:rPr>
                        <w:t>三、</w:t>
                      </w:r>
                      <w:r w:rsidRPr="0071257F">
                        <w:rPr>
                          <w:rFonts w:eastAsia="標楷體"/>
                          <w:sz w:val="32"/>
                          <w:szCs w:val="32"/>
                        </w:rPr>
                        <w:t>各基金應落實計畫預算制度，依核定之計畫核實編列預算，凡績效</w:t>
                      </w:r>
                      <w:proofErr w:type="gramStart"/>
                      <w:r w:rsidRPr="0071257F">
                        <w:rPr>
                          <w:rFonts w:eastAsia="標楷體"/>
                          <w:sz w:val="32"/>
                          <w:szCs w:val="32"/>
                        </w:rPr>
                        <w:t>不</w:t>
                      </w:r>
                      <w:proofErr w:type="gramEnd"/>
                      <w:r w:rsidRPr="0071257F">
                        <w:rPr>
                          <w:rFonts w:eastAsia="標楷體"/>
                          <w:sz w:val="32"/>
                          <w:szCs w:val="32"/>
                        </w:rPr>
                        <w:t>彰之計畫及不經濟或無必要之支出，均不得編列預算。各基金預算編列範圍應與公務預算明確劃分，符合基金設立目的及基金用途者，始得於基金編列預算。</w:t>
                      </w:r>
                    </w:p>
                    <w:p w14:paraId="648BA353" w14:textId="45B63AC2" w:rsidR="0097170B" w:rsidRPr="00976C1E" w:rsidRDefault="0097170B" w:rsidP="00E61BC5">
                      <w:pPr>
                        <w:spacing w:line="540" w:lineRule="exact"/>
                        <w:ind w:left="640" w:hangingChars="200" w:hanging="640"/>
                        <w:jc w:val="both"/>
                        <w:rPr>
                          <w:rFonts w:eastAsia="標楷體"/>
                          <w:sz w:val="32"/>
                          <w:szCs w:val="32"/>
                        </w:rPr>
                      </w:pPr>
                      <w:r w:rsidRPr="0071257F">
                        <w:rPr>
                          <w:rFonts w:eastAsia="標楷體"/>
                          <w:sz w:val="32"/>
                          <w:szCs w:val="32"/>
                        </w:rPr>
                        <w:t>預算。</w:t>
                      </w:r>
                    </w:p>
                  </w:txbxContent>
                </v:textbox>
                <w10:wrap anchorx="margin"/>
              </v:shape>
            </w:pict>
          </mc:Fallback>
        </mc:AlternateContent>
      </w:r>
    </w:p>
    <w:p w14:paraId="2A1695F9" w14:textId="5753F335" w:rsidR="00D459B2" w:rsidRDefault="00D459B2" w:rsidP="00475021">
      <w:pPr>
        <w:pStyle w:val="3"/>
        <w:spacing w:beforeLines="50" w:before="120" w:line="600" w:lineRule="exact"/>
        <w:ind w:left="640" w:hangingChars="200" w:hanging="640"/>
        <w:rPr>
          <w:rFonts w:eastAsia="標楷體"/>
          <w:sz w:val="32"/>
          <w:szCs w:val="32"/>
        </w:rPr>
      </w:pPr>
    </w:p>
    <w:p w14:paraId="3F842AED" w14:textId="0732CF6F" w:rsidR="00D459B2" w:rsidRDefault="00D459B2" w:rsidP="00475021">
      <w:pPr>
        <w:pStyle w:val="3"/>
        <w:spacing w:beforeLines="50" w:before="120" w:line="600" w:lineRule="exact"/>
        <w:ind w:left="640" w:hangingChars="200" w:hanging="640"/>
        <w:rPr>
          <w:rFonts w:eastAsia="標楷體"/>
          <w:sz w:val="32"/>
          <w:szCs w:val="32"/>
        </w:rPr>
      </w:pPr>
    </w:p>
    <w:p w14:paraId="4C6FAC26" w14:textId="19B1B41B" w:rsidR="00D459B2" w:rsidRDefault="00D459B2" w:rsidP="00475021">
      <w:pPr>
        <w:pStyle w:val="3"/>
        <w:spacing w:beforeLines="50" w:before="120" w:line="600" w:lineRule="exact"/>
        <w:ind w:left="640" w:hangingChars="200" w:hanging="640"/>
        <w:rPr>
          <w:rFonts w:eastAsia="標楷體"/>
          <w:sz w:val="32"/>
          <w:szCs w:val="32"/>
        </w:rPr>
      </w:pPr>
    </w:p>
    <w:p w14:paraId="732C16C7" w14:textId="434C83C8" w:rsidR="00D459B2" w:rsidRDefault="00D65A7D"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2134912" behindDoc="0" locked="0" layoutInCell="1" allowOverlap="1" wp14:anchorId="348C0370" wp14:editId="1BD56028">
                <wp:simplePos x="0" y="0"/>
                <wp:positionH relativeFrom="margin">
                  <wp:posOffset>686435</wp:posOffset>
                </wp:positionH>
                <wp:positionV relativeFrom="paragraph">
                  <wp:posOffset>288290</wp:posOffset>
                </wp:positionV>
                <wp:extent cx="5518800" cy="2162175"/>
                <wp:effectExtent l="0" t="0" r="5715" b="9525"/>
                <wp:wrapNone/>
                <wp:docPr id="1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162175"/>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54B1EB61" w14:textId="7D5CDFB0" w:rsidR="0097170B" w:rsidRPr="00052E03" w:rsidRDefault="0097170B" w:rsidP="00D65A7D">
                            <w:pPr>
                              <w:pStyle w:val="3"/>
                              <w:spacing w:line="540" w:lineRule="exact"/>
                              <w:ind w:left="640" w:hangingChars="200" w:hanging="640"/>
                              <w:jc w:val="distribute"/>
                              <w:rPr>
                                <w:rFonts w:eastAsia="標楷體"/>
                                <w:sz w:val="32"/>
                                <w:szCs w:val="32"/>
                              </w:rPr>
                            </w:pPr>
                            <w:r>
                              <w:rPr>
                                <w:rFonts w:eastAsia="標楷體" w:hint="eastAsia"/>
                                <w:sz w:val="32"/>
                                <w:szCs w:val="32"/>
                              </w:rPr>
                              <w:t>四</w:t>
                            </w:r>
                            <w:r w:rsidRPr="0071257F">
                              <w:rPr>
                                <w:rFonts w:eastAsia="標楷體"/>
                                <w:sz w:val="32"/>
                                <w:szCs w:val="32"/>
                              </w:rPr>
                              <w:t>、各基金固定資產建設改良擴充專案計畫、資金轉投資計畫及其他重大投資計畫</w:t>
                            </w:r>
                            <w:proofErr w:type="gramStart"/>
                            <w:r w:rsidRPr="0071257F">
                              <w:rPr>
                                <w:rFonts w:eastAsia="標楷體"/>
                                <w:sz w:val="32"/>
                                <w:szCs w:val="32"/>
                              </w:rPr>
                              <w:t>應妥作可行性</w:t>
                            </w:r>
                            <w:proofErr w:type="gramEnd"/>
                            <w:r w:rsidRPr="0071257F">
                              <w:rPr>
                                <w:rFonts w:eastAsia="標楷體"/>
                                <w:sz w:val="32"/>
                                <w:szCs w:val="32"/>
                              </w:rPr>
                              <w:t>評估，核實成本效益分析，擬具計畫依規定程序報核，並建立計畫管控及風險管理機制；</w:t>
                            </w:r>
                            <w:r w:rsidR="00045CED">
                              <w:rPr>
                                <w:rFonts w:eastAsia="標楷體" w:hint="eastAsia"/>
                                <w:sz w:val="32"/>
                                <w:szCs w:val="32"/>
                              </w:rPr>
                              <w:t>其</w:t>
                            </w:r>
                            <w:r w:rsidRPr="0071257F">
                              <w:rPr>
                                <w:rFonts w:eastAsia="標楷體"/>
                                <w:sz w:val="32"/>
                                <w:szCs w:val="32"/>
                              </w:rPr>
                              <w:t>預算之編製，應依核定計畫，衡酌工程或投資進度、財務狀況及執行能力，據以編列年度預算。重要公共工程建設及重大新興計畫，應先行製作選</w:t>
                            </w:r>
                            <w:r w:rsidR="00045CED" w:rsidRPr="0071257F">
                              <w:rPr>
                                <w:rFonts w:eastAsia="標楷體"/>
                                <w:sz w:val="32"/>
                                <w:szCs w:val="32"/>
                              </w:rPr>
                              <w:t>擇</w:t>
                            </w:r>
                            <w:r>
                              <w:rPr>
                                <w:rFonts w:eastAsia="標楷體" w:hint="eastAsia"/>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0370" id="_x0000_s1060" type="#_x0000_t202" style="position:absolute;left:0;text-align:left;margin-left:54.05pt;margin-top:22.7pt;width:434.55pt;height:170.25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" fillcolor="#ebf1de" stroked="f">
                <v:fill color2="#fffbf7" focus="100%" type="gradient"/>
                <v:textbox>
                  <w:txbxContent>
                    <w:p w14:paraId="54B1EB61" w14:textId="7D5CDFB0" w:rsidR="0097170B" w:rsidRPr="00052E03" w:rsidRDefault="0097170B" w:rsidP="00D65A7D">
                      <w:pPr>
                        <w:pStyle w:val="3"/>
                        <w:spacing w:line="540" w:lineRule="exact"/>
                        <w:ind w:left="640" w:hangingChars="200" w:hanging="640"/>
                        <w:jc w:val="distribute"/>
                        <w:rPr>
                          <w:rFonts w:eastAsia="標楷體"/>
                          <w:sz w:val="32"/>
                          <w:szCs w:val="32"/>
                        </w:rPr>
                      </w:pPr>
                      <w:r>
                        <w:rPr>
                          <w:rFonts w:eastAsia="標楷體" w:hint="eastAsia"/>
                          <w:sz w:val="32"/>
                          <w:szCs w:val="32"/>
                        </w:rPr>
                        <w:t>四</w:t>
                      </w:r>
                      <w:r w:rsidRPr="0071257F">
                        <w:rPr>
                          <w:rFonts w:eastAsia="標楷體"/>
                          <w:sz w:val="32"/>
                          <w:szCs w:val="32"/>
                        </w:rPr>
                        <w:t>、各基金固定資產建設改良擴充專案計畫、資金轉投資計畫及其他重大投資計畫</w:t>
                      </w:r>
                      <w:proofErr w:type="gramStart"/>
                      <w:r w:rsidRPr="0071257F">
                        <w:rPr>
                          <w:rFonts w:eastAsia="標楷體"/>
                          <w:sz w:val="32"/>
                          <w:szCs w:val="32"/>
                        </w:rPr>
                        <w:t>應妥作可行性</w:t>
                      </w:r>
                      <w:proofErr w:type="gramEnd"/>
                      <w:r w:rsidRPr="0071257F">
                        <w:rPr>
                          <w:rFonts w:eastAsia="標楷體"/>
                          <w:sz w:val="32"/>
                          <w:szCs w:val="32"/>
                        </w:rPr>
                        <w:t>評估，核實成本效益分析，擬具計畫依規定程序報核，並建立計畫管控及風險管理機制；</w:t>
                      </w:r>
                      <w:r w:rsidR="00045CED">
                        <w:rPr>
                          <w:rFonts w:eastAsia="標楷體" w:hint="eastAsia"/>
                          <w:sz w:val="32"/>
                          <w:szCs w:val="32"/>
                        </w:rPr>
                        <w:t>其</w:t>
                      </w:r>
                      <w:r w:rsidRPr="0071257F">
                        <w:rPr>
                          <w:rFonts w:eastAsia="標楷體"/>
                          <w:sz w:val="32"/>
                          <w:szCs w:val="32"/>
                        </w:rPr>
                        <w:t>預算之編製，應依核定計畫，衡酌工程或投資進度、財務狀況及執行能力，據以編列年度預算。重要公共工程建設及重大新興計畫，應先行製作選</w:t>
                      </w:r>
                      <w:r w:rsidR="00045CED" w:rsidRPr="0071257F">
                        <w:rPr>
                          <w:rFonts w:eastAsia="標楷體"/>
                          <w:sz w:val="32"/>
                          <w:szCs w:val="32"/>
                        </w:rPr>
                        <w:t>擇</w:t>
                      </w:r>
                      <w:r>
                        <w:rPr>
                          <w:rFonts w:eastAsia="標楷體" w:hint="eastAsia"/>
                          <w:sz w:val="32"/>
                          <w:szCs w:val="32"/>
                        </w:rPr>
                        <w:t xml:space="preserve">   </w:t>
                      </w:r>
                    </w:p>
                  </w:txbxContent>
                </v:textbox>
                <w10:wrap anchorx="margin"/>
              </v:shape>
            </w:pict>
          </mc:Fallback>
        </mc:AlternateContent>
      </w:r>
    </w:p>
    <w:p w14:paraId="7D72BC7C" w14:textId="081EC621" w:rsidR="00D459B2" w:rsidRDefault="00D459B2" w:rsidP="00475021">
      <w:pPr>
        <w:pStyle w:val="3"/>
        <w:spacing w:beforeLines="50" w:before="120" w:line="600" w:lineRule="exact"/>
        <w:ind w:left="640" w:hangingChars="200" w:hanging="640"/>
        <w:rPr>
          <w:rFonts w:eastAsia="標楷體"/>
          <w:sz w:val="32"/>
          <w:szCs w:val="32"/>
        </w:rPr>
      </w:pPr>
    </w:p>
    <w:p w14:paraId="35B5EC57" w14:textId="2B8AD80F" w:rsidR="00941D23" w:rsidRPr="0071257F" w:rsidRDefault="00941D23" w:rsidP="00475021">
      <w:pPr>
        <w:pStyle w:val="3"/>
        <w:spacing w:beforeLines="50" w:before="120" w:line="600" w:lineRule="exact"/>
        <w:ind w:left="640" w:hangingChars="200" w:hanging="640"/>
        <w:rPr>
          <w:rFonts w:eastAsia="標楷體"/>
          <w:sz w:val="32"/>
          <w:szCs w:val="32"/>
        </w:rPr>
      </w:pPr>
    </w:p>
    <w:p w14:paraId="1F3892DC" w14:textId="2A8D075E" w:rsidR="00941D23" w:rsidRPr="0071257F" w:rsidRDefault="00941D23" w:rsidP="00475021">
      <w:pPr>
        <w:pStyle w:val="3"/>
        <w:spacing w:beforeLines="50" w:before="120" w:line="600" w:lineRule="exact"/>
        <w:ind w:left="640" w:hangingChars="200" w:hanging="640"/>
        <w:rPr>
          <w:rFonts w:eastAsia="標楷體"/>
          <w:sz w:val="32"/>
          <w:szCs w:val="32"/>
        </w:rPr>
      </w:pPr>
    </w:p>
    <w:p w14:paraId="5866BFD0" w14:textId="7B593856" w:rsidR="00637DD4" w:rsidRDefault="00637DD4" w:rsidP="00475021">
      <w:pPr>
        <w:pStyle w:val="3"/>
        <w:spacing w:beforeLines="50" w:before="120" w:line="600" w:lineRule="exact"/>
        <w:ind w:left="640" w:hangingChars="200" w:hanging="640"/>
        <w:rPr>
          <w:rFonts w:eastAsia="標楷體"/>
          <w:sz w:val="32"/>
          <w:szCs w:val="32"/>
        </w:rPr>
      </w:pPr>
    </w:p>
    <w:p w14:paraId="78D969BF" w14:textId="209F00F7" w:rsidR="00637DD4" w:rsidRDefault="00EA75D3" w:rsidP="00475021">
      <w:pPr>
        <w:pStyle w:val="3"/>
        <w:spacing w:beforeLines="50" w:before="120" w:line="600" w:lineRule="exact"/>
        <w:ind w:left="640" w:hangingChars="200" w:hanging="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1741696" behindDoc="0" locked="0" layoutInCell="1" allowOverlap="1" wp14:anchorId="1E15F447" wp14:editId="17ACE82B">
                <wp:simplePos x="0" y="0"/>
                <wp:positionH relativeFrom="margin">
                  <wp:align>right</wp:align>
                </wp:positionH>
                <wp:positionV relativeFrom="paragraph">
                  <wp:posOffset>15240</wp:posOffset>
                </wp:positionV>
                <wp:extent cx="5518800" cy="1533525"/>
                <wp:effectExtent l="0" t="0" r="5715" b="9525"/>
                <wp:wrapNone/>
                <wp:docPr id="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533525"/>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5E685172" w14:textId="50D47921" w:rsidR="0097170B" w:rsidRPr="00052E03" w:rsidRDefault="00045CED" w:rsidP="00481A1E">
                            <w:pPr>
                              <w:pStyle w:val="3"/>
                              <w:spacing w:line="540" w:lineRule="exact"/>
                              <w:ind w:leftChars="260" w:left="624" w:firstLine="0"/>
                              <w:rPr>
                                <w:rFonts w:eastAsia="標楷體"/>
                                <w:sz w:val="32"/>
                                <w:szCs w:val="32"/>
                              </w:rPr>
                            </w:pPr>
                            <w:r w:rsidRPr="0071257F">
                              <w:rPr>
                                <w:rFonts w:eastAsia="標楷體"/>
                                <w:sz w:val="32"/>
                                <w:szCs w:val="32"/>
                              </w:rPr>
                              <w:t>方</w:t>
                            </w:r>
                            <w:r w:rsidR="0097170B" w:rsidRPr="0071257F">
                              <w:rPr>
                                <w:rFonts w:eastAsia="標楷體"/>
                                <w:sz w:val="32"/>
                                <w:szCs w:val="32"/>
                              </w:rPr>
                              <w:t>案與替代方案及其成本效益分析，確實評估未來營運、維修成本等財務之可行性，並提供財源籌措及資金運用之說明。自償性公共建設計畫應依「自償性公共建設預算制度實施方案」辦理，</w:t>
                            </w:r>
                            <w:r w:rsidR="00862794">
                              <w:rPr>
                                <w:rFonts w:eastAsia="標楷體" w:hint="eastAsia"/>
                                <w:sz w:val="32"/>
                                <w:szCs w:val="32"/>
                              </w:rPr>
                              <w:t>並</w:t>
                            </w:r>
                            <w:r w:rsidR="0097170B" w:rsidRPr="0071257F">
                              <w:rPr>
                                <w:rFonts w:eastAsia="標楷體"/>
                                <w:sz w:val="32"/>
                                <w:szCs w:val="32"/>
                              </w:rPr>
                              <w:t>強化財務規劃，核實估算自償率</w:t>
                            </w:r>
                            <w:r w:rsidR="0097170B">
                              <w:rPr>
                                <w:rFonts w:eastAsia="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F447" id="_x0000_s1061" type="#_x0000_t202" style="position:absolute;left:0;text-align:left;margin-left:383.35pt;margin-top:1.2pt;width:434.55pt;height:120.75pt;z-index:25174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" fillcolor="#ebf1de" stroked="f">
                <v:fill color2="#fffbf7" focus="100%" type="gradient"/>
                <v:textbox>
                  <w:txbxContent>
                    <w:p w14:paraId="5E685172" w14:textId="50D47921" w:rsidR="0097170B" w:rsidRPr="00052E03" w:rsidRDefault="00045CED" w:rsidP="00481A1E">
                      <w:pPr>
                        <w:pStyle w:val="3"/>
                        <w:spacing w:line="540" w:lineRule="exact"/>
                        <w:ind w:leftChars="260" w:left="624" w:firstLine="0"/>
                        <w:rPr>
                          <w:rFonts w:eastAsia="標楷體"/>
                          <w:sz w:val="32"/>
                          <w:szCs w:val="32"/>
                        </w:rPr>
                      </w:pPr>
                      <w:r w:rsidRPr="0071257F">
                        <w:rPr>
                          <w:rFonts w:eastAsia="標楷體"/>
                          <w:sz w:val="32"/>
                          <w:szCs w:val="32"/>
                        </w:rPr>
                        <w:t>方</w:t>
                      </w:r>
                      <w:r w:rsidR="0097170B" w:rsidRPr="0071257F">
                        <w:rPr>
                          <w:rFonts w:eastAsia="標楷體"/>
                          <w:sz w:val="32"/>
                          <w:szCs w:val="32"/>
                        </w:rPr>
                        <w:t>案與替代方案及其成本效益分析，確實評估未來營運、維修成本等財務之可行性，並提供財源籌措及資金運用之說明。自償性公共建設計畫應依「自償性公共建設預算制度實施方案」辦理，</w:t>
                      </w:r>
                      <w:r w:rsidR="00862794">
                        <w:rPr>
                          <w:rFonts w:eastAsia="標楷體" w:hint="eastAsia"/>
                          <w:sz w:val="32"/>
                          <w:szCs w:val="32"/>
                        </w:rPr>
                        <w:t>並</w:t>
                      </w:r>
                      <w:r w:rsidR="0097170B" w:rsidRPr="0071257F">
                        <w:rPr>
                          <w:rFonts w:eastAsia="標楷體"/>
                          <w:sz w:val="32"/>
                          <w:szCs w:val="32"/>
                        </w:rPr>
                        <w:t>強化財務規劃，核實估算自償率</w:t>
                      </w:r>
                      <w:r w:rsidR="0097170B">
                        <w:rPr>
                          <w:rFonts w:eastAsia="標楷體" w:hint="eastAsia"/>
                          <w:sz w:val="32"/>
                          <w:szCs w:val="32"/>
                        </w:rPr>
                        <w:t>。</w:t>
                      </w:r>
                    </w:p>
                  </w:txbxContent>
                </v:textbox>
                <w10:wrap anchorx="margin"/>
              </v:shape>
            </w:pict>
          </mc:Fallback>
        </mc:AlternateContent>
      </w:r>
    </w:p>
    <w:p w14:paraId="47BAC6C3" w14:textId="6F2F13EE" w:rsidR="00637DD4" w:rsidRDefault="00637DD4" w:rsidP="00475021">
      <w:pPr>
        <w:pStyle w:val="3"/>
        <w:spacing w:beforeLines="50" w:before="120" w:line="600" w:lineRule="exact"/>
        <w:ind w:left="640" w:hangingChars="200" w:hanging="640"/>
        <w:rPr>
          <w:rFonts w:eastAsia="標楷體"/>
          <w:sz w:val="32"/>
          <w:szCs w:val="32"/>
        </w:rPr>
      </w:pPr>
    </w:p>
    <w:p w14:paraId="636802C6" w14:textId="3F9DEF45" w:rsidR="00941D23" w:rsidRDefault="00941D23" w:rsidP="00475021">
      <w:pPr>
        <w:pStyle w:val="3"/>
        <w:spacing w:beforeLines="50" w:before="120" w:line="600" w:lineRule="exact"/>
        <w:ind w:left="640" w:hangingChars="200" w:hanging="640"/>
        <w:rPr>
          <w:rFonts w:eastAsia="標楷體"/>
          <w:sz w:val="32"/>
          <w:szCs w:val="32"/>
        </w:rPr>
      </w:pPr>
    </w:p>
    <w:p w14:paraId="283F6143" w14:textId="0385462E" w:rsidR="00637DD4" w:rsidRDefault="00862794"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743744" behindDoc="0" locked="0" layoutInCell="1" allowOverlap="1" wp14:anchorId="49B6F96B" wp14:editId="464B0FC7">
                <wp:simplePos x="0" y="0"/>
                <wp:positionH relativeFrom="margin">
                  <wp:posOffset>686435</wp:posOffset>
                </wp:positionH>
                <wp:positionV relativeFrom="paragraph">
                  <wp:posOffset>307340</wp:posOffset>
                </wp:positionV>
                <wp:extent cx="5518785" cy="1447800"/>
                <wp:effectExtent l="0" t="0" r="5715" b="0"/>
                <wp:wrapNone/>
                <wp:docPr id="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44780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6EB082F9" w14:textId="6E97D2DD" w:rsidR="0097170B" w:rsidRPr="00976C1E" w:rsidRDefault="0097170B" w:rsidP="00052E03">
                            <w:pPr>
                              <w:spacing w:line="540" w:lineRule="exact"/>
                              <w:ind w:left="640" w:hangingChars="200" w:hanging="640"/>
                              <w:jc w:val="both"/>
                              <w:rPr>
                                <w:rFonts w:eastAsia="標楷體"/>
                                <w:sz w:val="32"/>
                                <w:szCs w:val="32"/>
                              </w:rPr>
                            </w:pPr>
                            <w:r>
                              <w:rPr>
                                <w:rFonts w:eastAsia="標楷體" w:hint="eastAsia"/>
                                <w:sz w:val="32"/>
                                <w:szCs w:val="32"/>
                              </w:rPr>
                              <w:t>五</w:t>
                            </w:r>
                            <w:r w:rsidRPr="0071257F">
                              <w:rPr>
                                <w:rFonts w:eastAsia="標楷體"/>
                                <w:sz w:val="32"/>
                                <w:szCs w:val="32"/>
                              </w:rPr>
                              <w:t>、各基金應</w:t>
                            </w:r>
                            <w:r>
                              <w:rPr>
                                <w:rFonts w:eastAsia="標楷體" w:hint="eastAsia"/>
                                <w:sz w:val="32"/>
                                <w:szCs w:val="32"/>
                              </w:rPr>
                              <w:t>加強辦理</w:t>
                            </w:r>
                            <w:r w:rsidRPr="0071257F">
                              <w:rPr>
                                <w:rFonts w:eastAsia="標楷體"/>
                                <w:sz w:val="32"/>
                                <w:szCs w:val="32"/>
                              </w:rPr>
                              <w:t>各項債務管理措施，閒置資金應優先償還債務及積極協調金融機構調降利率等；各基金所舉借之債務，應具</w:t>
                            </w:r>
                            <w:r>
                              <w:rPr>
                                <w:rFonts w:eastAsia="標楷體" w:hint="eastAsia"/>
                                <w:sz w:val="32"/>
                                <w:szCs w:val="32"/>
                              </w:rPr>
                              <w:t>有</w:t>
                            </w:r>
                            <w:r w:rsidRPr="0071257F">
                              <w:rPr>
                                <w:rFonts w:eastAsia="標楷體"/>
                                <w:sz w:val="32"/>
                                <w:szCs w:val="32"/>
                              </w:rPr>
                              <w:t>可靠之償還財源，並靈活調度資金，降低利息負擔。</w:t>
                            </w:r>
                          </w:p>
                          <w:p w14:paraId="7D32AC98" w14:textId="4620AD98" w:rsidR="0097170B" w:rsidRPr="00052E03" w:rsidRDefault="0097170B" w:rsidP="00E61BC5">
                            <w:pPr>
                              <w:spacing w:line="54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F96B" id="_x0000_s1062" type="#_x0000_t202" style="position:absolute;left:0;text-align:left;margin-left:54.05pt;margin-top:24.2pt;width:434.55pt;height:114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" fillcolor="#ebf1de" stroked="f">
                <v:fill color2="#fffbf7" focus="100%" type="gradient"/>
                <v:textbox>
                  <w:txbxContent>
                    <w:p w14:paraId="6EB082F9" w14:textId="6E97D2DD" w:rsidR="0097170B" w:rsidRPr="00976C1E" w:rsidRDefault="0097170B" w:rsidP="00052E03">
                      <w:pPr>
                        <w:spacing w:line="540" w:lineRule="exact"/>
                        <w:ind w:left="640" w:hangingChars="200" w:hanging="640"/>
                        <w:jc w:val="both"/>
                        <w:rPr>
                          <w:rFonts w:eastAsia="標楷體"/>
                          <w:sz w:val="32"/>
                          <w:szCs w:val="32"/>
                        </w:rPr>
                      </w:pPr>
                      <w:r>
                        <w:rPr>
                          <w:rFonts w:eastAsia="標楷體" w:hint="eastAsia"/>
                          <w:sz w:val="32"/>
                          <w:szCs w:val="32"/>
                        </w:rPr>
                        <w:t>五</w:t>
                      </w:r>
                      <w:r w:rsidRPr="0071257F">
                        <w:rPr>
                          <w:rFonts w:eastAsia="標楷體"/>
                          <w:sz w:val="32"/>
                          <w:szCs w:val="32"/>
                        </w:rPr>
                        <w:t>、各基金應</w:t>
                      </w:r>
                      <w:r>
                        <w:rPr>
                          <w:rFonts w:eastAsia="標楷體" w:hint="eastAsia"/>
                          <w:sz w:val="32"/>
                          <w:szCs w:val="32"/>
                        </w:rPr>
                        <w:t>加強辦理</w:t>
                      </w:r>
                      <w:r w:rsidRPr="0071257F">
                        <w:rPr>
                          <w:rFonts w:eastAsia="標楷體"/>
                          <w:sz w:val="32"/>
                          <w:szCs w:val="32"/>
                        </w:rPr>
                        <w:t>各項債務管理措施，閒置資金應優先償還債務及積極協調金融機構調降利率等；各基金所舉借之債務，應具</w:t>
                      </w:r>
                      <w:r>
                        <w:rPr>
                          <w:rFonts w:eastAsia="標楷體" w:hint="eastAsia"/>
                          <w:sz w:val="32"/>
                          <w:szCs w:val="32"/>
                        </w:rPr>
                        <w:t>有</w:t>
                      </w:r>
                      <w:r w:rsidRPr="0071257F">
                        <w:rPr>
                          <w:rFonts w:eastAsia="標楷體"/>
                          <w:sz w:val="32"/>
                          <w:szCs w:val="32"/>
                        </w:rPr>
                        <w:t>可靠之償還財源，並靈活調度資金，降低利息負擔。</w:t>
                      </w:r>
                    </w:p>
                    <w:p w14:paraId="7D32AC98" w14:textId="4620AD98" w:rsidR="0097170B" w:rsidRPr="00052E03" w:rsidRDefault="0097170B" w:rsidP="00E61BC5">
                      <w:pPr>
                        <w:spacing w:line="540" w:lineRule="exact"/>
                        <w:ind w:left="640" w:hangingChars="200" w:hanging="640"/>
                        <w:jc w:val="both"/>
                        <w:rPr>
                          <w:rFonts w:eastAsia="標楷體"/>
                          <w:sz w:val="32"/>
                          <w:szCs w:val="32"/>
                        </w:rPr>
                      </w:pPr>
                    </w:p>
                  </w:txbxContent>
                </v:textbox>
                <w10:wrap anchorx="margin"/>
              </v:shape>
            </w:pict>
          </mc:Fallback>
        </mc:AlternateContent>
      </w:r>
    </w:p>
    <w:p w14:paraId="2283206F" w14:textId="0FF6A0D8" w:rsidR="00637DD4" w:rsidRDefault="00637DD4" w:rsidP="00475021">
      <w:pPr>
        <w:pStyle w:val="3"/>
        <w:spacing w:beforeLines="50" w:before="120" w:line="600" w:lineRule="exact"/>
        <w:ind w:left="640" w:hangingChars="200" w:hanging="640"/>
        <w:rPr>
          <w:rFonts w:eastAsia="標楷體"/>
          <w:sz w:val="32"/>
          <w:szCs w:val="32"/>
        </w:rPr>
      </w:pPr>
    </w:p>
    <w:p w14:paraId="1B7FF4AE" w14:textId="7FAA770F" w:rsidR="00637DD4" w:rsidRDefault="00637DD4" w:rsidP="00475021">
      <w:pPr>
        <w:pStyle w:val="3"/>
        <w:spacing w:beforeLines="50" w:before="120" w:line="600" w:lineRule="exact"/>
        <w:ind w:left="640" w:hangingChars="200" w:hanging="640"/>
        <w:rPr>
          <w:rFonts w:eastAsia="標楷體"/>
          <w:sz w:val="32"/>
          <w:szCs w:val="32"/>
        </w:rPr>
      </w:pPr>
    </w:p>
    <w:p w14:paraId="16DA6D16" w14:textId="79BB2BAE" w:rsidR="00637DD4" w:rsidRDefault="00637DD4" w:rsidP="00475021">
      <w:pPr>
        <w:pStyle w:val="3"/>
        <w:spacing w:beforeLines="50" w:before="120" w:line="600" w:lineRule="exact"/>
        <w:ind w:left="640" w:hangingChars="200" w:hanging="640"/>
        <w:rPr>
          <w:rFonts w:eastAsia="標楷體"/>
          <w:sz w:val="32"/>
          <w:szCs w:val="32"/>
        </w:rPr>
      </w:pPr>
    </w:p>
    <w:p w14:paraId="5497AF78" w14:textId="1C87B5DD" w:rsidR="00637DD4" w:rsidRDefault="00F64E25"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745792" behindDoc="0" locked="0" layoutInCell="1" allowOverlap="1" wp14:anchorId="7DE6F94F" wp14:editId="1CE81855">
                <wp:simplePos x="0" y="0"/>
                <wp:positionH relativeFrom="margin">
                  <wp:posOffset>686435</wp:posOffset>
                </wp:positionH>
                <wp:positionV relativeFrom="paragraph">
                  <wp:posOffset>34290</wp:posOffset>
                </wp:positionV>
                <wp:extent cx="5518785" cy="1225550"/>
                <wp:effectExtent l="0" t="0" r="5715" b="0"/>
                <wp:wrapNone/>
                <wp:docPr id="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22555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794C4D75" w14:textId="2F8F558F" w:rsidR="0097170B" w:rsidRPr="0071257F" w:rsidRDefault="0097170B" w:rsidP="00052E03">
                            <w:pPr>
                              <w:pStyle w:val="3"/>
                              <w:spacing w:line="540" w:lineRule="exact"/>
                              <w:ind w:left="640" w:hangingChars="200" w:hanging="640"/>
                              <w:rPr>
                                <w:rFonts w:eastAsia="標楷體"/>
                                <w:sz w:val="32"/>
                                <w:szCs w:val="32"/>
                              </w:rPr>
                            </w:pPr>
                            <w:r>
                              <w:rPr>
                                <w:rFonts w:eastAsia="標楷體" w:hint="eastAsia"/>
                                <w:sz w:val="32"/>
                                <w:szCs w:val="32"/>
                              </w:rPr>
                              <w:t>六</w:t>
                            </w:r>
                            <w:r w:rsidRPr="0071257F">
                              <w:rPr>
                                <w:rFonts w:eastAsia="標楷體"/>
                                <w:sz w:val="32"/>
                                <w:szCs w:val="32"/>
                              </w:rPr>
                              <w:t>、各基金應積極活</w:t>
                            </w:r>
                            <w:r>
                              <w:rPr>
                                <w:rFonts w:eastAsia="標楷體" w:hint="eastAsia"/>
                                <w:sz w:val="32"/>
                                <w:szCs w:val="32"/>
                              </w:rPr>
                              <w:t>化</w:t>
                            </w:r>
                            <w:r w:rsidRPr="0071257F">
                              <w:rPr>
                                <w:rFonts w:eastAsia="標楷體"/>
                                <w:sz w:val="32"/>
                                <w:szCs w:val="32"/>
                              </w:rPr>
                              <w:t>閒置、低度利用及不經濟使用之不動產，發揮資產效益</w:t>
                            </w:r>
                            <w:r w:rsidRPr="005E7BE0">
                              <w:rPr>
                                <w:rFonts w:eastAsia="標楷體" w:hint="eastAsia"/>
                                <w:sz w:val="32"/>
                                <w:szCs w:val="32"/>
                              </w:rPr>
                              <w:t>，並注意資金運用之收益性及安全性，</w:t>
                            </w:r>
                            <w:proofErr w:type="gramStart"/>
                            <w:r w:rsidRPr="005E7BE0">
                              <w:rPr>
                                <w:rFonts w:eastAsia="標楷體" w:hint="eastAsia"/>
                                <w:sz w:val="32"/>
                                <w:szCs w:val="32"/>
                              </w:rPr>
                              <w:t>活化累存資金</w:t>
                            </w:r>
                            <w:proofErr w:type="gramEnd"/>
                            <w:r w:rsidRPr="005E7BE0">
                              <w:rPr>
                                <w:rFonts w:eastAsia="標楷體" w:hint="eastAsia"/>
                                <w:sz w:val="32"/>
                                <w:szCs w:val="32"/>
                              </w:rPr>
                              <w:t>，提高資金運用效能</w:t>
                            </w:r>
                            <w:r w:rsidRPr="0071257F">
                              <w:rPr>
                                <w:rFonts w:eastAsia="標楷體"/>
                                <w:sz w:val="32"/>
                                <w:szCs w:val="32"/>
                              </w:rPr>
                              <w:t>。</w:t>
                            </w:r>
                          </w:p>
                          <w:p w14:paraId="588C3AB6" w14:textId="77777777" w:rsidR="0097170B" w:rsidRPr="00052E03" w:rsidRDefault="0097170B" w:rsidP="00E61BC5">
                            <w:pPr>
                              <w:spacing w:line="56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F94F" id="_x0000_s1063" type="#_x0000_t202" style="position:absolute;left:0;text-align:left;margin-left:54.05pt;margin-top:2.7pt;width:434.55pt;height:96.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" fillcolor="#ebf1de" stroked="f">
                <v:fill color2="#fffbf7" focus="100%" type="gradient"/>
                <v:textbox>
                  <w:txbxContent>
                    <w:p w14:paraId="794C4D75" w14:textId="2F8F558F" w:rsidR="0097170B" w:rsidRPr="0071257F" w:rsidRDefault="0097170B" w:rsidP="00052E03">
                      <w:pPr>
                        <w:pStyle w:val="3"/>
                        <w:spacing w:line="540" w:lineRule="exact"/>
                        <w:ind w:left="640" w:hangingChars="200" w:hanging="640"/>
                        <w:rPr>
                          <w:rFonts w:eastAsia="標楷體"/>
                          <w:sz w:val="32"/>
                          <w:szCs w:val="32"/>
                        </w:rPr>
                      </w:pPr>
                      <w:r>
                        <w:rPr>
                          <w:rFonts w:eastAsia="標楷體" w:hint="eastAsia"/>
                          <w:sz w:val="32"/>
                          <w:szCs w:val="32"/>
                        </w:rPr>
                        <w:t>六</w:t>
                      </w:r>
                      <w:r w:rsidRPr="0071257F">
                        <w:rPr>
                          <w:rFonts w:eastAsia="標楷體"/>
                          <w:sz w:val="32"/>
                          <w:szCs w:val="32"/>
                        </w:rPr>
                        <w:t>、各基金應積極活</w:t>
                      </w:r>
                      <w:r>
                        <w:rPr>
                          <w:rFonts w:eastAsia="標楷體" w:hint="eastAsia"/>
                          <w:sz w:val="32"/>
                          <w:szCs w:val="32"/>
                        </w:rPr>
                        <w:t>化</w:t>
                      </w:r>
                      <w:r w:rsidRPr="0071257F">
                        <w:rPr>
                          <w:rFonts w:eastAsia="標楷體"/>
                          <w:sz w:val="32"/>
                          <w:szCs w:val="32"/>
                        </w:rPr>
                        <w:t>閒置、低度利用及不經濟使用之不動產，發揮資產效益</w:t>
                      </w:r>
                      <w:r w:rsidRPr="005E7BE0">
                        <w:rPr>
                          <w:rFonts w:eastAsia="標楷體" w:hint="eastAsia"/>
                          <w:sz w:val="32"/>
                          <w:szCs w:val="32"/>
                        </w:rPr>
                        <w:t>，並注意資金運用之收益性及安全性，</w:t>
                      </w:r>
                      <w:proofErr w:type="gramStart"/>
                      <w:r w:rsidRPr="005E7BE0">
                        <w:rPr>
                          <w:rFonts w:eastAsia="標楷體" w:hint="eastAsia"/>
                          <w:sz w:val="32"/>
                          <w:szCs w:val="32"/>
                        </w:rPr>
                        <w:t>活化累存資金</w:t>
                      </w:r>
                      <w:proofErr w:type="gramEnd"/>
                      <w:r w:rsidRPr="005E7BE0">
                        <w:rPr>
                          <w:rFonts w:eastAsia="標楷體" w:hint="eastAsia"/>
                          <w:sz w:val="32"/>
                          <w:szCs w:val="32"/>
                        </w:rPr>
                        <w:t>，提高資金運用效能</w:t>
                      </w:r>
                      <w:r w:rsidRPr="0071257F">
                        <w:rPr>
                          <w:rFonts w:eastAsia="標楷體"/>
                          <w:sz w:val="32"/>
                          <w:szCs w:val="32"/>
                        </w:rPr>
                        <w:t>。</w:t>
                      </w:r>
                    </w:p>
                    <w:p w14:paraId="588C3AB6" w14:textId="77777777" w:rsidR="0097170B" w:rsidRPr="00052E03" w:rsidRDefault="0097170B" w:rsidP="00E61BC5">
                      <w:pPr>
                        <w:spacing w:line="560" w:lineRule="exact"/>
                        <w:ind w:left="640" w:hangingChars="200" w:hanging="640"/>
                        <w:jc w:val="both"/>
                        <w:rPr>
                          <w:rFonts w:eastAsia="標楷體"/>
                          <w:sz w:val="32"/>
                          <w:szCs w:val="32"/>
                        </w:rPr>
                      </w:pPr>
                    </w:p>
                  </w:txbxContent>
                </v:textbox>
                <w10:wrap anchorx="margin"/>
              </v:shape>
            </w:pict>
          </mc:Fallback>
        </mc:AlternateContent>
      </w:r>
    </w:p>
    <w:p w14:paraId="5A337D90" w14:textId="0F3C931C" w:rsidR="00637DD4" w:rsidRDefault="00637DD4" w:rsidP="00475021">
      <w:pPr>
        <w:pStyle w:val="3"/>
        <w:spacing w:beforeLines="50" w:before="120" w:line="600" w:lineRule="exact"/>
        <w:ind w:left="640" w:hangingChars="200" w:hanging="640"/>
        <w:rPr>
          <w:rFonts w:eastAsia="標楷體"/>
          <w:sz w:val="32"/>
          <w:szCs w:val="32"/>
        </w:rPr>
      </w:pPr>
    </w:p>
    <w:p w14:paraId="0464D788" w14:textId="617DDBAC" w:rsidR="00637DD4" w:rsidRDefault="00862794" w:rsidP="00475021">
      <w:pPr>
        <w:pStyle w:val="3"/>
        <w:spacing w:beforeLines="50" w:before="120" w:line="600" w:lineRule="exact"/>
        <w:ind w:left="640" w:hangingChars="200" w:hanging="640"/>
        <w:rPr>
          <w:rFonts w:eastAsia="標楷體"/>
          <w:sz w:val="32"/>
          <w:szCs w:val="32"/>
        </w:rPr>
      </w:pPr>
      <w:r>
        <w:rPr>
          <w:rFonts w:eastAsia="標楷體"/>
          <w:noProof/>
          <w:sz w:val="32"/>
          <w:szCs w:val="32"/>
        </w:rPr>
        <mc:AlternateContent>
          <mc:Choice Requires="wps">
            <w:drawing>
              <wp:anchor distT="0" distB="0" distL="114300" distR="114300" simplePos="0" relativeHeight="251747840" behindDoc="0" locked="0" layoutInCell="1" allowOverlap="1" wp14:anchorId="4927DA40" wp14:editId="0D02DD33">
                <wp:simplePos x="0" y="0"/>
                <wp:positionH relativeFrom="margin">
                  <wp:posOffset>686435</wp:posOffset>
                </wp:positionH>
                <wp:positionV relativeFrom="paragraph">
                  <wp:posOffset>393065</wp:posOffset>
                </wp:positionV>
                <wp:extent cx="5518785" cy="1143000"/>
                <wp:effectExtent l="0" t="0" r="5715" b="0"/>
                <wp:wrapNone/>
                <wp:docPr id="1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14300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4A07BD64" w14:textId="3F149EEE" w:rsidR="0097170B" w:rsidRDefault="0097170B" w:rsidP="00052E03">
                            <w:pPr>
                              <w:pStyle w:val="3"/>
                              <w:spacing w:line="540" w:lineRule="exact"/>
                              <w:ind w:left="640" w:hangingChars="200" w:hanging="640"/>
                              <w:rPr>
                                <w:rFonts w:eastAsia="標楷體"/>
                                <w:sz w:val="32"/>
                                <w:szCs w:val="32"/>
                              </w:rPr>
                            </w:pPr>
                            <w:r>
                              <w:rPr>
                                <w:rFonts w:eastAsia="標楷體" w:hint="eastAsia"/>
                                <w:sz w:val="32"/>
                                <w:szCs w:val="32"/>
                              </w:rPr>
                              <w:t>七</w:t>
                            </w:r>
                            <w:r w:rsidRPr="0071257F">
                              <w:rPr>
                                <w:rFonts w:eastAsia="標楷體"/>
                                <w:sz w:val="32"/>
                                <w:szCs w:val="32"/>
                              </w:rPr>
                              <w:t>、各基金應</w:t>
                            </w:r>
                            <w:r>
                              <w:rPr>
                                <w:rFonts w:eastAsia="標楷體" w:hint="eastAsia"/>
                                <w:sz w:val="32"/>
                                <w:szCs w:val="32"/>
                              </w:rPr>
                              <w:t>配合政府政策，</w:t>
                            </w:r>
                            <w:proofErr w:type="gramStart"/>
                            <w:r>
                              <w:rPr>
                                <w:rFonts w:eastAsia="標楷體" w:hint="eastAsia"/>
                                <w:sz w:val="32"/>
                                <w:szCs w:val="32"/>
                              </w:rPr>
                              <w:t>妥</w:t>
                            </w:r>
                            <w:r w:rsidRPr="0071257F">
                              <w:rPr>
                                <w:rFonts w:eastAsia="標楷體"/>
                                <w:sz w:val="32"/>
                                <w:szCs w:val="32"/>
                              </w:rPr>
                              <w:t>盡環境保護</w:t>
                            </w:r>
                            <w:proofErr w:type="gramEnd"/>
                            <w:r w:rsidRPr="0071257F">
                              <w:rPr>
                                <w:rFonts w:eastAsia="標楷體"/>
                                <w:sz w:val="32"/>
                                <w:szCs w:val="32"/>
                              </w:rPr>
                              <w:t>及污染防</w:t>
                            </w:r>
                            <w:r w:rsidR="005C5BD5">
                              <w:rPr>
                                <w:rFonts w:eastAsia="標楷體" w:hint="eastAsia"/>
                                <w:sz w:val="32"/>
                                <w:szCs w:val="32"/>
                              </w:rPr>
                              <w:t>治</w:t>
                            </w:r>
                            <w:r w:rsidRPr="0071257F">
                              <w:rPr>
                                <w:rFonts w:eastAsia="標楷體"/>
                                <w:sz w:val="32"/>
                                <w:szCs w:val="32"/>
                              </w:rPr>
                              <w:t>之社會責任，</w:t>
                            </w:r>
                            <w:r>
                              <w:rPr>
                                <w:rFonts w:eastAsia="標楷體" w:hint="eastAsia"/>
                                <w:sz w:val="32"/>
                                <w:szCs w:val="32"/>
                              </w:rPr>
                              <w:t>並</w:t>
                            </w:r>
                            <w:r w:rsidRPr="0071257F">
                              <w:rPr>
                                <w:rFonts w:eastAsia="標楷體"/>
                                <w:sz w:val="32"/>
                                <w:szCs w:val="32"/>
                              </w:rPr>
                              <w:t>與社會大眾溝通協調，避免環保糾紛，以利重大建設之順利進行。</w:t>
                            </w:r>
                          </w:p>
                          <w:p w14:paraId="4D0955B7" w14:textId="77777777" w:rsidR="0097170B" w:rsidRPr="00052E03" w:rsidRDefault="0097170B" w:rsidP="00E61BC5">
                            <w:pPr>
                              <w:spacing w:line="56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7DA40" id="_x0000_s1064" type="#_x0000_t202" style="position:absolute;left:0;text-align:left;margin-left:54.05pt;margin-top:30.95pt;width:434.55pt;height:90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" fillcolor="#ebf1de" stroked="f">
                <v:fill color2="#fffbf7" focus="100%" type="gradient"/>
                <v:textbox>
                  <w:txbxContent>
                    <w:p w14:paraId="4A07BD64" w14:textId="3F149EEE" w:rsidR="0097170B" w:rsidRDefault="0097170B" w:rsidP="00052E03">
                      <w:pPr>
                        <w:pStyle w:val="3"/>
                        <w:spacing w:line="540" w:lineRule="exact"/>
                        <w:ind w:left="640" w:hangingChars="200" w:hanging="640"/>
                        <w:rPr>
                          <w:rFonts w:eastAsia="標楷體"/>
                          <w:sz w:val="32"/>
                          <w:szCs w:val="32"/>
                        </w:rPr>
                      </w:pPr>
                      <w:r>
                        <w:rPr>
                          <w:rFonts w:eastAsia="標楷體" w:hint="eastAsia"/>
                          <w:sz w:val="32"/>
                          <w:szCs w:val="32"/>
                        </w:rPr>
                        <w:t>七</w:t>
                      </w:r>
                      <w:r w:rsidRPr="0071257F">
                        <w:rPr>
                          <w:rFonts w:eastAsia="標楷體"/>
                          <w:sz w:val="32"/>
                          <w:szCs w:val="32"/>
                        </w:rPr>
                        <w:t>、各基金應</w:t>
                      </w:r>
                      <w:r>
                        <w:rPr>
                          <w:rFonts w:eastAsia="標楷體" w:hint="eastAsia"/>
                          <w:sz w:val="32"/>
                          <w:szCs w:val="32"/>
                        </w:rPr>
                        <w:t>配合政府政策，</w:t>
                      </w:r>
                      <w:proofErr w:type="gramStart"/>
                      <w:r>
                        <w:rPr>
                          <w:rFonts w:eastAsia="標楷體" w:hint="eastAsia"/>
                          <w:sz w:val="32"/>
                          <w:szCs w:val="32"/>
                        </w:rPr>
                        <w:t>妥</w:t>
                      </w:r>
                      <w:r w:rsidRPr="0071257F">
                        <w:rPr>
                          <w:rFonts w:eastAsia="標楷體"/>
                          <w:sz w:val="32"/>
                          <w:szCs w:val="32"/>
                        </w:rPr>
                        <w:t>盡環境保護</w:t>
                      </w:r>
                      <w:proofErr w:type="gramEnd"/>
                      <w:r w:rsidRPr="0071257F">
                        <w:rPr>
                          <w:rFonts w:eastAsia="標楷體"/>
                          <w:sz w:val="32"/>
                          <w:szCs w:val="32"/>
                        </w:rPr>
                        <w:t>及污染防</w:t>
                      </w:r>
                      <w:r w:rsidR="005C5BD5">
                        <w:rPr>
                          <w:rFonts w:eastAsia="標楷體" w:hint="eastAsia"/>
                          <w:sz w:val="32"/>
                          <w:szCs w:val="32"/>
                        </w:rPr>
                        <w:t>治</w:t>
                      </w:r>
                      <w:r w:rsidRPr="0071257F">
                        <w:rPr>
                          <w:rFonts w:eastAsia="標楷體"/>
                          <w:sz w:val="32"/>
                          <w:szCs w:val="32"/>
                        </w:rPr>
                        <w:t>之社會責任，</w:t>
                      </w:r>
                      <w:r>
                        <w:rPr>
                          <w:rFonts w:eastAsia="標楷體" w:hint="eastAsia"/>
                          <w:sz w:val="32"/>
                          <w:szCs w:val="32"/>
                        </w:rPr>
                        <w:t>並</w:t>
                      </w:r>
                      <w:r w:rsidRPr="0071257F">
                        <w:rPr>
                          <w:rFonts w:eastAsia="標楷體"/>
                          <w:sz w:val="32"/>
                          <w:szCs w:val="32"/>
                        </w:rPr>
                        <w:t>與社會大眾溝通協調，避免環保糾紛，以利重大建設之順利進行。</w:t>
                      </w:r>
                    </w:p>
                    <w:p w14:paraId="4D0955B7" w14:textId="77777777" w:rsidR="0097170B" w:rsidRPr="00052E03" w:rsidRDefault="0097170B" w:rsidP="00E61BC5">
                      <w:pPr>
                        <w:spacing w:line="560" w:lineRule="exact"/>
                        <w:ind w:left="640" w:hangingChars="200" w:hanging="640"/>
                        <w:jc w:val="both"/>
                        <w:rPr>
                          <w:rFonts w:eastAsia="標楷體"/>
                          <w:sz w:val="32"/>
                          <w:szCs w:val="32"/>
                        </w:rPr>
                      </w:pPr>
                    </w:p>
                  </w:txbxContent>
                </v:textbox>
                <w10:wrap anchorx="margin"/>
              </v:shape>
            </w:pict>
          </mc:Fallback>
        </mc:AlternateContent>
      </w:r>
    </w:p>
    <w:p w14:paraId="2BAD2432" w14:textId="75052588" w:rsidR="00637DD4" w:rsidRDefault="00637DD4" w:rsidP="00475021">
      <w:pPr>
        <w:pStyle w:val="3"/>
        <w:spacing w:beforeLines="50" w:before="120" w:line="600" w:lineRule="exact"/>
        <w:ind w:left="640" w:hangingChars="200" w:hanging="640"/>
        <w:rPr>
          <w:rFonts w:eastAsia="標楷體"/>
          <w:sz w:val="32"/>
          <w:szCs w:val="32"/>
        </w:rPr>
      </w:pPr>
    </w:p>
    <w:p w14:paraId="2C5256F3" w14:textId="0783D655" w:rsidR="00637DD4" w:rsidRDefault="00637DD4" w:rsidP="00475021">
      <w:pPr>
        <w:pStyle w:val="3"/>
        <w:spacing w:beforeLines="50" w:before="120" w:line="600" w:lineRule="exact"/>
        <w:ind w:left="640" w:hangingChars="200" w:hanging="640"/>
        <w:rPr>
          <w:rFonts w:eastAsia="標楷體"/>
          <w:sz w:val="32"/>
          <w:szCs w:val="32"/>
        </w:rPr>
      </w:pPr>
    </w:p>
    <w:p w14:paraId="6DDE7860" w14:textId="244113E4" w:rsidR="00637DD4" w:rsidRDefault="00637DD4" w:rsidP="00475021">
      <w:pPr>
        <w:pStyle w:val="3"/>
        <w:spacing w:beforeLines="50" w:before="120" w:line="600" w:lineRule="exact"/>
        <w:ind w:left="640" w:hangingChars="200" w:hanging="640"/>
        <w:rPr>
          <w:rFonts w:eastAsia="標楷體"/>
          <w:sz w:val="32"/>
          <w:szCs w:val="32"/>
        </w:rPr>
      </w:pPr>
    </w:p>
    <w:p w14:paraId="0ABCDB63" w14:textId="36092DD3" w:rsidR="00637DD4" w:rsidRDefault="00637DD4" w:rsidP="00475021">
      <w:pPr>
        <w:pStyle w:val="3"/>
        <w:spacing w:beforeLines="50" w:before="120" w:line="600" w:lineRule="exact"/>
        <w:ind w:left="640" w:hangingChars="200" w:hanging="640"/>
        <w:rPr>
          <w:rFonts w:eastAsia="標楷體"/>
          <w:sz w:val="32"/>
          <w:szCs w:val="32"/>
        </w:rPr>
      </w:pPr>
    </w:p>
    <w:p w14:paraId="0A3916A5" w14:textId="48C66B29" w:rsidR="00637DD4" w:rsidRDefault="00637DD4" w:rsidP="00475021">
      <w:pPr>
        <w:pStyle w:val="3"/>
        <w:spacing w:beforeLines="50" w:before="120" w:line="600" w:lineRule="exact"/>
        <w:ind w:left="640" w:hangingChars="200" w:hanging="640"/>
        <w:rPr>
          <w:rFonts w:eastAsia="標楷體"/>
          <w:sz w:val="32"/>
          <w:szCs w:val="32"/>
        </w:rPr>
      </w:pPr>
    </w:p>
    <w:p w14:paraId="4B267BD3" w14:textId="1E33538D" w:rsidR="00637DD4" w:rsidRDefault="00637DD4" w:rsidP="00475021">
      <w:pPr>
        <w:pStyle w:val="3"/>
        <w:spacing w:beforeLines="50" w:before="120" w:line="600" w:lineRule="exact"/>
        <w:ind w:left="640" w:hangingChars="200" w:hanging="640"/>
        <w:rPr>
          <w:rFonts w:eastAsia="標楷體"/>
          <w:sz w:val="32"/>
          <w:szCs w:val="32"/>
        </w:rPr>
      </w:pPr>
    </w:p>
    <w:p w14:paraId="1E693D39" w14:textId="164D58B3" w:rsidR="00637DD4" w:rsidRDefault="00637DD4" w:rsidP="00475021">
      <w:pPr>
        <w:pStyle w:val="3"/>
        <w:spacing w:beforeLines="50" w:before="120" w:line="600" w:lineRule="exact"/>
        <w:ind w:left="640" w:hangingChars="200" w:hanging="640"/>
        <w:rPr>
          <w:rFonts w:eastAsia="標楷體"/>
          <w:sz w:val="32"/>
          <w:szCs w:val="32"/>
        </w:rPr>
      </w:pPr>
    </w:p>
    <w:p w14:paraId="5C269851" w14:textId="77777777" w:rsidR="00DB416D" w:rsidRDefault="00DB416D">
      <w:pPr>
        <w:widowControl/>
        <w:rPr>
          <w:rFonts w:ascii="華康楷書體W7" w:eastAsia="華康楷書體W7"/>
          <w:sz w:val="52"/>
          <w:szCs w:val="52"/>
        </w:rPr>
      </w:pPr>
      <w:r>
        <w:rPr>
          <w:rFonts w:ascii="華康楷書體W7" w:eastAsia="華康楷書體W7"/>
          <w:sz w:val="52"/>
          <w:szCs w:val="52"/>
        </w:rPr>
        <w:br w:type="page"/>
      </w:r>
    </w:p>
    <w:p w14:paraId="44053793" w14:textId="6D4DC90B" w:rsidR="00A441C6" w:rsidRDefault="008D693A" w:rsidP="00941D23">
      <w:pPr>
        <w:widowControl/>
        <w:spacing w:afterLines="100" w:after="240"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728384" behindDoc="0" locked="0" layoutInCell="1" allowOverlap="1" wp14:anchorId="48B820D9" wp14:editId="62E504C8">
                <wp:simplePos x="0" y="0"/>
                <wp:positionH relativeFrom="margin">
                  <wp:align>right</wp:align>
                </wp:positionH>
                <wp:positionV relativeFrom="paragraph">
                  <wp:posOffset>6350</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401ED059" w14:textId="77777777" w:rsidR="0097170B" w:rsidRPr="00E152AF" w:rsidRDefault="0097170B"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82BF" w14:textId="77777777" w:rsidR="0097170B" w:rsidRPr="00E152AF" w:rsidRDefault="0097170B"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48B820D9" id="群組 925" o:spid="_x0000_s1065" style="position:absolute;left:0;text-align:left;margin-left:414pt;margin-top:.5pt;width:465.2pt;height:50.85pt;z-index:251728384;mso-position-horizontal:right;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">
                <v:shape id="_x0000_s1066"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14:paraId="401ED059" w14:textId="77777777" w:rsidR="0097170B" w:rsidRPr="00E152AF" w:rsidRDefault="0097170B"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067"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06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069"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14:paraId="1C4A82BF" w14:textId="77777777" w:rsidR="0097170B" w:rsidRPr="00E152AF" w:rsidRDefault="0097170B"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v:textbox>
                  </v:shape>
                </v:group>
                <w10:wrap anchorx="margin"/>
              </v:group>
            </w:pict>
          </mc:Fallback>
        </mc:AlternateContent>
      </w:r>
    </w:p>
    <w:p w14:paraId="1731D786" w14:textId="77777777" w:rsidR="00A441C6" w:rsidRDefault="008D693A" w:rsidP="00941D23">
      <w:pPr>
        <w:widowControl/>
        <w:spacing w:afterLines="100" w:after="240"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730432" behindDoc="1" locked="0" layoutInCell="1" allowOverlap="1" wp14:anchorId="1DC149ED" wp14:editId="06F56931">
                <wp:simplePos x="0" y="0"/>
                <wp:positionH relativeFrom="margin">
                  <wp:align>right</wp:align>
                </wp:positionH>
                <wp:positionV relativeFrom="paragraph">
                  <wp:posOffset>323215</wp:posOffset>
                </wp:positionV>
                <wp:extent cx="5518800" cy="1168400"/>
                <wp:effectExtent l="0" t="0" r="5715" b="0"/>
                <wp:wrapNone/>
                <wp:docPr id="9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1684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699951F" w14:textId="77777777" w:rsidR="0097170B" w:rsidRPr="00976C1E" w:rsidRDefault="0097170B" w:rsidP="008D693A">
                            <w:pPr>
                              <w:pStyle w:val="3"/>
                              <w:spacing w:line="560" w:lineRule="exact"/>
                              <w:ind w:left="0" w:firstLineChars="200" w:firstLine="640"/>
                              <w:rPr>
                                <w:rFonts w:eastAsia="標楷體"/>
                                <w:sz w:val="32"/>
                                <w:szCs w:val="32"/>
                              </w:rPr>
                            </w:pPr>
                            <w:proofErr w:type="gramStart"/>
                            <w:r w:rsidRPr="008D693A">
                              <w:rPr>
                                <w:rFonts w:eastAsia="標楷體" w:hint="eastAsia"/>
                                <w:sz w:val="32"/>
                                <w:szCs w:val="32"/>
                              </w:rPr>
                              <w:t>本綜計</w:t>
                            </w:r>
                            <w:proofErr w:type="gramEnd"/>
                            <w:r w:rsidRPr="008D693A">
                              <w:rPr>
                                <w:rFonts w:eastAsia="標楷體" w:hint="eastAsia"/>
                                <w:sz w:val="32"/>
                                <w:szCs w:val="32"/>
                              </w:rPr>
                              <w:t>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款所定非營業特種基金種類，分類綜計彙編。茲就本年度預算編列情形，按基金類別分述如下：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49ED" id="_x0000_s1070" type="#_x0000_t202" style="position:absolute;left:0;text-align:left;margin-left:383.35pt;margin-top:25.45pt;width:434.55pt;height:92pt;z-index:-25158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" fillcolor="#e6eed6" stroked="f">
                <v:fill color2="window" colors="0 #e6eed6;56361f window" focus="100%" type="gradient"/>
                <v:textbox>
                  <w:txbxContent>
                    <w:p w14:paraId="5699951F" w14:textId="77777777" w:rsidR="0097170B" w:rsidRPr="00976C1E" w:rsidRDefault="0097170B" w:rsidP="008D693A">
                      <w:pPr>
                        <w:pStyle w:val="3"/>
                        <w:spacing w:line="560" w:lineRule="exact"/>
                        <w:ind w:left="0" w:firstLineChars="200" w:firstLine="640"/>
                        <w:rPr>
                          <w:rFonts w:eastAsia="標楷體"/>
                          <w:sz w:val="32"/>
                          <w:szCs w:val="32"/>
                        </w:rPr>
                      </w:pPr>
                      <w:proofErr w:type="gramStart"/>
                      <w:r w:rsidRPr="008D693A">
                        <w:rPr>
                          <w:rFonts w:eastAsia="標楷體" w:hint="eastAsia"/>
                          <w:sz w:val="32"/>
                          <w:szCs w:val="32"/>
                        </w:rPr>
                        <w:t>本綜計</w:t>
                      </w:r>
                      <w:proofErr w:type="gramEnd"/>
                      <w:r w:rsidRPr="008D693A">
                        <w:rPr>
                          <w:rFonts w:eastAsia="標楷體" w:hint="eastAsia"/>
                          <w:sz w:val="32"/>
                          <w:szCs w:val="32"/>
                        </w:rPr>
                        <w:t>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款所定非營業特種基金種類，分類綜計彙編。茲就本年度預算編列情形，按基金類別分述如下：</w:t>
                      </w:r>
                    </w:p>
                  </w:txbxContent>
                </v:textbox>
                <w10:wrap anchorx="margin"/>
              </v:shape>
            </w:pict>
          </mc:Fallback>
        </mc:AlternateContent>
      </w:r>
    </w:p>
    <w:p w14:paraId="6E25F057" w14:textId="77777777" w:rsidR="00A441C6" w:rsidRDefault="00A441C6" w:rsidP="00776DCD">
      <w:pPr>
        <w:pStyle w:val="3"/>
        <w:spacing w:beforeLines="100" w:before="240" w:line="560" w:lineRule="exact"/>
        <w:rPr>
          <w:rFonts w:eastAsia="標楷體"/>
          <w:szCs w:val="36"/>
        </w:rPr>
      </w:pPr>
    </w:p>
    <w:p w14:paraId="40823071" w14:textId="77777777" w:rsidR="00A441C6" w:rsidRDefault="00A441C6" w:rsidP="00776DCD">
      <w:pPr>
        <w:pStyle w:val="3"/>
        <w:spacing w:beforeLines="100" w:before="240" w:line="560" w:lineRule="exact"/>
        <w:rPr>
          <w:rFonts w:eastAsia="標楷體"/>
          <w:szCs w:val="36"/>
        </w:rPr>
      </w:pPr>
    </w:p>
    <w:p w14:paraId="5D893C2F" w14:textId="77777777" w:rsidR="008D693A" w:rsidRDefault="008D693A" w:rsidP="008D693A">
      <w:pPr>
        <w:pStyle w:val="3"/>
        <w:spacing w:beforeLines="100" w:before="240" w:afterLines="100" w:after="240" w:line="560" w:lineRule="exact"/>
        <w:rPr>
          <w:rFonts w:eastAsia="標楷體"/>
          <w:szCs w:val="36"/>
        </w:rPr>
      </w:pPr>
      <w:r>
        <w:rPr>
          <w:rFonts w:eastAsia="標楷體"/>
          <w:b/>
          <w:noProof/>
          <w:sz w:val="40"/>
          <w:szCs w:val="40"/>
        </w:rPr>
        <mc:AlternateContent>
          <mc:Choice Requires="wps">
            <w:drawing>
              <wp:anchor distT="0" distB="0" distL="114300" distR="114300" simplePos="0" relativeHeight="251732480" behindDoc="1" locked="0" layoutInCell="1" allowOverlap="1" wp14:anchorId="2EDC1282" wp14:editId="0FD12BEF">
                <wp:simplePos x="0" y="0"/>
                <wp:positionH relativeFrom="margin">
                  <wp:align>right</wp:align>
                </wp:positionH>
                <wp:positionV relativeFrom="paragraph">
                  <wp:posOffset>275590</wp:posOffset>
                </wp:positionV>
                <wp:extent cx="5518800" cy="508000"/>
                <wp:effectExtent l="0" t="0" r="5715" b="6350"/>
                <wp:wrapNone/>
                <wp:docPr id="9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080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186C39A2" w14:textId="77777777" w:rsidR="0097170B" w:rsidRPr="006B05A9" w:rsidRDefault="0097170B" w:rsidP="008D693A">
                            <w:pPr>
                              <w:pStyle w:val="3"/>
                              <w:spacing w:line="560" w:lineRule="exact"/>
                              <w:ind w:left="0" w:firstLine="0"/>
                              <w:rPr>
                                <w:rFonts w:eastAsia="標楷體"/>
                                <w:szCs w:val="36"/>
                              </w:rPr>
                            </w:pPr>
                            <w:r w:rsidRPr="006B05A9">
                              <w:rPr>
                                <w:rFonts w:eastAsia="標楷體" w:hint="eastAsia"/>
                                <w:szCs w:val="36"/>
                              </w:rPr>
                              <w:t>一、</w:t>
                            </w:r>
                            <w:r w:rsidRPr="00142B50">
                              <w:rPr>
                                <w:rFonts w:eastAsia="標楷體" w:hint="eastAsia"/>
                                <w:szCs w:val="36"/>
                              </w:rPr>
                              <w:t>作業基金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1282" id="_x0000_s1071" type="#_x0000_t202" style="position:absolute;left:0;text-align:left;margin-left:383.35pt;margin-top:21.7pt;width:434.55pt;height:40pt;z-index:-25158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" fillcolor="#e6eed6" stroked="f">
                <v:fill color2="window" rotate="t" angle="90" colors="0 #e6eed6;56361f window" focus="100%" type="gradient"/>
                <v:textbox>
                  <w:txbxContent>
                    <w:p w14:paraId="186C39A2" w14:textId="77777777" w:rsidR="0097170B" w:rsidRPr="006B05A9" w:rsidRDefault="0097170B" w:rsidP="008D693A">
                      <w:pPr>
                        <w:pStyle w:val="3"/>
                        <w:spacing w:line="560" w:lineRule="exact"/>
                        <w:ind w:left="0" w:firstLine="0"/>
                        <w:rPr>
                          <w:rFonts w:eastAsia="標楷體"/>
                          <w:szCs w:val="36"/>
                        </w:rPr>
                      </w:pPr>
                      <w:r w:rsidRPr="006B05A9">
                        <w:rPr>
                          <w:rFonts w:eastAsia="標楷體" w:hint="eastAsia"/>
                          <w:szCs w:val="36"/>
                        </w:rPr>
                        <w:t>一、</w:t>
                      </w:r>
                      <w:r w:rsidRPr="00142B50">
                        <w:rPr>
                          <w:rFonts w:eastAsia="標楷體" w:hint="eastAsia"/>
                          <w:szCs w:val="36"/>
                        </w:rPr>
                        <w:t>作業基金</w:t>
                      </w:r>
                    </w:p>
                  </w:txbxContent>
                </v:textbox>
                <w10:wrap anchorx="margin"/>
              </v:shape>
            </w:pict>
          </mc:Fallback>
        </mc:AlternateContent>
      </w:r>
    </w:p>
    <w:p w14:paraId="74D6CECF" w14:textId="77777777" w:rsidR="008D693A" w:rsidRDefault="008D693A" w:rsidP="00E152AF">
      <w:pPr>
        <w:pStyle w:val="3"/>
        <w:spacing w:beforeLines="100" w:before="240" w:line="560" w:lineRule="exact"/>
        <w:rPr>
          <w:rFonts w:eastAsia="標楷體"/>
          <w:b/>
          <w:sz w:val="32"/>
          <w:szCs w:val="32"/>
        </w:rPr>
      </w:pPr>
    </w:p>
    <w:tbl>
      <w:tblPr>
        <w:tblW w:w="8624" w:type="dxa"/>
        <w:jc w:val="right"/>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678"/>
        <w:gridCol w:w="2977"/>
        <w:gridCol w:w="1701"/>
        <w:gridCol w:w="2268"/>
      </w:tblGrid>
      <w:tr w:rsidR="008D693A" w:rsidRPr="00626197" w14:paraId="0357410E" w14:textId="77777777" w:rsidTr="00741E5A">
        <w:trPr>
          <w:trHeight w:val="608"/>
          <w:jc w:val="right"/>
        </w:trPr>
        <w:tc>
          <w:tcPr>
            <w:tcW w:w="8624" w:type="dxa"/>
            <w:gridSpan w:val="4"/>
            <w:shd w:val="clear" w:color="auto" w:fill="auto"/>
            <w:tcMar>
              <w:top w:w="72" w:type="dxa"/>
              <w:left w:w="144" w:type="dxa"/>
              <w:bottom w:w="72" w:type="dxa"/>
              <w:right w:w="144" w:type="dxa"/>
            </w:tcMar>
            <w:vAlign w:val="center"/>
          </w:tcPr>
          <w:p w14:paraId="6FC8BF13" w14:textId="63352BFF" w:rsidR="008D693A" w:rsidRPr="00C265B3" w:rsidRDefault="008D693A" w:rsidP="008A326F">
            <w:pPr>
              <w:pStyle w:val="afff"/>
              <w:autoSpaceDE/>
              <w:autoSpaceDN/>
              <w:spacing w:line="460" w:lineRule="exact"/>
              <w:jc w:val="both"/>
              <w:rPr>
                <w:rFonts w:ascii="Times New Roman" w:eastAsia="標楷體" w:hAnsi="Times New Roman" w:cs="Times New Roman"/>
                <w:b/>
                <w:sz w:val="36"/>
                <w:szCs w:val="36"/>
                <w:u w:val="single"/>
                <w:lang w:eastAsia="zh-TW"/>
              </w:rPr>
            </w:pPr>
            <w:r w:rsidRPr="00741E5A">
              <w:rPr>
                <w:rFonts w:eastAsia="標楷體"/>
                <w:sz w:val="32"/>
                <w:szCs w:val="32"/>
                <w:lang w:eastAsia="zh-TW"/>
              </w:rPr>
              <w:t>(</w:t>
            </w:r>
            <w:proofErr w:type="gramStart"/>
            <w:r w:rsidRPr="00741E5A">
              <w:rPr>
                <w:rFonts w:eastAsia="標楷體"/>
                <w:sz w:val="32"/>
                <w:szCs w:val="32"/>
                <w:lang w:eastAsia="zh-TW"/>
              </w:rPr>
              <w:t>一</w:t>
            </w:r>
            <w:proofErr w:type="gramEnd"/>
            <w:r w:rsidRPr="00741E5A">
              <w:rPr>
                <w:rFonts w:eastAsia="標楷體"/>
                <w:sz w:val="32"/>
                <w:szCs w:val="32"/>
                <w:lang w:eastAsia="zh-TW"/>
              </w:rPr>
              <w:t>)</w:t>
            </w:r>
            <w:r w:rsidRPr="00741E5A">
              <w:rPr>
                <w:rFonts w:eastAsia="標楷體"/>
                <w:sz w:val="32"/>
                <w:szCs w:val="32"/>
                <w:lang w:eastAsia="zh-TW"/>
              </w:rPr>
              <w:t>主要營運項目</w:t>
            </w:r>
            <w:r w:rsidR="00660BFD">
              <w:rPr>
                <w:rStyle w:val="afff4"/>
                <w:rFonts w:eastAsia="標楷體"/>
                <w:sz w:val="36"/>
                <w:szCs w:val="36"/>
                <w:lang w:eastAsia="zh-TW"/>
              </w:rPr>
              <w:footnoteReference w:id="1"/>
            </w:r>
          </w:p>
        </w:tc>
      </w:tr>
      <w:tr w:rsidR="00FD44F3" w:rsidRPr="00913E94" w14:paraId="21F4A3FC" w14:textId="77777777" w:rsidTr="008A6575">
        <w:trPr>
          <w:trHeight w:val="1937"/>
          <w:jc w:val="right"/>
        </w:trPr>
        <w:tc>
          <w:tcPr>
            <w:tcW w:w="1678" w:type="dxa"/>
            <w:shd w:val="clear" w:color="auto" w:fill="auto"/>
            <w:tcMar>
              <w:top w:w="72" w:type="dxa"/>
              <w:left w:w="144" w:type="dxa"/>
              <w:bottom w:w="72" w:type="dxa"/>
              <w:right w:w="144" w:type="dxa"/>
            </w:tcMar>
          </w:tcPr>
          <w:p w14:paraId="45676105" w14:textId="6C712783" w:rsidR="00FD44F3" w:rsidRPr="00737BEA" w:rsidRDefault="008A6575" w:rsidP="008A6575">
            <w:pPr>
              <w:spacing w:beforeLines="50" w:before="120" w:line="400" w:lineRule="exact"/>
              <w:rPr>
                <w:rFonts w:eastAsia="標楷體"/>
                <w:b/>
                <w:sz w:val="32"/>
                <w:szCs w:val="32"/>
              </w:rPr>
            </w:pPr>
            <w:r>
              <w:rPr>
                <w:noProof/>
              </w:rPr>
              <w:drawing>
                <wp:anchor distT="0" distB="0" distL="114300" distR="114300" simplePos="0" relativeHeight="251972096" behindDoc="1" locked="0" layoutInCell="1" allowOverlap="1" wp14:anchorId="746C41C0" wp14:editId="668F2CF7">
                  <wp:simplePos x="0" y="0"/>
                  <wp:positionH relativeFrom="column">
                    <wp:posOffset>53340</wp:posOffset>
                  </wp:positionH>
                  <wp:positionV relativeFrom="paragraph">
                    <wp:posOffset>402590</wp:posOffset>
                  </wp:positionV>
                  <wp:extent cx="787400" cy="768350"/>
                  <wp:effectExtent l="0" t="0" r="0" b="0"/>
                  <wp:wrapThrough wrapText="bothSides">
                    <wp:wrapPolygon edited="0">
                      <wp:start x="8884" y="0"/>
                      <wp:lineTo x="1045" y="2142"/>
                      <wp:lineTo x="0" y="3213"/>
                      <wp:lineTo x="0" y="10711"/>
                      <wp:lineTo x="1568" y="17137"/>
                      <wp:lineTo x="2090" y="17673"/>
                      <wp:lineTo x="7839" y="20886"/>
                      <wp:lineTo x="8884" y="20886"/>
                      <wp:lineTo x="12542" y="20886"/>
                      <wp:lineTo x="13587" y="20886"/>
                      <wp:lineTo x="19335" y="17137"/>
                      <wp:lineTo x="20903" y="10711"/>
                      <wp:lineTo x="20903" y="3213"/>
                      <wp:lineTo x="19858" y="2142"/>
                      <wp:lineTo x="12019" y="0"/>
                      <wp:lineTo x="8884" y="0"/>
                    </wp:wrapPolygon>
                  </wp:wrapThrough>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400" cy="768350"/>
                          </a:xfrm>
                          <a:prstGeom prst="rect">
                            <a:avLst/>
                          </a:prstGeom>
                          <a:noFill/>
                        </pic:spPr>
                      </pic:pic>
                    </a:graphicData>
                  </a:graphic>
                  <wp14:sizeRelH relativeFrom="page">
                    <wp14:pctWidth>0</wp14:pctWidth>
                  </wp14:sizeRelH>
                  <wp14:sizeRelV relativeFrom="page">
                    <wp14:pctHeight>0</wp14:pctHeight>
                  </wp14:sizeRelV>
                </wp:anchor>
              </w:drawing>
            </w:r>
            <w:r w:rsidR="00FD44F3" w:rsidRPr="00737BEA">
              <w:rPr>
                <w:rFonts w:eastAsia="標楷體" w:hint="eastAsia"/>
                <w:b/>
                <w:sz w:val="32"/>
                <w:szCs w:val="32"/>
              </w:rPr>
              <w:t>社會保險</w:t>
            </w:r>
          </w:p>
          <w:p w14:paraId="2A01D9BB" w14:textId="06790994" w:rsidR="00FD44F3" w:rsidRPr="00913E94" w:rsidRDefault="00FD44F3" w:rsidP="00FD44F3">
            <w:pPr>
              <w:jc w:val="center"/>
              <w:rPr>
                <w:rFonts w:eastAsia="標楷體"/>
                <w:noProof/>
              </w:rPr>
            </w:pPr>
          </w:p>
        </w:tc>
        <w:tc>
          <w:tcPr>
            <w:tcW w:w="6946" w:type="dxa"/>
            <w:gridSpan w:val="3"/>
            <w:shd w:val="clear" w:color="auto" w:fill="auto"/>
            <w:vAlign w:val="center"/>
          </w:tcPr>
          <w:p w14:paraId="240A9767" w14:textId="77777777"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勞工保險、就業保險等保險給付</w:t>
            </w:r>
            <w:r w:rsidRPr="00331413">
              <w:rPr>
                <w:rFonts w:eastAsia="標楷體" w:hint="eastAsia"/>
                <w:sz w:val="28"/>
                <w:szCs w:val="28"/>
              </w:rPr>
              <w:t>5,</w:t>
            </w:r>
            <w:r w:rsidR="005833F2">
              <w:rPr>
                <w:rFonts w:eastAsia="標楷體" w:hint="eastAsia"/>
                <w:sz w:val="28"/>
                <w:szCs w:val="28"/>
              </w:rPr>
              <w:t>58</w:t>
            </w:r>
            <w:r w:rsidR="000D1901">
              <w:rPr>
                <w:rFonts w:eastAsia="標楷體" w:hint="eastAsia"/>
                <w:sz w:val="28"/>
                <w:szCs w:val="28"/>
              </w:rPr>
              <w:t>6</w:t>
            </w:r>
            <w:r w:rsidRPr="00331413">
              <w:rPr>
                <w:rFonts w:eastAsia="標楷體" w:hint="eastAsia"/>
                <w:sz w:val="28"/>
                <w:szCs w:val="28"/>
              </w:rPr>
              <w:t>億元</w:t>
            </w:r>
            <w:r w:rsidR="000B3C73">
              <w:rPr>
                <w:rFonts w:ascii="新細明體" w:hAnsi="新細明體" w:hint="eastAsia"/>
                <w:sz w:val="28"/>
                <w:szCs w:val="28"/>
              </w:rPr>
              <w:t>。</w:t>
            </w:r>
          </w:p>
          <w:p w14:paraId="455F144C" w14:textId="77777777"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全民健康保險給付</w:t>
            </w:r>
            <w:r w:rsidRPr="00331413">
              <w:rPr>
                <w:rFonts w:eastAsia="標楷體" w:hint="eastAsia"/>
                <w:sz w:val="28"/>
                <w:szCs w:val="28"/>
              </w:rPr>
              <w:t>7,</w:t>
            </w:r>
            <w:r w:rsidR="000D1901">
              <w:rPr>
                <w:rFonts w:eastAsia="標楷體" w:hint="eastAsia"/>
                <w:sz w:val="28"/>
                <w:szCs w:val="28"/>
              </w:rPr>
              <w:t>666</w:t>
            </w:r>
            <w:r w:rsidRPr="00331413">
              <w:rPr>
                <w:rFonts w:eastAsia="標楷體" w:hint="eastAsia"/>
                <w:sz w:val="28"/>
                <w:szCs w:val="28"/>
              </w:rPr>
              <w:t>.</w:t>
            </w:r>
            <w:r w:rsidR="000D1901">
              <w:rPr>
                <w:rFonts w:eastAsia="標楷體" w:hint="eastAsia"/>
                <w:sz w:val="28"/>
                <w:szCs w:val="28"/>
              </w:rPr>
              <w:t>9</w:t>
            </w:r>
            <w:r w:rsidRPr="00331413">
              <w:rPr>
                <w:rFonts w:eastAsia="標楷體" w:hint="eastAsia"/>
                <w:sz w:val="28"/>
                <w:szCs w:val="28"/>
              </w:rPr>
              <w:t>億元</w:t>
            </w:r>
            <w:r w:rsidR="000B3C73">
              <w:rPr>
                <w:rFonts w:ascii="新細明體" w:hAnsi="新細明體" w:hint="eastAsia"/>
                <w:sz w:val="28"/>
                <w:szCs w:val="28"/>
              </w:rPr>
              <w:t>。</w:t>
            </w:r>
          </w:p>
          <w:p w14:paraId="6B9A8531" w14:textId="77777777" w:rsidR="00FD44F3" w:rsidRPr="00331413" w:rsidRDefault="00FD44F3" w:rsidP="00FD44F3">
            <w:pPr>
              <w:pStyle w:val="afff"/>
              <w:numPr>
                <w:ilvl w:val="0"/>
                <w:numId w:val="7"/>
              </w:numPr>
              <w:autoSpaceDE/>
              <w:autoSpaceDN/>
              <w:spacing w:line="440" w:lineRule="exact"/>
              <w:ind w:leftChars="50" w:left="600" w:rightChars="50" w:right="120"/>
              <w:jc w:val="both"/>
              <w:rPr>
                <w:rFonts w:ascii="Times New Roman" w:eastAsia="標楷體" w:hAnsi="Times New Roman" w:cs="Times New Roman"/>
                <w:b/>
                <w:sz w:val="28"/>
                <w:szCs w:val="28"/>
                <w:u w:val="single"/>
                <w:lang w:eastAsia="zh-TW"/>
              </w:rPr>
            </w:pPr>
            <w:r w:rsidRPr="00331413">
              <w:rPr>
                <w:rFonts w:eastAsia="標楷體" w:hint="eastAsia"/>
                <w:sz w:val="28"/>
                <w:szCs w:val="28"/>
                <w:lang w:eastAsia="zh-TW"/>
              </w:rPr>
              <w:t>國民年金保險給付</w:t>
            </w:r>
            <w:r w:rsidRPr="00FD44F3">
              <w:rPr>
                <w:rFonts w:ascii="Times New Roman" w:eastAsia="標楷體" w:hAnsi="Times New Roman" w:cs="Times New Roman"/>
                <w:sz w:val="28"/>
                <w:szCs w:val="28"/>
                <w:lang w:eastAsia="zh-TW"/>
              </w:rPr>
              <w:t>6</w:t>
            </w:r>
            <w:r w:rsidR="000D1901">
              <w:rPr>
                <w:rFonts w:ascii="Times New Roman" w:eastAsia="標楷體" w:hAnsi="Times New Roman" w:cs="Times New Roman" w:hint="eastAsia"/>
                <w:sz w:val="28"/>
                <w:szCs w:val="28"/>
                <w:lang w:eastAsia="zh-TW"/>
              </w:rPr>
              <w:t>96</w:t>
            </w:r>
            <w:r w:rsidRPr="00FD44F3">
              <w:rPr>
                <w:rFonts w:ascii="Times New Roman" w:eastAsia="標楷體" w:hAnsi="Times New Roman" w:cs="Times New Roman"/>
                <w:sz w:val="28"/>
                <w:szCs w:val="28"/>
                <w:lang w:eastAsia="zh-TW"/>
              </w:rPr>
              <w:t>.</w:t>
            </w:r>
            <w:r w:rsidR="000D1901">
              <w:rPr>
                <w:rFonts w:ascii="Times New Roman" w:eastAsia="標楷體" w:hAnsi="Times New Roman" w:cs="Times New Roman" w:hint="eastAsia"/>
                <w:sz w:val="28"/>
                <w:szCs w:val="28"/>
                <w:lang w:eastAsia="zh-TW"/>
              </w:rPr>
              <w:t>1</w:t>
            </w:r>
            <w:r w:rsidRPr="00FD44F3">
              <w:rPr>
                <w:rFonts w:ascii="Times New Roman" w:eastAsia="標楷體" w:hAnsi="Times New Roman" w:cs="Times New Roman"/>
                <w:sz w:val="28"/>
                <w:szCs w:val="28"/>
                <w:lang w:eastAsia="zh-TW"/>
              </w:rPr>
              <w:t>億元</w:t>
            </w:r>
            <w:r w:rsidR="000B3C73">
              <w:rPr>
                <w:rFonts w:cs="Times New Roman" w:hint="eastAsia"/>
                <w:sz w:val="28"/>
                <w:szCs w:val="28"/>
                <w:lang w:eastAsia="zh-TW"/>
              </w:rPr>
              <w:t>。</w:t>
            </w:r>
          </w:p>
        </w:tc>
      </w:tr>
      <w:tr w:rsidR="00FD44F3" w:rsidRPr="00913E94" w14:paraId="3EF86C7A" w14:textId="77777777" w:rsidTr="00E152AF">
        <w:trPr>
          <w:trHeight w:val="584"/>
          <w:jc w:val="right"/>
        </w:trPr>
        <w:tc>
          <w:tcPr>
            <w:tcW w:w="1678" w:type="dxa"/>
            <w:shd w:val="clear" w:color="auto" w:fill="auto"/>
            <w:tcMar>
              <w:top w:w="72" w:type="dxa"/>
              <w:left w:w="144" w:type="dxa"/>
              <w:bottom w:w="72" w:type="dxa"/>
              <w:right w:w="144" w:type="dxa"/>
            </w:tcMar>
            <w:vAlign w:val="center"/>
            <w:hideMark/>
          </w:tcPr>
          <w:p w14:paraId="4143C5B3" w14:textId="77777777" w:rsidR="00FD44F3" w:rsidRPr="00E107EB" w:rsidRDefault="00FD44F3" w:rsidP="00FD44F3">
            <w:pPr>
              <w:spacing w:beforeLines="50" w:before="120" w:afterLines="100" w:after="240"/>
              <w:jc w:val="center"/>
              <w:rPr>
                <w:rFonts w:eastAsia="標楷體"/>
                <w:color w:val="A5A5A5"/>
              </w:rPr>
            </w:pPr>
            <w:r w:rsidRPr="00626197">
              <w:rPr>
                <w:rFonts w:eastAsia="標楷體" w:hint="eastAsia"/>
                <w:b/>
                <w:sz w:val="32"/>
                <w:szCs w:val="32"/>
              </w:rPr>
              <w:t>產銷業務</w:t>
            </w:r>
            <w:r>
              <w:rPr>
                <w:noProof/>
              </w:rPr>
              <w:drawing>
                <wp:inline distT="0" distB="0" distL="0" distR="0" wp14:anchorId="7F19ADA9" wp14:editId="1DBCE1F7">
                  <wp:extent cx="866775" cy="86677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6946" w:type="dxa"/>
            <w:gridSpan w:val="3"/>
            <w:shd w:val="clear" w:color="auto" w:fill="auto"/>
            <w:vAlign w:val="center"/>
          </w:tcPr>
          <w:p w14:paraId="600444FC"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製造或採購銷售</w:t>
            </w:r>
            <w:proofErr w:type="spellEnd"/>
          </w:p>
          <w:p w14:paraId="1ED75309" w14:textId="77777777" w:rsidR="00FD44F3" w:rsidRPr="00331413" w:rsidRDefault="00FD44F3" w:rsidP="008A6575">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國軍所</w:t>
            </w:r>
            <w:proofErr w:type="gramStart"/>
            <w:r w:rsidRPr="00331413">
              <w:rPr>
                <w:rFonts w:ascii="Times New Roman" w:eastAsia="標楷體" w:hAnsi="Times New Roman" w:cs="Times New Roman" w:hint="eastAsia"/>
                <w:sz w:val="28"/>
                <w:szCs w:val="28"/>
                <w:lang w:eastAsia="zh-TW"/>
              </w:rPr>
              <w:t>需兵工類</w:t>
            </w:r>
            <w:proofErr w:type="gramEnd"/>
            <w:r w:rsidRPr="00331413">
              <w:rPr>
                <w:rFonts w:ascii="Times New Roman" w:eastAsia="標楷體" w:hAnsi="Times New Roman" w:cs="Times New Roman" w:hint="eastAsia"/>
                <w:sz w:val="28"/>
                <w:szCs w:val="28"/>
                <w:lang w:eastAsia="zh-TW"/>
              </w:rPr>
              <w:t>產品</w:t>
            </w:r>
            <w:r w:rsidR="00461146">
              <w:rPr>
                <w:rFonts w:ascii="Times New Roman" w:eastAsia="標楷體" w:hAnsi="Times New Roman" w:cs="Times New Roman" w:hint="eastAsia"/>
                <w:sz w:val="28"/>
                <w:szCs w:val="28"/>
                <w:lang w:eastAsia="zh-TW"/>
              </w:rPr>
              <w:t>372</w:t>
            </w:r>
            <w:r w:rsidRPr="00331413">
              <w:rPr>
                <w:rFonts w:ascii="Times New Roman" w:eastAsia="標楷體" w:hAnsi="Times New Roman" w:cs="Times New Roman" w:hint="eastAsia"/>
                <w:sz w:val="28"/>
                <w:szCs w:val="28"/>
                <w:lang w:eastAsia="zh-TW"/>
              </w:rPr>
              <w:t>項，副食品供應</w:t>
            </w:r>
            <w:r w:rsidRPr="00331413">
              <w:rPr>
                <w:rFonts w:ascii="Times New Roman" w:eastAsia="標楷體" w:hAnsi="Times New Roman" w:cs="Times New Roman" w:hint="eastAsia"/>
                <w:sz w:val="28"/>
                <w:szCs w:val="28"/>
                <w:lang w:eastAsia="zh-TW"/>
              </w:rPr>
              <w:t>1.1</w:t>
            </w:r>
            <w:r w:rsidRPr="00331413">
              <w:rPr>
                <w:rFonts w:ascii="Times New Roman" w:eastAsia="標楷體" w:hAnsi="Times New Roman" w:cs="Times New Roman" w:hint="eastAsia"/>
                <w:sz w:val="28"/>
                <w:szCs w:val="28"/>
                <w:lang w:eastAsia="zh-TW"/>
              </w:rPr>
              <w:t>億人次，</w:t>
            </w:r>
            <w:proofErr w:type="gramStart"/>
            <w:r w:rsidR="00461146" w:rsidRPr="00461146">
              <w:rPr>
                <w:rFonts w:ascii="Times New Roman" w:eastAsia="標楷體" w:hAnsi="Times New Roman" w:cs="Times New Roman" w:hint="eastAsia"/>
                <w:sz w:val="28"/>
                <w:szCs w:val="28"/>
                <w:lang w:eastAsia="zh-TW"/>
              </w:rPr>
              <w:t>疼始康定</w:t>
            </w:r>
            <w:proofErr w:type="gramEnd"/>
            <w:r w:rsidR="00461146" w:rsidRPr="00461146">
              <w:rPr>
                <w:rFonts w:ascii="Times New Roman" w:eastAsia="標楷體" w:hAnsi="Times New Roman" w:cs="Times New Roman" w:hint="eastAsia"/>
                <w:sz w:val="28"/>
                <w:szCs w:val="28"/>
                <w:lang w:eastAsia="zh-TW"/>
              </w:rPr>
              <w:t>10</w:t>
            </w:r>
            <w:r w:rsidR="00461146" w:rsidRPr="00461146">
              <w:rPr>
                <w:rFonts w:ascii="Times New Roman" w:eastAsia="標楷體" w:hAnsi="Times New Roman" w:cs="Times New Roman" w:hint="eastAsia"/>
                <w:sz w:val="28"/>
                <w:szCs w:val="28"/>
                <w:lang w:eastAsia="zh-TW"/>
              </w:rPr>
              <w:t>毫克持續藥效錠</w:t>
            </w:r>
            <w:r w:rsidR="00461146">
              <w:rPr>
                <w:rFonts w:ascii="Times New Roman" w:eastAsia="標楷體" w:hAnsi="Times New Roman" w:cs="Times New Roman" w:hint="eastAsia"/>
                <w:sz w:val="28"/>
                <w:szCs w:val="28"/>
                <w:lang w:eastAsia="zh-TW"/>
              </w:rPr>
              <w:t>192</w:t>
            </w:r>
            <w:r w:rsidR="00461146">
              <w:rPr>
                <w:rFonts w:ascii="Times New Roman" w:eastAsia="標楷體" w:hAnsi="Times New Roman" w:cs="Times New Roman" w:hint="eastAsia"/>
                <w:sz w:val="28"/>
                <w:szCs w:val="28"/>
                <w:lang w:eastAsia="zh-TW"/>
              </w:rPr>
              <w:t>萬粒</w:t>
            </w:r>
            <w:r w:rsidRPr="00331413">
              <w:rPr>
                <w:rFonts w:ascii="Times New Roman" w:eastAsia="標楷體" w:hAnsi="Times New Roman" w:cs="Times New Roman" w:hint="eastAsia"/>
                <w:sz w:val="28"/>
                <w:szCs w:val="28"/>
                <w:lang w:eastAsia="zh-TW"/>
              </w:rPr>
              <w:t>，</w:t>
            </w:r>
            <w:proofErr w:type="gramStart"/>
            <w:r w:rsidRPr="00331413">
              <w:rPr>
                <w:rFonts w:ascii="Times New Roman" w:eastAsia="標楷體" w:hAnsi="Times New Roman" w:cs="Times New Roman" w:hint="eastAsia"/>
                <w:sz w:val="28"/>
                <w:szCs w:val="28"/>
                <w:lang w:eastAsia="zh-TW"/>
              </w:rPr>
              <w:t>平舒疼口頰溶片</w:t>
            </w:r>
            <w:proofErr w:type="gramEnd"/>
            <w:r w:rsidRPr="00331413">
              <w:rPr>
                <w:rFonts w:ascii="Times New Roman" w:eastAsia="標楷體" w:hAnsi="Times New Roman" w:cs="Times New Roman" w:hint="eastAsia"/>
                <w:sz w:val="28"/>
                <w:szCs w:val="28"/>
                <w:lang w:eastAsia="zh-TW"/>
              </w:rPr>
              <w:t>200</w:t>
            </w:r>
            <w:r w:rsidRPr="00331413">
              <w:rPr>
                <w:rFonts w:ascii="Times New Roman" w:eastAsia="標楷體" w:hAnsi="Times New Roman" w:cs="Times New Roman" w:hint="eastAsia"/>
                <w:sz w:val="28"/>
                <w:szCs w:val="28"/>
                <w:lang w:eastAsia="zh-TW"/>
              </w:rPr>
              <w:t>微公克</w:t>
            </w:r>
            <w:r w:rsidR="00461146">
              <w:rPr>
                <w:rFonts w:ascii="Times New Roman" w:eastAsia="標楷體" w:hAnsi="Times New Roman" w:cs="Times New Roman" w:hint="eastAsia"/>
                <w:sz w:val="28"/>
                <w:szCs w:val="28"/>
                <w:lang w:eastAsia="zh-TW"/>
              </w:rPr>
              <w:t>48</w:t>
            </w:r>
            <w:r w:rsidRPr="00331413">
              <w:rPr>
                <w:rFonts w:ascii="Times New Roman" w:eastAsia="標楷體" w:hAnsi="Times New Roman" w:cs="Times New Roman" w:hint="eastAsia"/>
                <w:sz w:val="28"/>
                <w:szCs w:val="28"/>
                <w:lang w:eastAsia="zh-TW"/>
              </w:rPr>
              <w:t>萬片，銷售出版品</w:t>
            </w:r>
            <w:r w:rsidRPr="00331413">
              <w:rPr>
                <w:rFonts w:ascii="Times New Roman" w:eastAsia="標楷體" w:hAnsi="Times New Roman" w:cs="Times New Roman" w:hint="eastAsia"/>
                <w:sz w:val="28"/>
                <w:szCs w:val="28"/>
                <w:lang w:eastAsia="zh-TW"/>
              </w:rPr>
              <w:t>15.</w:t>
            </w:r>
            <w:r w:rsidR="00461146">
              <w:rPr>
                <w:rFonts w:ascii="Times New Roman" w:eastAsia="標楷體" w:hAnsi="Times New Roman" w:cs="Times New Roman" w:hint="eastAsia"/>
                <w:sz w:val="28"/>
                <w:szCs w:val="28"/>
                <w:lang w:eastAsia="zh-TW"/>
              </w:rPr>
              <w:t>1</w:t>
            </w:r>
            <w:r w:rsidRPr="00331413">
              <w:rPr>
                <w:rFonts w:ascii="Times New Roman" w:eastAsia="標楷體" w:hAnsi="Times New Roman" w:cs="Times New Roman" w:hint="eastAsia"/>
                <w:sz w:val="28"/>
                <w:szCs w:val="28"/>
                <w:lang w:eastAsia="zh-TW"/>
              </w:rPr>
              <w:t>萬件，文化創意衍生商品</w:t>
            </w:r>
            <w:r w:rsidR="00461146">
              <w:rPr>
                <w:rFonts w:ascii="Times New Roman" w:eastAsia="標楷體" w:hAnsi="Times New Roman" w:cs="Times New Roman" w:hint="eastAsia"/>
                <w:sz w:val="28"/>
                <w:szCs w:val="28"/>
                <w:lang w:eastAsia="zh-TW"/>
              </w:rPr>
              <w:t>78.1</w:t>
            </w:r>
            <w:r w:rsidRPr="00331413">
              <w:rPr>
                <w:rFonts w:ascii="Times New Roman" w:eastAsia="標楷體" w:hAnsi="Times New Roman" w:cs="Times New Roman" w:hint="eastAsia"/>
                <w:sz w:val="28"/>
                <w:szCs w:val="28"/>
                <w:lang w:eastAsia="zh-TW"/>
              </w:rPr>
              <w:t>萬件</w:t>
            </w:r>
            <w:r w:rsidRPr="00331413">
              <w:rPr>
                <w:rFonts w:ascii="標楷體" w:eastAsia="標楷體" w:hAnsi="標楷體" w:cs="Times New Roman" w:hint="eastAsia"/>
                <w:sz w:val="28"/>
                <w:szCs w:val="28"/>
                <w:lang w:eastAsia="zh-TW"/>
              </w:rPr>
              <w:t>。</w:t>
            </w:r>
          </w:p>
          <w:p w14:paraId="459951CB"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加工銷售</w:t>
            </w:r>
            <w:proofErr w:type="spellEnd"/>
          </w:p>
          <w:p w14:paraId="25E3A433" w14:textId="77777777" w:rsidR="00FD44F3" w:rsidRPr="00331413" w:rsidRDefault="00FD44F3" w:rsidP="008A6575">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紙製品</w:t>
            </w:r>
            <w:r w:rsidR="00461146">
              <w:rPr>
                <w:rFonts w:ascii="Times New Roman" w:eastAsia="標楷體" w:hAnsi="Times New Roman" w:cs="Times New Roman" w:hint="eastAsia"/>
                <w:sz w:val="28"/>
                <w:szCs w:val="28"/>
                <w:lang w:eastAsia="zh-TW"/>
              </w:rPr>
              <w:t>3.1</w:t>
            </w:r>
            <w:r w:rsidRPr="00331413">
              <w:rPr>
                <w:rFonts w:ascii="Times New Roman" w:eastAsia="標楷體" w:hAnsi="Times New Roman" w:cs="Times New Roman" w:hint="eastAsia"/>
                <w:sz w:val="28"/>
                <w:szCs w:val="28"/>
                <w:lang w:eastAsia="zh-TW"/>
              </w:rPr>
              <w:t>億件，食品</w:t>
            </w:r>
            <w:r w:rsidR="00461146">
              <w:rPr>
                <w:rFonts w:ascii="Times New Roman" w:eastAsia="標楷體" w:hAnsi="Times New Roman" w:cs="Times New Roman" w:hint="eastAsia"/>
                <w:sz w:val="28"/>
                <w:szCs w:val="28"/>
                <w:lang w:eastAsia="zh-TW"/>
              </w:rPr>
              <w:t>695.2</w:t>
            </w:r>
            <w:r w:rsidRPr="00331413">
              <w:rPr>
                <w:rFonts w:ascii="Times New Roman" w:eastAsia="標楷體" w:hAnsi="Times New Roman" w:cs="Times New Roman" w:hint="eastAsia"/>
                <w:sz w:val="28"/>
                <w:szCs w:val="28"/>
                <w:lang w:eastAsia="zh-TW"/>
              </w:rPr>
              <w:t>萬件及釀造品</w:t>
            </w:r>
            <w:r w:rsidR="00461146">
              <w:rPr>
                <w:rFonts w:ascii="Times New Roman" w:eastAsia="標楷體" w:hAnsi="Times New Roman" w:cs="Times New Roman" w:hint="eastAsia"/>
                <w:sz w:val="28"/>
                <w:szCs w:val="28"/>
                <w:lang w:eastAsia="zh-TW"/>
              </w:rPr>
              <w:t>85.4</w:t>
            </w:r>
            <w:r w:rsidRPr="00331413">
              <w:rPr>
                <w:rFonts w:ascii="Times New Roman" w:eastAsia="標楷體" w:hAnsi="Times New Roman" w:cs="Times New Roman" w:hint="eastAsia"/>
                <w:sz w:val="28"/>
                <w:szCs w:val="28"/>
                <w:lang w:eastAsia="zh-TW"/>
              </w:rPr>
              <w:t>萬公斤</w:t>
            </w:r>
            <w:r w:rsidR="000B3C73">
              <w:rPr>
                <w:rFonts w:cs="Times New Roman" w:hint="eastAsia"/>
                <w:sz w:val="28"/>
                <w:szCs w:val="28"/>
                <w:lang w:eastAsia="zh-TW"/>
              </w:rPr>
              <w:t>。</w:t>
            </w:r>
          </w:p>
          <w:p w14:paraId="291F0EFF"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土石銷售</w:t>
            </w:r>
            <w:proofErr w:type="spellEnd"/>
          </w:p>
          <w:p w14:paraId="278F17A4" w14:textId="77777777" w:rsidR="00FD44F3" w:rsidRPr="00331413" w:rsidRDefault="00FD44F3" w:rsidP="008A6575">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土石疏</w:t>
            </w:r>
            <w:proofErr w:type="gramStart"/>
            <w:r w:rsidRPr="00331413">
              <w:rPr>
                <w:rFonts w:ascii="Times New Roman" w:eastAsia="標楷體" w:hAnsi="Times New Roman" w:cs="Times New Roman" w:hint="eastAsia"/>
                <w:sz w:val="28"/>
                <w:szCs w:val="28"/>
                <w:lang w:eastAsia="zh-TW"/>
              </w:rPr>
              <w:t>濬</w:t>
            </w:r>
            <w:proofErr w:type="gramEnd"/>
            <w:r w:rsidRPr="00331413">
              <w:rPr>
                <w:rFonts w:ascii="Times New Roman" w:eastAsia="標楷體" w:hAnsi="Times New Roman" w:cs="Times New Roman" w:hint="eastAsia"/>
                <w:sz w:val="28"/>
                <w:szCs w:val="28"/>
                <w:lang w:eastAsia="zh-TW"/>
              </w:rPr>
              <w:t>及清淤</w:t>
            </w:r>
            <w:r w:rsidRPr="00331413">
              <w:rPr>
                <w:rFonts w:ascii="Times New Roman" w:eastAsia="標楷體" w:hAnsi="Times New Roman" w:cs="Times New Roman" w:hint="eastAsia"/>
                <w:sz w:val="28"/>
                <w:szCs w:val="28"/>
                <w:lang w:eastAsia="zh-TW"/>
              </w:rPr>
              <w:t>2</w:t>
            </w:r>
            <w:r w:rsidR="004A4F31">
              <w:rPr>
                <w:rFonts w:ascii="Times New Roman" w:eastAsia="標楷體" w:hAnsi="Times New Roman" w:cs="Times New Roman" w:hint="eastAsia"/>
                <w:sz w:val="28"/>
                <w:szCs w:val="28"/>
                <w:lang w:eastAsia="zh-TW"/>
              </w:rPr>
              <w:t>3</w:t>
            </w:r>
            <w:r w:rsidRPr="00331413">
              <w:rPr>
                <w:rFonts w:ascii="Times New Roman" w:eastAsia="標楷體" w:hAnsi="Times New Roman" w:cs="Times New Roman" w:hint="eastAsia"/>
                <w:sz w:val="28"/>
                <w:szCs w:val="28"/>
                <w:lang w:eastAsia="zh-TW"/>
              </w:rPr>
              <w:t>.</w:t>
            </w:r>
            <w:r w:rsidR="004A4F31">
              <w:rPr>
                <w:rFonts w:ascii="Times New Roman" w:eastAsia="標楷體" w:hAnsi="Times New Roman" w:cs="Times New Roman" w:hint="eastAsia"/>
                <w:sz w:val="28"/>
                <w:szCs w:val="28"/>
                <w:lang w:eastAsia="zh-TW"/>
              </w:rPr>
              <w:t>8</w:t>
            </w:r>
            <w:r w:rsidRPr="00331413">
              <w:rPr>
                <w:rFonts w:ascii="Times New Roman" w:eastAsia="標楷體" w:hAnsi="Times New Roman" w:cs="Times New Roman" w:hint="eastAsia"/>
                <w:sz w:val="28"/>
                <w:szCs w:val="28"/>
                <w:lang w:eastAsia="zh-TW"/>
              </w:rPr>
              <w:t>億元。</w:t>
            </w:r>
          </w:p>
          <w:p w14:paraId="378AC199"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水電供應</w:t>
            </w:r>
            <w:proofErr w:type="spellEnd"/>
          </w:p>
          <w:p w14:paraId="6131EE4F" w14:textId="77777777" w:rsidR="00FD44F3" w:rsidRPr="00331413" w:rsidRDefault="00FD44F3" w:rsidP="008A6575">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發電</w:t>
            </w:r>
            <w:r w:rsidR="004A4F31">
              <w:rPr>
                <w:rFonts w:ascii="Times New Roman" w:eastAsia="標楷體" w:hAnsi="Times New Roman" w:cs="Times New Roman" w:hint="eastAsia"/>
                <w:sz w:val="28"/>
                <w:szCs w:val="28"/>
                <w:lang w:eastAsia="zh-TW"/>
              </w:rPr>
              <w:t>6</w:t>
            </w:r>
            <w:r w:rsidRPr="00331413">
              <w:rPr>
                <w:rFonts w:ascii="Times New Roman" w:eastAsia="標楷體" w:hAnsi="Times New Roman" w:cs="Times New Roman" w:hint="eastAsia"/>
                <w:sz w:val="28"/>
                <w:szCs w:val="28"/>
                <w:lang w:eastAsia="zh-TW"/>
              </w:rPr>
              <w:t>億度，給水</w:t>
            </w:r>
            <w:r w:rsidRPr="00331413">
              <w:rPr>
                <w:rFonts w:ascii="Times New Roman" w:eastAsia="標楷體" w:hAnsi="Times New Roman" w:cs="Times New Roman" w:hint="eastAsia"/>
                <w:sz w:val="28"/>
                <w:szCs w:val="28"/>
                <w:lang w:eastAsia="zh-TW"/>
              </w:rPr>
              <w:t>1</w:t>
            </w:r>
            <w:r w:rsidR="004A4F31">
              <w:rPr>
                <w:rFonts w:ascii="Times New Roman" w:eastAsia="標楷體" w:hAnsi="Times New Roman" w:cs="Times New Roman" w:hint="eastAsia"/>
                <w:sz w:val="28"/>
                <w:szCs w:val="28"/>
                <w:lang w:eastAsia="zh-TW"/>
              </w:rPr>
              <w:t>8.9</w:t>
            </w:r>
            <w:r w:rsidRPr="00331413">
              <w:rPr>
                <w:rFonts w:ascii="Times New Roman" w:eastAsia="標楷體" w:hAnsi="Times New Roman" w:cs="Times New Roman" w:hint="eastAsia"/>
                <w:sz w:val="28"/>
                <w:szCs w:val="28"/>
                <w:lang w:eastAsia="zh-TW"/>
              </w:rPr>
              <w:t>億立方公尺。</w:t>
            </w:r>
          </w:p>
          <w:p w14:paraId="539043D6"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勞務供應</w:t>
            </w:r>
            <w:proofErr w:type="spellEnd"/>
          </w:p>
          <w:p w14:paraId="60873B3D" w14:textId="77777777" w:rsidR="00FD44F3" w:rsidRPr="00C77694" w:rsidRDefault="00FD44F3" w:rsidP="00FD44F3">
            <w:pPr>
              <w:pStyle w:val="afff"/>
              <w:spacing w:line="420" w:lineRule="exact"/>
              <w:ind w:leftChars="200" w:left="480" w:rightChars="50" w:right="120"/>
              <w:jc w:val="both"/>
              <w:rPr>
                <w:rFonts w:ascii="Times New Roman" w:eastAsia="標楷體" w:hAnsi="Times New Roman" w:cs="Times New Roman"/>
                <w:sz w:val="32"/>
                <w:szCs w:val="32"/>
                <w:lang w:eastAsia="zh-TW"/>
              </w:rPr>
            </w:pPr>
            <w:r w:rsidRPr="00331413">
              <w:rPr>
                <w:rFonts w:ascii="Times New Roman" w:eastAsia="標楷體" w:hAnsi="Times New Roman" w:cs="Times New Roman" w:hint="eastAsia"/>
                <w:sz w:val="28"/>
                <w:szCs w:val="28"/>
                <w:lang w:eastAsia="zh-TW"/>
              </w:rPr>
              <w:t>代辦軍人儲蓄業務</w:t>
            </w:r>
            <w:r w:rsidRPr="00331413">
              <w:rPr>
                <w:rFonts w:ascii="Times New Roman" w:eastAsia="標楷體" w:hAnsi="Times New Roman" w:cs="Times New Roman" w:hint="eastAsia"/>
                <w:sz w:val="28"/>
                <w:szCs w:val="28"/>
                <w:lang w:eastAsia="zh-TW"/>
              </w:rPr>
              <w:t>2</w:t>
            </w:r>
            <w:r w:rsidR="004A4F31">
              <w:rPr>
                <w:rFonts w:ascii="Times New Roman" w:eastAsia="標楷體" w:hAnsi="Times New Roman" w:cs="Times New Roman" w:hint="eastAsia"/>
                <w:sz w:val="28"/>
                <w:szCs w:val="28"/>
                <w:lang w:eastAsia="zh-TW"/>
              </w:rPr>
              <w:t>59</w:t>
            </w:r>
            <w:r w:rsidRPr="00331413">
              <w:rPr>
                <w:rFonts w:ascii="Times New Roman" w:eastAsia="標楷體" w:hAnsi="Times New Roman" w:cs="Times New Roman" w:hint="eastAsia"/>
                <w:sz w:val="28"/>
                <w:szCs w:val="28"/>
                <w:lang w:eastAsia="zh-TW"/>
              </w:rPr>
              <w:t>億</w:t>
            </w:r>
            <w:r w:rsidRPr="00C77694">
              <w:rPr>
                <w:rFonts w:ascii="Times New Roman" w:eastAsia="標楷體" w:hAnsi="Times New Roman" w:cs="Times New Roman" w:hint="eastAsia"/>
                <w:sz w:val="32"/>
                <w:szCs w:val="32"/>
                <w:lang w:eastAsia="zh-TW"/>
              </w:rPr>
              <w:t>元，</w:t>
            </w:r>
            <w:r w:rsidRPr="00FD44F3">
              <w:rPr>
                <w:rFonts w:ascii="Times New Roman" w:eastAsia="標楷體" w:hAnsi="Times New Roman" w:cs="Times New Roman" w:hint="eastAsia"/>
                <w:sz w:val="28"/>
                <w:szCs w:val="28"/>
                <w:lang w:eastAsia="zh-TW"/>
              </w:rPr>
              <w:t>監外勞作</w:t>
            </w:r>
            <w:r w:rsidR="004A4F31">
              <w:rPr>
                <w:rFonts w:ascii="Times New Roman" w:eastAsia="標楷體" w:hAnsi="Times New Roman" w:cs="Times New Roman" w:hint="eastAsia"/>
                <w:sz w:val="28"/>
                <w:szCs w:val="28"/>
                <w:lang w:eastAsia="zh-TW"/>
              </w:rPr>
              <w:t>29.8</w:t>
            </w:r>
            <w:r w:rsidRPr="00FD44F3">
              <w:rPr>
                <w:rFonts w:ascii="Times New Roman" w:eastAsia="標楷體" w:hAnsi="Times New Roman" w:cs="Times New Roman" w:hint="eastAsia"/>
                <w:sz w:val="28"/>
                <w:szCs w:val="28"/>
                <w:lang w:eastAsia="zh-TW"/>
              </w:rPr>
              <w:t>萬工</w:t>
            </w:r>
            <w:r w:rsidR="000B3C73">
              <w:rPr>
                <w:rFonts w:cs="Times New Roman" w:hint="eastAsia"/>
                <w:sz w:val="28"/>
                <w:szCs w:val="28"/>
                <w:lang w:eastAsia="zh-TW"/>
              </w:rPr>
              <w:t>。</w:t>
            </w:r>
          </w:p>
        </w:tc>
      </w:tr>
      <w:tr w:rsidR="00FD44F3" w:rsidRPr="00913E94" w14:paraId="2A873942" w14:textId="77777777" w:rsidTr="00E152AF">
        <w:trPr>
          <w:trHeight w:val="2572"/>
          <w:jc w:val="right"/>
        </w:trPr>
        <w:tc>
          <w:tcPr>
            <w:tcW w:w="1678" w:type="dxa"/>
            <w:shd w:val="clear" w:color="auto" w:fill="auto"/>
            <w:tcMar>
              <w:top w:w="72" w:type="dxa"/>
              <w:left w:w="144" w:type="dxa"/>
              <w:bottom w:w="72" w:type="dxa"/>
              <w:right w:w="144" w:type="dxa"/>
            </w:tcMar>
            <w:vAlign w:val="center"/>
          </w:tcPr>
          <w:p w14:paraId="5B664B93" w14:textId="77777777" w:rsidR="00FD44F3" w:rsidRPr="00331413" w:rsidRDefault="00FD44F3" w:rsidP="00FD44F3">
            <w:pPr>
              <w:spacing w:beforeLines="50" w:before="120" w:line="400" w:lineRule="exact"/>
              <w:jc w:val="center"/>
              <w:rPr>
                <w:rFonts w:eastAsia="標楷體"/>
                <w:b/>
                <w:sz w:val="32"/>
                <w:szCs w:val="32"/>
              </w:rPr>
            </w:pPr>
            <w:r w:rsidRPr="00331413">
              <w:rPr>
                <w:rFonts w:eastAsia="標楷體"/>
                <w:b/>
                <w:sz w:val="32"/>
                <w:szCs w:val="32"/>
              </w:rPr>
              <w:lastRenderedPageBreak/>
              <w:t>公共設施</w:t>
            </w:r>
            <w:r w:rsidRPr="00331413">
              <w:rPr>
                <w:rFonts w:eastAsia="標楷體" w:hint="eastAsia"/>
                <w:b/>
                <w:sz w:val="32"/>
                <w:szCs w:val="32"/>
              </w:rPr>
              <w:t>服務</w:t>
            </w:r>
          </w:p>
          <w:p w14:paraId="7E6E3CA3" w14:textId="77777777" w:rsidR="00FD44F3" w:rsidRPr="00913E94" w:rsidRDefault="00FD44F3" w:rsidP="00FD44F3">
            <w:pPr>
              <w:spacing w:line="720" w:lineRule="auto"/>
              <w:jc w:val="center"/>
              <w:rPr>
                <w:rFonts w:eastAsia="標楷體"/>
                <w:noProof/>
              </w:rPr>
            </w:pPr>
            <w:r>
              <w:rPr>
                <w:noProof/>
              </w:rPr>
              <w:drawing>
                <wp:anchor distT="0" distB="0" distL="114300" distR="114300" simplePos="0" relativeHeight="251963904" behindDoc="1" locked="0" layoutInCell="1" allowOverlap="1" wp14:anchorId="7932D31F" wp14:editId="72357939">
                  <wp:simplePos x="0" y="0"/>
                  <wp:positionH relativeFrom="column">
                    <wp:posOffset>121920</wp:posOffset>
                  </wp:positionH>
                  <wp:positionV relativeFrom="paragraph">
                    <wp:posOffset>63500</wp:posOffset>
                  </wp:positionV>
                  <wp:extent cx="740410" cy="831850"/>
                  <wp:effectExtent l="0" t="0" r="2540" b="6350"/>
                  <wp:wrapThrough wrapText="bothSides">
                    <wp:wrapPolygon edited="0">
                      <wp:start x="5557" y="0"/>
                      <wp:lineTo x="556" y="8409"/>
                      <wp:lineTo x="0" y="10882"/>
                      <wp:lineTo x="0" y="21270"/>
                      <wp:lineTo x="21118" y="21270"/>
                      <wp:lineTo x="21118" y="4947"/>
                      <wp:lineTo x="20007" y="3957"/>
                      <wp:lineTo x="8336" y="0"/>
                      <wp:lineTo x="5557" y="0"/>
                    </wp:wrapPolygon>
                  </wp:wrapThrough>
                  <wp:docPr id="923"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410" cy="831850"/>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gridSpan w:val="3"/>
            <w:shd w:val="clear" w:color="auto" w:fill="auto"/>
            <w:vAlign w:val="center"/>
          </w:tcPr>
          <w:p w14:paraId="66192B2E" w14:textId="77777777" w:rsidR="00FD44F3" w:rsidRPr="00331413" w:rsidRDefault="00FD44F3" w:rsidP="00A0419E">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交通服務</w:t>
            </w:r>
            <w:proofErr w:type="spellEnd"/>
          </w:p>
          <w:p w14:paraId="6E9A6830" w14:textId="77777777" w:rsidR="00FD44F3" w:rsidRPr="00331413" w:rsidRDefault="00FD44F3" w:rsidP="00A0419E">
            <w:pPr>
              <w:pStyle w:val="afff"/>
              <w:spacing w:line="40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機場旅客服務</w:t>
            </w:r>
            <w:r w:rsidR="002708A9">
              <w:rPr>
                <w:rFonts w:ascii="Times New Roman" w:eastAsia="標楷體" w:hAnsi="Times New Roman" w:cs="Times New Roman" w:hint="eastAsia"/>
                <w:sz w:val="28"/>
                <w:szCs w:val="28"/>
                <w:lang w:eastAsia="zh-TW"/>
              </w:rPr>
              <w:t>1</w:t>
            </w:r>
            <w:r w:rsidRPr="00331413">
              <w:rPr>
                <w:rFonts w:ascii="Times New Roman" w:eastAsia="標楷體" w:hAnsi="Times New Roman" w:cs="Times New Roman" w:hint="eastAsia"/>
                <w:sz w:val="28"/>
                <w:szCs w:val="28"/>
                <w:lang w:eastAsia="zh-TW"/>
              </w:rPr>
              <w:t>,</w:t>
            </w:r>
            <w:r w:rsidR="002708A9">
              <w:rPr>
                <w:rFonts w:ascii="Times New Roman" w:eastAsia="標楷體" w:hAnsi="Times New Roman" w:cs="Times New Roman" w:hint="eastAsia"/>
                <w:sz w:val="28"/>
                <w:szCs w:val="28"/>
                <w:lang w:eastAsia="zh-TW"/>
              </w:rPr>
              <w:t>537</w:t>
            </w:r>
            <w:r w:rsidRPr="00331413">
              <w:rPr>
                <w:rFonts w:ascii="Times New Roman" w:eastAsia="標楷體" w:hAnsi="Times New Roman" w:cs="Times New Roman" w:hint="eastAsia"/>
                <w:sz w:val="28"/>
                <w:szCs w:val="28"/>
                <w:lang w:eastAsia="zh-TW"/>
              </w:rPr>
              <w:t>.</w:t>
            </w:r>
            <w:r w:rsidR="002708A9">
              <w:rPr>
                <w:rFonts w:ascii="Times New Roman" w:eastAsia="標楷體" w:hAnsi="Times New Roman" w:cs="Times New Roman" w:hint="eastAsia"/>
                <w:sz w:val="28"/>
                <w:szCs w:val="28"/>
                <w:lang w:eastAsia="zh-TW"/>
              </w:rPr>
              <w:t>9</w:t>
            </w:r>
            <w:r w:rsidRPr="00331413">
              <w:rPr>
                <w:rFonts w:ascii="Times New Roman" w:eastAsia="標楷體" w:hAnsi="Times New Roman" w:cs="Times New Roman" w:hint="eastAsia"/>
                <w:sz w:val="28"/>
                <w:szCs w:val="28"/>
                <w:lang w:eastAsia="zh-TW"/>
              </w:rPr>
              <w:t>萬人次，導航設備服務</w:t>
            </w:r>
            <w:r w:rsidRPr="00331413">
              <w:rPr>
                <w:rFonts w:ascii="Times New Roman" w:eastAsia="標楷體" w:hAnsi="Times New Roman" w:cs="Times New Roman" w:hint="eastAsia"/>
                <w:sz w:val="28"/>
                <w:szCs w:val="28"/>
                <w:lang w:eastAsia="zh-TW"/>
              </w:rPr>
              <w:t>1,5</w:t>
            </w:r>
            <w:r w:rsidR="002708A9">
              <w:rPr>
                <w:rFonts w:ascii="Times New Roman" w:eastAsia="標楷體" w:hAnsi="Times New Roman" w:cs="Times New Roman" w:hint="eastAsia"/>
                <w:sz w:val="28"/>
                <w:szCs w:val="28"/>
                <w:lang w:eastAsia="zh-TW"/>
              </w:rPr>
              <w:t>30</w:t>
            </w:r>
            <w:r w:rsidRPr="00331413">
              <w:rPr>
                <w:rFonts w:ascii="Times New Roman" w:eastAsia="標楷體" w:hAnsi="Times New Roman" w:cs="Times New Roman" w:hint="eastAsia"/>
                <w:sz w:val="28"/>
                <w:szCs w:val="28"/>
                <w:lang w:eastAsia="zh-TW"/>
              </w:rPr>
              <w:t>.</w:t>
            </w:r>
            <w:r w:rsidR="002708A9">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萬小時，高速公路車輛通行管理</w:t>
            </w:r>
            <w:proofErr w:type="gramStart"/>
            <w:r w:rsidRPr="00331413">
              <w:rPr>
                <w:rFonts w:ascii="Times New Roman" w:eastAsia="標楷體" w:hAnsi="Times New Roman" w:cs="Times New Roman" w:hint="eastAsia"/>
                <w:sz w:val="28"/>
                <w:szCs w:val="28"/>
                <w:lang w:eastAsia="zh-TW"/>
              </w:rPr>
              <w:t>30</w:t>
            </w:r>
            <w:r w:rsidR="002708A9">
              <w:rPr>
                <w:rFonts w:ascii="Times New Roman" w:eastAsia="標楷體" w:hAnsi="Times New Roman" w:cs="Times New Roman" w:hint="eastAsia"/>
                <w:sz w:val="28"/>
                <w:szCs w:val="28"/>
                <w:lang w:eastAsia="zh-TW"/>
              </w:rPr>
              <w:t>8.8</w:t>
            </w:r>
            <w:r w:rsidRPr="00331413">
              <w:rPr>
                <w:rFonts w:ascii="Times New Roman" w:eastAsia="標楷體" w:hAnsi="Times New Roman" w:cs="Times New Roman" w:hint="eastAsia"/>
                <w:sz w:val="28"/>
                <w:szCs w:val="28"/>
                <w:lang w:eastAsia="zh-TW"/>
              </w:rPr>
              <w:t>億延車公里</w:t>
            </w:r>
            <w:proofErr w:type="gramEnd"/>
            <w:r w:rsidRPr="00331413">
              <w:rPr>
                <w:rFonts w:ascii="標楷體" w:eastAsia="標楷體" w:hAnsi="標楷體" w:cs="Times New Roman" w:hint="eastAsia"/>
                <w:sz w:val="28"/>
                <w:szCs w:val="28"/>
                <w:lang w:eastAsia="zh-TW"/>
              </w:rPr>
              <w:t>。</w:t>
            </w:r>
          </w:p>
          <w:p w14:paraId="349BE988" w14:textId="77777777" w:rsidR="00FD44F3" w:rsidRPr="00331413" w:rsidRDefault="00FD44F3" w:rsidP="00A0419E">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場站服務</w:t>
            </w:r>
            <w:proofErr w:type="spellEnd"/>
          </w:p>
          <w:p w14:paraId="5C5AD60E" w14:textId="2988E8B3" w:rsidR="00FD44F3" w:rsidRPr="00331413" w:rsidRDefault="002708A9" w:rsidP="00A0419E">
            <w:pPr>
              <w:pStyle w:val="afff"/>
              <w:spacing w:line="400" w:lineRule="exact"/>
              <w:ind w:leftChars="200" w:left="480" w:rightChars="50" w:right="120"/>
              <w:jc w:val="both"/>
              <w:rPr>
                <w:rFonts w:ascii="Times New Roman" w:eastAsia="標楷體" w:hAnsi="Times New Roman" w:cs="Times New Roman"/>
                <w:sz w:val="28"/>
                <w:szCs w:val="28"/>
                <w:lang w:eastAsia="zh-TW"/>
              </w:rPr>
            </w:pPr>
            <w:r>
              <w:rPr>
                <w:rFonts w:ascii="Times New Roman" w:eastAsia="標楷體" w:hAnsi="Times New Roman" w:cs="Times New Roman" w:hint="eastAsia"/>
                <w:sz w:val="28"/>
                <w:szCs w:val="28"/>
                <w:lang w:eastAsia="zh-TW"/>
              </w:rPr>
              <w:t>科技產業園區</w:t>
            </w:r>
            <w:r w:rsidR="00FD44F3" w:rsidRPr="00331413">
              <w:rPr>
                <w:rFonts w:ascii="Times New Roman" w:eastAsia="標楷體" w:hAnsi="Times New Roman" w:cs="Times New Roman" w:hint="eastAsia"/>
                <w:sz w:val="28"/>
                <w:szCs w:val="28"/>
                <w:lang w:eastAsia="zh-TW"/>
              </w:rPr>
              <w:t>管理維護</w:t>
            </w:r>
            <w:r w:rsidR="00FD44F3" w:rsidRPr="00331413">
              <w:rPr>
                <w:rFonts w:ascii="Times New Roman" w:eastAsia="標楷體" w:hAnsi="Times New Roman" w:cs="Times New Roman" w:hint="eastAsia"/>
                <w:sz w:val="28"/>
                <w:szCs w:val="28"/>
                <w:lang w:eastAsia="zh-TW"/>
              </w:rPr>
              <w:t>530.3</w:t>
            </w:r>
            <w:r w:rsidR="00FD44F3" w:rsidRPr="00331413">
              <w:rPr>
                <w:rFonts w:ascii="Times New Roman" w:eastAsia="標楷體" w:hAnsi="Times New Roman" w:cs="Times New Roman" w:hint="eastAsia"/>
                <w:sz w:val="28"/>
                <w:szCs w:val="28"/>
                <w:lang w:eastAsia="zh-TW"/>
              </w:rPr>
              <w:t>萬平方公尺，污水處理、營運</w:t>
            </w:r>
            <w:r w:rsidR="00FD44F3" w:rsidRPr="00331413">
              <w:rPr>
                <w:rFonts w:ascii="Times New Roman" w:eastAsia="標楷體" w:hAnsi="Times New Roman" w:cs="Times New Roman" w:hint="eastAsia"/>
                <w:sz w:val="28"/>
                <w:szCs w:val="28"/>
                <w:lang w:eastAsia="zh-TW"/>
              </w:rPr>
              <w:t>2.</w:t>
            </w:r>
            <w:r>
              <w:rPr>
                <w:rFonts w:ascii="Times New Roman" w:eastAsia="標楷體" w:hAnsi="Times New Roman" w:cs="Times New Roman" w:hint="eastAsia"/>
                <w:sz w:val="28"/>
                <w:szCs w:val="28"/>
                <w:lang w:eastAsia="zh-TW"/>
              </w:rPr>
              <w:t>6</w:t>
            </w:r>
            <w:r w:rsidR="00FD44F3" w:rsidRPr="00331413">
              <w:rPr>
                <w:rFonts w:ascii="Times New Roman" w:eastAsia="標楷體" w:hAnsi="Times New Roman" w:cs="Times New Roman" w:hint="eastAsia"/>
                <w:sz w:val="28"/>
                <w:szCs w:val="28"/>
                <w:lang w:eastAsia="zh-TW"/>
              </w:rPr>
              <w:t>億立方公尺，出租土地</w:t>
            </w:r>
            <w:r w:rsidR="00704520">
              <w:rPr>
                <w:rFonts w:ascii="Times New Roman" w:eastAsia="標楷體" w:hAnsi="Times New Roman" w:cs="Times New Roman" w:hint="eastAsia"/>
                <w:sz w:val="28"/>
                <w:szCs w:val="28"/>
                <w:lang w:eastAsia="zh-TW"/>
              </w:rPr>
              <w:t>及</w:t>
            </w:r>
            <w:r w:rsidR="00FD44F3" w:rsidRPr="00331413">
              <w:rPr>
                <w:rFonts w:ascii="Times New Roman" w:eastAsia="標楷體" w:hAnsi="Times New Roman" w:cs="Times New Roman" w:hint="eastAsia"/>
                <w:sz w:val="28"/>
                <w:szCs w:val="28"/>
                <w:lang w:eastAsia="zh-TW"/>
              </w:rPr>
              <w:t>廠房等</w:t>
            </w:r>
            <w:r w:rsidR="00B77B97">
              <w:rPr>
                <w:rFonts w:ascii="Times New Roman" w:eastAsia="標楷體" w:hAnsi="Times New Roman" w:cs="Times New Roman" w:hint="eastAsia"/>
                <w:sz w:val="28"/>
                <w:szCs w:val="28"/>
                <w:lang w:eastAsia="zh-TW"/>
              </w:rPr>
              <w:t>2</w:t>
            </w:r>
            <w:r w:rsidR="00FD44F3" w:rsidRPr="00331413">
              <w:rPr>
                <w:rFonts w:ascii="Times New Roman" w:eastAsia="標楷體" w:hAnsi="Times New Roman" w:cs="Times New Roman" w:hint="eastAsia"/>
                <w:sz w:val="28"/>
                <w:szCs w:val="28"/>
                <w:lang w:eastAsia="zh-TW"/>
              </w:rPr>
              <w:t>,</w:t>
            </w:r>
            <w:r w:rsidR="00B77B97">
              <w:rPr>
                <w:rFonts w:ascii="Times New Roman" w:eastAsia="標楷體" w:hAnsi="Times New Roman" w:cs="Times New Roman" w:hint="eastAsia"/>
                <w:sz w:val="28"/>
                <w:szCs w:val="28"/>
                <w:lang w:eastAsia="zh-TW"/>
              </w:rPr>
              <w:t>087</w:t>
            </w:r>
            <w:r w:rsidR="00FD44F3" w:rsidRPr="00331413">
              <w:rPr>
                <w:rFonts w:ascii="Times New Roman" w:eastAsia="標楷體" w:hAnsi="Times New Roman" w:cs="Times New Roman" w:hint="eastAsia"/>
                <w:sz w:val="28"/>
                <w:szCs w:val="28"/>
                <w:lang w:eastAsia="zh-TW"/>
              </w:rPr>
              <w:t>.</w:t>
            </w:r>
            <w:r w:rsidR="00B77B97">
              <w:rPr>
                <w:rFonts w:ascii="Times New Roman" w:eastAsia="標楷體" w:hAnsi="Times New Roman" w:cs="Times New Roman" w:hint="eastAsia"/>
                <w:sz w:val="28"/>
                <w:szCs w:val="28"/>
                <w:lang w:eastAsia="zh-TW"/>
              </w:rPr>
              <w:t>5</w:t>
            </w:r>
            <w:r w:rsidR="00FD44F3" w:rsidRPr="00331413">
              <w:rPr>
                <w:rFonts w:ascii="Times New Roman" w:eastAsia="標楷體" w:hAnsi="Times New Roman" w:cs="Times New Roman" w:hint="eastAsia"/>
                <w:sz w:val="28"/>
                <w:szCs w:val="28"/>
                <w:lang w:eastAsia="zh-TW"/>
              </w:rPr>
              <w:t>萬平方公尺</w:t>
            </w:r>
            <w:r w:rsidR="00FD44F3">
              <w:rPr>
                <w:rFonts w:ascii="標楷體" w:eastAsia="標楷體" w:hAnsi="標楷體" w:cs="Times New Roman" w:hint="eastAsia"/>
                <w:sz w:val="28"/>
                <w:szCs w:val="28"/>
                <w:lang w:eastAsia="zh-TW"/>
              </w:rPr>
              <w:t>。</w:t>
            </w:r>
          </w:p>
          <w:p w14:paraId="23D2B426" w14:textId="77777777" w:rsidR="00FD44F3" w:rsidRPr="00331413" w:rsidRDefault="00FD44F3" w:rsidP="00A0419E">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農業服務</w:t>
            </w:r>
            <w:proofErr w:type="spellEnd"/>
          </w:p>
          <w:p w14:paraId="6555E035" w14:textId="201D05E8" w:rsidR="00FD44F3" w:rsidRPr="00331413" w:rsidRDefault="00FD44F3" w:rsidP="00A0419E">
            <w:pPr>
              <w:pStyle w:val="afff"/>
              <w:spacing w:line="400" w:lineRule="exact"/>
              <w:ind w:leftChars="200" w:left="480" w:rightChars="50" w:right="120"/>
              <w:jc w:val="both"/>
              <w:rPr>
                <w:rFonts w:ascii="Times New Roman" w:eastAsia="標楷體" w:hAnsi="Times New Roman" w:cs="Times New Roman"/>
                <w:b/>
                <w:sz w:val="28"/>
                <w:szCs w:val="28"/>
                <w:u w:val="single"/>
                <w:lang w:eastAsia="zh-TW"/>
              </w:rPr>
            </w:pPr>
            <w:r w:rsidRPr="00331413">
              <w:rPr>
                <w:rFonts w:ascii="Times New Roman" w:eastAsia="標楷體" w:hAnsi="Times New Roman" w:cs="Times New Roman" w:hint="eastAsia"/>
                <w:sz w:val="28"/>
                <w:szCs w:val="28"/>
                <w:lang w:eastAsia="zh-TW"/>
              </w:rPr>
              <w:t>輸水渠道改善及修補</w:t>
            </w:r>
            <w:r w:rsidR="00B77B97">
              <w:rPr>
                <w:rFonts w:ascii="Times New Roman" w:eastAsia="標楷體" w:hAnsi="Times New Roman" w:cs="Times New Roman" w:hint="eastAsia"/>
                <w:sz w:val="28"/>
                <w:szCs w:val="28"/>
                <w:lang w:eastAsia="zh-TW"/>
              </w:rPr>
              <w:t>217</w:t>
            </w:r>
            <w:r w:rsidRPr="00331413">
              <w:rPr>
                <w:rFonts w:ascii="Times New Roman" w:eastAsia="標楷體" w:hAnsi="Times New Roman" w:cs="Times New Roman" w:hint="eastAsia"/>
                <w:sz w:val="28"/>
                <w:szCs w:val="28"/>
                <w:lang w:eastAsia="zh-TW"/>
              </w:rPr>
              <w:t>公里，輸水渠道除草、</w:t>
            </w:r>
            <w:proofErr w:type="gramStart"/>
            <w:r w:rsidRPr="00331413">
              <w:rPr>
                <w:rFonts w:ascii="Times New Roman" w:eastAsia="標楷體" w:hAnsi="Times New Roman" w:cs="Times New Roman" w:hint="eastAsia"/>
                <w:sz w:val="28"/>
                <w:szCs w:val="28"/>
                <w:lang w:eastAsia="zh-TW"/>
              </w:rPr>
              <w:t>浚渫</w:t>
            </w:r>
            <w:proofErr w:type="gramEnd"/>
            <w:r w:rsidRPr="00331413">
              <w:rPr>
                <w:rFonts w:ascii="Times New Roman" w:eastAsia="標楷體" w:hAnsi="Times New Roman" w:cs="Times New Roman" w:hint="eastAsia"/>
                <w:sz w:val="28"/>
                <w:szCs w:val="28"/>
                <w:lang w:eastAsia="zh-TW"/>
              </w:rPr>
              <w:t>7</w:t>
            </w:r>
            <w:r w:rsidR="00B77B97">
              <w:rPr>
                <w:rFonts w:ascii="Times New Roman" w:eastAsia="標楷體" w:hAnsi="Times New Roman" w:cs="Times New Roman" w:hint="eastAsia"/>
                <w:sz w:val="28"/>
                <w:szCs w:val="28"/>
                <w:lang w:eastAsia="zh-TW"/>
              </w:rPr>
              <w:t>52</w:t>
            </w:r>
            <w:r w:rsidR="00704520">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萬平方公尺，構造物維護</w:t>
            </w:r>
            <w:r w:rsidR="00B77B97">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w:t>
            </w:r>
            <w:r w:rsidR="00B77B97">
              <w:rPr>
                <w:rFonts w:ascii="Times New Roman" w:eastAsia="標楷體" w:hAnsi="Times New Roman" w:cs="Times New Roman" w:hint="eastAsia"/>
                <w:sz w:val="28"/>
                <w:szCs w:val="28"/>
                <w:lang w:eastAsia="zh-TW"/>
              </w:rPr>
              <w:t>890</w:t>
            </w:r>
            <w:r w:rsidRPr="00331413">
              <w:rPr>
                <w:rFonts w:ascii="Times New Roman" w:eastAsia="標楷體" w:hAnsi="Times New Roman" w:cs="Times New Roman" w:hint="eastAsia"/>
                <w:sz w:val="28"/>
                <w:szCs w:val="28"/>
                <w:lang w:eastAsia="zh-TW"/>
              </w:rPr>
              <w:t>座，農業灌溉用水管理</w:t>
            </w:r>
            <w:r w:rsidRPr="00331413">
              <w:rPr>
                <w:rFonts w:ascii="Times New Roman" w:eastAsia="標楷體" w:hAnsi="Times New Roman" w:cs="Times New Roman" w:hint="eastAsia"/>
                <w:sz w:val="28"/>
                <w:szCs w:val="28"/>
                <w:lang w:eastAsia="zh-TW"/>
              </w:rPr>
              <w:t>1</w:t>
            </w:r>
            <w:r w:rsidR="00B77B97">
              <w:rPr>
                <w:rFonts w:ascii="Times New Roman" w:eastAsia="標楷體" w:hAnsi="Times New Roman" w:cs="Times New Roman" w:hint="eastAsia"/>
                <w:sz w:val="28"/>
                <w:szCs w:val="28"/>
                <w:lang w:eastAsia="zh-TW"/>
              </w:rPr>
              <w:t>34</w:t>
            </w:r>
            <w:r w:rsidRPr="00331413">
              <w:rPr>
                <w:rFonts w:ascii="Times New Roman" w:eastAsia="標楷體" w:hAnsi="Times New Roman" w:cs="Times New Roman" w:hint="eastAsia"/>
                <w:sz w:val="28"/>
                <w:szCs w:val="28"/>
                <w:lang w:eastAsia="zh-TW"/>
              </w:rPr>
              <w:t>億噸，灌溉排水渠道更新改善</w:t>
            </w:r>
            <w:r w:rsidR="00B77B97">
              <w:rPr>
                <w:rFonts w:ascii="Times New Roman" w:eastAsia="標楷體" w:hAnsi="Times New Roman" w:cs="Times New Roman" w:hint="eastAsia"/>
                <w:sz w:val="28"/>
                <w:szCs w:val="28"/>
                <w:lang w:eastAsia="zh-TW"/>
              </w:rPr>
              <w:t>409</w:t>
            </w:r>
            <w:r w:rsidRPr="00331413">
              <w:rPr>
                <w:rFonts w:ascii="Times New Roman" w:eastAsia="標楷體" w:hAnsi="Times New Roman" w:cs="Times New Roman" w:hint="eastAsia"/>
                <w:sz w:val="28"/>
                <w:szCs w:val="28"/>
                <w:lang w:eastAsia="zh-TW"/>
              </w:rPr>
              <w:t>公里，構造物更新改善</w:t>
            </w:r>
            <w:r w:rsidR="00B77B97">
              <w:rPr>
                <w:rFonts w:ascii="Times New Roman" w:eastAsia="標楷體" w:hAnsi="Times New Roman" w:cs="Times New Roman" w:hint="eastAsia"/>
                <w:sz w:val="28"/>
                <w:szCs w:val="28"/>
                <w:lang w:eastAsia="zh-TW"/>
              </w:rPr>
              <w:t>295</w:t>
            </w:r>
            <w:r w:rsidRPr="00331413">
              <w:rPr>
                <w:rFonts w:ascii="Times New Roman" w:eastAsia="標楷體" w:hAnsi="Times New Roman" w:cs="Times New Roman" w:hint="eastAsia"/>
                <w:sz w:val="28"/>
                <w:szCs w:val="28"/>
                <w:lang w:eastAsia="zh-TW"/>
              </w:rPr>
              <w:t>座</w:t>
            </w:r>
            <w:r>
              <w:rPr>
                <w:rFonts w:ascii="標楷體" w:eastAsia="標楷體" w:hAnsi="標楷體" w:cs="Times New Roman" w:hint="eastAsia"/>
                <w:sz w:val="28"/>
                <w:szCs w:val="28"/>
                <w:lang w:eastAsia="zh-TW"/>
              </w:rPr>
              <w:t>。</w:t>
            </w:r>
          </w:p>
        </w:tc>
      </w:tr>
      <w:tr w:rsidR="00FD44F3" w:rsidRPr="00A0419E" w14:paraId="5BE5C8D7" w14:textId="77777777" w:rsidTr="00E152AF">
        <w:trPr>
          <w:trHeight w:val="1947"/>
          <w:jc w:val="right"/>
        </w:trPr>
        <w:tc>
          <w:tcPr>
            <w:tcW w:w="1678" w:type="dxa"/>
            <w:shd w:val="clear" w:color="auto" w:fill="auto"/>
            <w:tcMar>
              <w:top w:w="72" w:type="dxa"/>
              <w:left w:w="144" w:type="dxa"/>
              <w:bottom w:w="72" w:type="dxa"/>
              <w:right w:w="144" w:type="dxa"/>
            </w:tcMar>
            <w:vAlign w:val="center"/>
            <w:hideMark/>
          </w:tcPr>
          <w:p w14:paraId="20AC50F3" w14:textId="77777777" w:rsidR="00FD44F3" w:rsidRPr="00331413" w:rsidRDefault="00FD44F3" w:rsidP="000B3C73">
            <w:pPr>
              <w:spacing w:beforeLines="50" w:before="120" w:line="400" w:lineRule="exact"/>
              <w:jc w:val="center"/>
              <w:rPr>
                <w:rFonts w:eastAsia="標楷體"/>
                <w:b/>
                <w:sz w:val="32"/>
                <w:szCs w:val="32"/>
              </w:rPr>
            </w:pPr>
            <w:r>
              <w:rPr>
                <w:noProof/>
              </w:rPr>
              <w:drawing>
                <wp:anchor distT="0" distB="0" distL="114300" distR="114300" simplePos="0" relativeHeight="251964928" behindDoc="1" locked="0" layoutInCell="1" allowOverlap="1" wp14:anchorId="2A556752" wp14:editId="08787E44">
                  <wp:simplePos x="0" y="0"/>
                  <wp:positionH relativeFrom="column">
                    <wp:posOffset>77470</wp:posOffset>
                  </wp:positionH>
                  <wp:positionV relativeFrom="paragraph">
                    <wp:posOffset>700405</wp:posOffset>
                  </wp:positionV>
                  <wp:extent cx="801370" cy="813435"/>
                  <wp:effectExtent l="0" t="0" r="0" b="5715"/>
                  <wp:wrapThrough wrapText="bothSides">
                    <wp:wrapPolygon edited="0">
                      <wp:start x="7702" y="0"/>
                      <wp:lineTo x="4621" y="506"/>
                      <wp:lineTo x="0" y="5564"/>
                      <wp:lineTo x="0" y="11129"/>
                      <wp:lineTo x="513" y="19222"/>
                      <wp:lineTo x="3594" y="21246"/>
                      <wp:lineTo x="7702" y="21246"/>
                      <wp:lineTo x="13350" y="21246"/>
                      <wp:lineTo x="14891" y="21246"/>
                      <wp:lineTo x="20539" y="17199"/>
                      <wp:lineTo x="21052" y="13152"/>
                      <wp:lineTo x="21052" y="10623"/>
                      <wp:lineTo x="16945" y="8094"/>
                      <wp:lineTo x="20539" y="6070"/>
                      <wp:lineTo x="20025" y="1518"/>
                      <wp:lineTo x="13350" y="0"/>
                      <wp:lineTo x="7702" y="0"/>
                    </wp:wrapPolygon>
                  </wp:wrapThrough>
                  <wp:docPr id="922" name="圖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1370" cy="813435"/>
                          </a:xfrm>
                          <a:prstGeom prst="rect">
                            <a:avLst/>
                          </a:prstGeom>
                          <a:noFill/>
                        </pic:spPr>
                      </pic:pic>
                    </a:graphicData>
                  </a:graphic>
                  <wp14:sizeRelH relativeFrom="page">
                    <wp14:pctWidth>0</wp14:pctWidth>
                  </wp14:sizeRelH>
                  <wp14:sizeRelV relativeFrom="page">
                    <wp14:pctHeight>0</wp14:pctHeight>
                  </wp14:sizeRelV>
                </wp:anchor>
              </w:drawing>
            </w:r>
            <w:r w:rsidRPr="00331413">
              <w:rPr>
                <w:rFonts w:eastAsia="標楷體" w:hint="eastAsia"/>
                <w:b/>
                <w:sz w:val="32"/>
                <w:szCs w:val="32"/>
              </w:rPr>
              <w:t>投融資及開發業務</w:t>
            </w:r>
          </w:p>
          <w:p w14:paraId="0DAA480E" w14:textId="77777777" w:rsidR="00FD44F3" w:rsidRPr="00913E94" w:rsidRDefault="00FD44F3" w:rsidP="00FD44F3">
            <w:pPr>
              <w:jc w:val="center"/>
              <w:rPr>
                <w:rFonts w:eastAsia="標楷體"/>
              </w:rPr>
            </w:pPr>
          </w:p>
        </w:tc>
        <w:tc>
          <w:tcPr>
            <w:tcW w:w="6946" w:type="dxa"/>
            <w:gridSpan w:val="3"/>
            <w:shd w:val="clear" w:color="auto" w:fill="auto"/>
            <w:vAlign w:val="center"/>
          </w:tcPr>
          <w:p w14:paraId="589B0964" w14:textId="77777777" w:rsidR="00FD44F3" w:rsidRPr="00331413" w:rsidRDefault="00FD44F3" w:rsidP="00A0419E">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投融資業務</w:t>
            </w:r>
            <w:proofErr w:type="spellEnd"/>
          </w:p>
          <w:p w14:paraId="4EC42608" w14:textId="7E254118" w:rsidR="00FD44F3" w:rsidRPr="00331413" w:rsidRDefault="00FD44F3" w:rsidP="00A0419E">
            <w:pPr>
              <w:pStyle w:val="afff"/>
              <w:spacing w:line="42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配合政策之各項投資及一般貸款</w:t>
            </w:r>
            <w:r w:rsidR="00704520">
              <w:rPr>
                <w:rFonts w:ascii="Times New Roman" w:eastAsia="標楷體" w:hAnsi="Times New Roman" w:cs="Times New Roman" w:hint="eastAsia"/>
                <w:sz w:val="28"/>
                <w:szCs w:val="28"/>
                <w:lang w:eastAsia="zh-TW"/>
              </w:rPr>
              <w:t>各</w:t>
            </w:r>
            <w:r w:rsidRPr="00331413">
              <w:rPr>
                <w:rFonts w:ascii="Times New Roman" w:eastAsia="標楷體" w:hAnsi="Times New Roman" w:cs="Times New Roman" w:hint="eastAsia"/>
                <w:sz w:val="28"/>
                <w:szCs w:val="28"/>
                <w:lang w:eastAsia="zh-TW"/>
              </w:rPr>
              <w:t>1</w:t>
            </w:r>
            <w:r w:rsidR="00891C64">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0</w:t>
            </w:r>
            <w:r w:rsidRPr="00331413">
              <w:rPr>
                <w:rFonts w:ascii="Times New Roman" w:eastAsia="標楷體" w:hAnsi="Times New Roman" w:cs="Times New Roman" w:hint="eastAsia"/>
                <w:sz w:val="28"/>
                <w:szCs w:val="28"/>
                <w:lang w:eastAsia="zh-TW"/>
              </w:rPr>
              <w:t>億元，中小企業專案性貸款</w:t>
            </w:r>
            <w:r w:rsidRPr="00331413">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億元，原住民</w:t>
            </w:r>
            <w:r w:rsidR="006D3C84">
              <w:rPr>
                <w:rFonts w:ascii="Times New Roman" w:eastAsia="標楷體" w:hAnsi="Times New Roman" w:cs="Times New Roman" w:hint="eastAsia"/>
                <w:sz w:val="28"/>
                <w:szCs w:val="28"/>
                <w:lang w:eastAsia="zh-TW"/>
              </w:rPr>
              <w:t>族</w:t>
            </w:r>
            <w:r w:rsidR="00891C64">
              <w:rPr>
                <w:rFonts w:ascii="Times New Roman" w:eastAsia="標楷體" w:hAnsi="Times New Roman" w:cs="Times New Roman" w:hint="eastAsia"/>
                <w:sz w:val="28"/>
                <w:szCs w:val="28"/>
                <w:lang w:eastAsia="zh-TW"/>
              </w:rPr>
              <w:t>事業及新創事業</w:t>
            </w:r>
            <w:r w:rsidRPr="00331413">
              <w:rPr>
                <w:rFonts w:ascii="Times New Roman" w:eastAsia="標楷體" w:hAnsi="Times New Roman" w:cs="Times New Roman" w:hint="eastAsia"/>
                <w:sz w:val="28"/>
                <w:szCs w:val="28"/>
                <w:lang w:eastAsia="zh-TW"/>
              </w:rPr>
              <w:t>貸款</w:t>
            </w:r>
            <w:r w:rsidR="00891C64">
              <w:rPr>
                <w:rFonts w:ascii="Times New Roman" w:eastAsia="標楷體" w:hAnsi="Times New Roman" w:cs="Times New Roman" w:hint="eastAsia"/>
                <w:sz w:val="28"/>
                <w:szCs w:val="28"/>
                <w:lang w:eastAsia="zh-TW"/>
              </w:rPr>
              <w:t>3</w:t>
            </w:r>
            <w:r w:rsidRPr="00331413">
              <w:rPr>
                <w:rFonts w:ascii="Times New Roman" w:eastAsia="標楷體" w:hAnsi="Times New Roman" w:cs="Times New Roman" w:hint="eastAsia"/>
                <w:sz w:val="28"/>
                <w:szCs w:val="28"/>
                <w:lang w:eastAsia="zh-TW"/>
              </w:rPr>
              <w:t>億元，原住民</w:t>
            </w:r>
            <w:r w:rsidR="006D3C84">
              <w:rPr>
                <w:rFonts w:ascii="Times New Roman" w:eastAsia="標楷體" w:hAnsi="Times New Roman" w:cs="Times New Roman" w:hint="eastAsia"/>
                <w:sz w:val="28"/>
                <w:szCs w:val="28"/>
                <w:lang w:eastAsia="zh-TW"/>
              </w:rPr>
              <w:t>族</w:t>
            </w:r>
            <w:r w:rsidRPr="00331413">
              <w:rPr>
                <w:rFonts w:ascii="Times New Roman" w:eastAsia="標楷體" w:hAnsi="Times New Roman" w:cs="Times New Roman" w:hint="eastAsia"/>
                <w:sz w:val="28"/>
                <w:szCs w:val="28"/>
                <w:lang w:eastAsia="zh-TW"/>
              </w:rPr>
              <w:t>微型經濟活動貸款</w:t>
            </w:r>
            <w:r w:rsidRPr="00331413">
              <w:rPr>
                <w:rFonts w:ascii="Times New Roman" w:eastAsia="標楷體" w:hAnsi="Times New Roman" w:cs="Times New Roman" w:hint="eastAsia"/>
                <w:sz w:val="28"/>
                <w:szCs w:val="28"/>
                <w:lang w:eastAsia="zh-TW"/>
              </w:rPr>
              <w:t>3.</w:t>
            </w:r>
            <w:r w:rsidR="00891C64">
              <w:rPr>
                <w:rFonts w:ascii="Times New Roman" w:eastAsia="標楷體" w:hAnsi="Times New Roman" w:cs="Times New Roman" w:hint="eastAsia"/>
                <w:sz w:val="28"/>
                <w:szCs w:val="28"/>
                <w:lang w:eastAsia="zh-TW"/>
              </w:rPr>
              <w:t>9</w:t>
            </w:r>
            <w:r w:rsidRPr="00331413">
              <w:rPr>
                <w:rFonts w:ascii="Times New Roman" w:eastAsia="標楷體" w:hAnsi="Times New Roman" w:cs="Times New Roman" w:hint="eastAsia"/>
                <w:sz w:val="28"/>
                <w:szCs w:val="28"/>
                <w:lang w:eastAsia="zh-TW"/>
              </w:rPr>
              <w:t>億元</w:t>
            </w:r>
            <w:r>
              <w:rPr>
                <w:rFonts w:ascii="標楷體" w:eastAsia="標楷體" w:hAnsi="標楷體" w:cs="Times New Roman" w:hint="eastAsia"/>
                <w:sz w:val="28"/>
                <w:szCs w:val="28"/>
                <w:lang w:eastAsia="zh-TW"/>
              </w:rPr>
              <w:t>。</w:t>
            </w:r>
          </w:p>
          <w:p w14:paraId="55F3DF8A" w14:textId="77777777" w:rsidR="00FD44F3" w:rsidRPr="00331413" w:rsidRDefault="00FD44F3" w:rsidP="00A0419E">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土地開發</w:t>
            </w:r>
            <w:proofErr w:type="spellEnd"/>
          </w:p>
          <w:p w14:paraId="07D39AC9" w14:textId="09DF1A9E" w:rsidR="00FD44F3" w:rsidRPr="00331413" w:rsidRDefault="00FD44F3" w:rsidP="00A0419E">
            <w:pPr>
              <w:pStyle w:val="afff"/>
              <w:spacing w:line="420" w:lineRule="exact"/>
              <w:ind w:leftChars="200" w:left="480" w:rightChars="50" w:right="120"/>
              <w:jc w:val="both"/>
              <w:rPr>
                <w:rFonts w:ascii="Times New Roman" w:eastAsia="標楷體" w:hAnsi="Times New Roman" w:cs="Times New Roman"/>
                <w:sz w:val="28"/>
                <w:szCs w:val="28"/>
                <w:lang w:eastAsia="zh-TW"/>
              </w:rPr>
            </w:pPr>
            <w:r w:rsidRPr="0088750C">
              <w:rPr>
                <w:rFonts w:ascii="Times New Roman" w:eastAsia="標楷體" w:hAnsi="Times New Roman" w:cs="Times New Roman" w:hint="eastAsia"/>
                <w:sz w:val="28"/>
                <w:szCs w:val="28"/>
                <w:lang w:eastAsia="zh-TW"/>
              </w:rPr>
              <w:t>淡海、高雄及機場捷運</w:t>
            </w:r>
            <w:r w:rsidR="0046549B">
              <w:rPr>
                <w:rFonts w:ascii="Times New Roman" w:eastAsia="標楷體" w:hAnsi="Times New Roman" w:cs="Times New Roman" w:hint="eastAsia"/>
                <w:sz w:val="28"/>
                <w:szCs w:val="28"/>
                <w:lang w:eastAsia="zh-TW"/>
              </w:rPr>
              <w:t>沿線</w:t>
            </w:r>
            <w:r w:rsidRPr="0088750C">
              <w:rPr>
                <w:rFonts w:ascii="Times New Roman" w:eastAsia="標楷體" w:hAnsi="Times New Roman" w:cs="Times New Roman" w:hint="eastAsia"/>
                <w:sz w:val="28"/>
                <w:szCs w:val="28"/>
                <w:lang w:eastAsia="zh-TW"/>
              </w:rPr>
              <w:t>A7</w:t>
            </w:r>
            <w:r w:rsidRPr="0088750C">
              <w:rPr>
                <w:rFonts w:ascii="Times New Roman" w:eastAsia="標楷體" w:hAnsi="Times New Roman" w:cs="Times New Roman" w:hint="eastAsia"/>
                <w:sz w:val="28"/>
                <w:szCs w:val="28"/>
                <w:lang w:eastAsia="zh-TW"/>
              </w:rPr>
              <w:t>站區</w:t>
            </w:r>
            <w:r w:rsidR="0046549B">
              <w:rPr>
                <w:rFonts w:ascii="Times New Roman" w:eastAsia="標楷體" w:hAnsi="Times New Roman" w:cs="Times New Roman" w:hint="eastAsia"/>
                <w:sz w:val="28"/>
                <w:szCs w:val="28"/>
                <w:lang w:eastAsia="zh-TW"/>
              </w:rPr>
              <w:t>3</w:t>
            </w:r>
            <w:r w:rsidR="0046549B">
              <w:rPr>
                <w:rFonts w:ascii="Times New Roman" w:eastAsia="標楷體" w:hAnsi="Times New Roman" w:cs="Times New Roman" w:hint="eastAsia"/>
                <w:sz w:val="28"/>
                <w:szCs w:val="28"/>
                <w:lang w:eastAsia="zh-TW"/>
              </w:rPr>
              <w:t>處</w:t>
            </w:r>
            <w:r w:rsidRPr="0088750C">
              <w:rPr>
                <w:rFonts w:ascii="Times New Roman" w:eastAsia="標楷體" w:hAnsi="Times New Roman" w:cs="Times New Roman" w:hint="eastAsia"/>
                <w:sz w:val="28"/>
                <w:szCs w:val="28"/>
                <w:lang w:eastAsia="zh-TW"/>
              </w:rPr>
              <w:t>新市鎮開發</w:t>
            </w:r>
            <w:r w:rsidR="00A0419E" w:rsidRPr="0088750C">
              <w:rPr>
                <w:rFonts w:ascii="Times New Roman" w:eastAsia="標楷體" w:hAnsi="Times New Roman" w:cs="Times New Roman" w:hint="eastAsia"/>
                <w:sz w:val="28"/>
                <w:szCs w:val="28"/>
                <w:lang w:eastAsia="zh-TW"/>
              </w:rPr>
              <w:t>6</w:t>
            </w:r>
            <w:r w:rsidR="00A0419E" w:rsidRPr="0088750C">
              <w:rPr>
                <w:rFonts w:ascii="Times New Roman" w:eastAsia="標楷體" w:hAnsi="Times New Roman" w:cs="Times New Roman"/>
                <w:sz w:val="28"/>
                <w:szCs w:val="28"/>
                <w:lang w:eastAsia="zh-TW"/>
              </w:rPr>
              <w:t>9.2</w:t>
            </w:r>
            <w:r w:rsidRPr="0088750C">
              <w:rPr>
                <w:rFonts w:ascii="Times New Roman" w:eastAsia="標楷體" w:hAnsi="Times New Roman" w:cs="Times New Roman" w:hint="eastAsia"/>
                <w:sz w:val="28"/>
                <w:szCs w:val="28"/>
                <w:lang w:eastAsia="zh-TW"/>
              </w:rPr>
              <w:t>億元</w:t>
            </w:r>
            <w:r w:rsidR="00A0419E" w:rsidRPr="0088750C">
              <w:rPr>
                <w:rFonts w:ascii="標楷體" w:eastAsia="標楷體" w:hAnsi="標楷體" w:cs="Times New Roman" w:hint="eastAsia"/>
                <w:sz w:val="28"/>
                <w:szCs w:val="28"/>
                <w:lang w:eastAsia="zh-TW"/>
              </w:rPr>
              <w:t>，新北市土城司法園區區段徵收</w:t>
            </w:r>
            <w:r w:rsidR="00A0419E" w:rsidRPr="0088750C">
              <w:rPr>
                <w:rFonts w:ascii="Times New Roman" w:eastAsia="標楷體" w:hAnsi="Times New Roman" w:cs="Times New Roman"/>
                <w:sz w:val="28"/>
                <w:szCs w:val="28"/>
                <w:lang w:eastAsia="zh-TW"/>
              </w:rPr>
              <w:t>31.</w:t>
            </w:r>
            <w:r w:rsidR="000C04DB" w:rsidRPr="0088750C">
              <w:rPr>
                <w:rFonts w:ascii="Times New Roman" w:eastAsia="標楷體" w:hAnsi="Times New Roman" w:cs="Times New Roman" w:hint="eastAsia"/>
                <w:sz w:val="28"/>
                <w:szCs w:val="28"/>
                <w:lang w:eastAsia="zh-TW"/>
              </w:rPr>
              <w:t>5</w:t>
            </w:r>
            <w:r w:rsidR="00A0419E" w:rsidRPr="0088750C">
              <w:rPr>
                <w:rFonts w:ascii="Times New Roman" w:eastAsia="標楷體" w:hAnsi="Times New Roman" w:cs="Times New Roman"/>
                <w:sz w:val="28"/>
                <w:szCs w:val="28"/>
                <w:lang w:eastAsia="zh-TW"/>
              </w:rPr>
              <w:t>億元，新北市汐止區文高三用地市地重劃</w:t>
            </w:r>
            <w:r w:rsidR="00A0419E" w:rsidRPr="0088750C">
              <w:rPr>
                <w:rFonts w:ascii="Times New Roman" w:eastAsia="標楷體" w:hAnsi="Times New Roman" w:cs="Times New Roman"/>
                <w:sz w:val="28"/>
                <w:szCs w:val="28"/>
                <w:lang w:eastAsia="zh-TW"/>
              </w:rPr>
              <w:t>1.2</w:t>
            </w:r>
            <w:r w:rsidR="00A0419E" w:rsidRPr="0088750C">
              <w:rPr>
                <w:rFonts w:ascii="Times New Roman" w:eastAsia="標楷體" w:hAnsi="Times New Roman" w:cs="Times New Roman"/>
                <w:sz w:val="28"/>
                <w:szCs w:val="28"/>
                <w:lang w:eastAsia="zh-TW"/>
              </w:rPr>
              <w:t>億元</w:t>
            </w:r>
            <w:r w:rsidRPr="0088750C">
              <w:rPr>
                <w:rFonts w:ascii="標楷體" w:eastAsia="標楷體" w:hAnsi="標楷體" w:cs="Times New Roman" w:hint="eastAsia"/>
                <w:sz w:val="28"/>
                <w:szCs w:val="28"/>
                <w:lang w:eastAsia="zh-TW"/>
              </w:rPr>
              <w:t>。</w:t>
            </w:r>
          </w:p>
        </w:tc>
      </w:tr>
      <w:tr w:rsidR="00FD44F3" w:rsidRPr="00913E94" w14:paraId="6379AA5D" w14:textId="77777777" w:rsidTr="00E152AF">
        <w:trPr>
          <w:trHeight w:val="1194"/>
          <w:jc w:val="right"/>
        </w:trPr>
        <w:tc>
          <w:tcPr>
            <w:tcW w:w="1678" w:type="dxa"/>
            <w:shd w:val="clear" w:color="auto" w:fill="auto"/>
            <w:tcMar>
              <w:top w:w="72" w:type="dxa"/>
              <w:left w:w="144" w:type="dxa"/>
              <w:bottom w:w="72" w:type="dxa"/>
              <w:right w:w="144" w:type="dxa"/>
            </w:tcMar>
            <w:vAlign w:val="center"/>
            <w:hideMark/>
          </w:tcPr>
          <w:p w14:paraId="1956C64F" w14:textId="77777777" w:rsidR="00FD44F3" w:rsidRPr="00331413" w:rsidRDefault="00FD44F3" w:rsidP="000B3C73">
            <w:pPr>
              <w:spacing w:beforeLines="50" w:before="120" w:line="400" w:lineRule="exact"/>
              <w:jc w:val="center"/>
              <w:rPr>
                <w:rFonts w:eastAsia="標楷體"/>
                <w:b/>
                <w:sz w:val="32"/>
                <w:szCs w:val="32"/>
              </w:rPr>
            </w:pPr>
            <w:r w:rsidRPr="00331413">
              <w:rPr>
                <w:rFonts w:eastAsia="標楷體" w:hint="eastAsia"/>
                <w:b/>
                <w:sz w:val="32"/>
                <w:szCs w:val="32"/>
              </w:rPr>
              <w:t>補助及協助業務</w:t>
            </w:r>
          </w:p>
          <w:p w14:paraId="31029540" w14:textId="77777777" w:rsidR="00FD44F3" w:rsidRPr="00913E94" w:rsidRDefault="00FD44F3" w:rsidP="00FD44F3">
            <w:pPr>
              <w:jc w:val="center"/>
              <w:rPr>
                <w:rFonts w:eastAsia="標楷體"/>
              </w:rPr>
            </w:pPr>
            <w:r>
              <w:rPr>
                <w:noProof/>
              </w:rPr>
              <w:drawing>
                <wp:anchor distT="0" distB="0" distL="114300" distR="114300" simplePos="0" relativeHeight="251965952" behindDoc="1" locked="0" layoutInCell="1" allowOverlap="1" wp14:anchorId="50F92F04" wp14:editId="1190A23D">
                  <wp:simplePos x="0" y="0"/>
                  <wp:positionH relativeFrom="column">
                    <wp:posOffset>123190</wp:posOffset>
                  </wp:positionH>
                  <wp:positionV relativeFrom="paragraph">
                    <wp:posOffset>2540</wp:posOffset>
                  </wp:positionV>
                  <wp:extent cx="755650" cy="806450"/>
                  <wp:effectExtent l="0" t="0" r="6350" b="0"/>
                  <wp:wrapThrough wrapText="bothSides">
                    <wp:wrapPolygon edited="0">
                      <wp:start x="3267" y="0"/>
                      <wp:lineTo x="0" y="4592"/>
                      <wp:lineTo x="0" y="7143"/>
                      <wp:lineTo x="1089" y="11735"/>
                      <wp:lineTo x="3267" y="16838"/>
                      <wp:lineTo x="10346" y="20920"/>
                      <wp:lineTo x="14158" y="20920"/>
                      <wp:lineTo x="19059" y="16838"/>
                      <wp:lineTo x="20692" y="11735"/>
                      <wp:lineTo x="21237" y="7143"/>
                      <wp:lineTo x="21237" y="4592"/>
                      <wp:lineTo x="17970" y="0"/>
                      <wp:lineTo x="3267" y="0"/>
                    </wp:wrapPolygon>
                  </wp:wrapThrough>
                  <wp:docPr id="921" name="圖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806450"/>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gridSpan w:val="3"/>
            <w:shd w:val="clear" w:color="auto" w:fill="auto"/>
            <w:vAlign w:val="center"/>
          </w:tcPr>
          <w:p w14:paraId="4B2475D7" w14:textId="2CD976E2" w:rsidR="00FD44F3" w:rsidRPr="00331413" w:rsidRDefault="00FD44F3" w:rsidP="00A0419E">
            <w:pPr>
              <w:numPr>
                <w:ilvl w:val="0"/>
                <w:numId w:val="10"/>
              </w:numPr>
              <w:spacing w:line="440" w:lineRule="exact"/>
              <w:ind w:left="403" w:rightChars="50" w:right="120" w:hanging="284"/>
              <w:jc w:val="both"/>
              <w:rPr>
                <w:rFonts w:eastAsia="標楷體"/>
                <w:sz w:val="28"/>
                <w:szCs w:val="28"/>
              </w:rPr>
            </w:pPr>
            <w:r w:rsidRPr="00331413">
              <w:rPr>
                <w:rFonts w:eastAsia="標楷體" w:hint="eastAsia"/>
                <w:sz w:val="28"/>
                <w:szCs w:val="28"/>
              </w:rPr>
              <w:t>住宅貸款利息差額及租金補貼</w:t>
            </w:r>
            <w:r w:rsidR="000C04DB">
              <w:rPr>
                <w:rFonts w:eastAsia="標楷體" w:hint="eastAsia"/>
                <w:sz w:val="28"/>
                <w:szCs w:val="28"/>
              </w:rPr>
              <w:t>5</w:t>
            </w:r>
            <w:r w:rsidR="000C04DB">
              <w:rPr>
                <w:rFonts w:eastAsia="標楷體"/>
                <w:sz w:val="28"/>
                <w:szCs w:val="28"/>
              </w:rPr>
              <w:t>3.5</w:t>
            </w:r>
            <w:r w:rsidRPr="00331413">
              <w:rPr>
                <w:rFonts w:eastAsia="標楷體" w:hint="eastAsia"/>
                <w:sz w:val="28"/>
                <w:szCs w:val="28"/>
              </w:rPr>
              <w:t>億元。</w:t>
            </w:r>
          </w:p>
          <w:p w14:paraId="50C99EC8" w14:textId="2EC6BD1A" w:rsidR="00FD44F3" w:rsidRPr="00331413" w:rsidRDefault="00FD44F3" w:rsidP="00A0419E">
            <w:pPr>
              <w:numPr>
                <w:ilvl w:val="0"/>
                <w:numId w:val="10"/>
              </w:numPr>
              <w:spacing w:line="440" w:lineRule="exact"/>
              <w:ind w:left="403" w:rightChars="50" w:right="120" w:hanging="284"/>
              <w:jc w:val="both"/>
              <w:rPr>
                <w:rFonts w:eastAsia="標楷體"/>
                <w:sz w:val="28"/>
                <w:szCs w:val="28"/>
              </w:rPr>
            </w:pPr>
            <w:r w:rsidRPr="00331413">
              <w:rPr>
                <w:rFonts w:eastAsia="標楷體" w:hint="eastAsia"/>
                <w:sz w:val="28"/>
                <w:szCs w:val="28"/>
              </w:rPr>
              <w:t>補助地方政府興建社會住宅融資利息，非自償性經費及推動包租代管計畫等</w:t>
            </w:r>
            <w:r w:rsidRPr="00331413">
              <w:rPr>
                <w:rFonts w:eastAsia="標楷體" w:hint="eastAsia"/>
                <w:sz w:val="28"/>
                <w:szCs w:val="28"/>
              </w:rPr>
              <w:t>3</w:t>
            </w:r>
            <w:r w:rsidR="000C04DB">
              <w:rPr>
                <w:rFonts w:eastAsia="標楷體"/>
                <w:sz w:val="28"/>
                <w:szCs w:val="28"/>
              </w:rPr>
              <w:t>7.2</w:t>
            </w:r>
            <w:r w:rsidRPr="00331413">
              <w:rPr>
                <w:rFonts w:eastAsia="標楷體" w:hint="eastAsia"/>
                <w:sz w:val="28"/>
                <w:szCs w:val="28"/>
              </w:rPr>
              <w:t>億元。</w:t>
            </w:r>
          </w:p>
          <w:p w14:paraId="61DD4B27" w14:textId="6E1D3073" w:rsidR="00FD44F3" w:rsidRPr="00331413" w:rsidRDefault="00FD44F3" w:rsidP="00A0419E">
            <w:pPr>
              <w:numPr>
                <w:ilvl w:val="0"/>
                <w:numId w:val="10"/>
              </w:numPr>
              <w:spacing w:line="440" w:lineRule="exact"/>
              <w:ind w:left="403" w:rightChars="50" w:right="120" w:hanging="284"/>
              <w:jc w:val="both"/>
              <w:rPr>
                <w:rFonts w:eastAsia="標楷體"/>
                <w:sz w:val="28"/>
                <w:szCs w:val="28"/>
              </w:rPr>
            </w:pPr>
            <w:r w:rsidRPr="00331413">
              <w:rPr>
                <w:rFonts w:eastAsia="標楷體" w:hint="eastAsia"/>
                <w:sz w:val="28"/>
                <w:szCs w:val="28"/>
              </w:rPr>
              <w:t>退除役官兵職業訓練及介紹</w:t>
            </w:r>
            <w:r w:rsidR="000C04DB">
              <w:rPr>
                <w:rFonts w:eastAsia="標楷體" w:hint="eastAsia"/>
                <w:sz w:val="28"/>
                <w:szCs w:val="28"/>
              </w:rPr>
              <w:t>8</w:t>
            </w:r>
            <w:r w:rsidRPr="00331413">
              <w:rPr>
                <w:rFonts w:eastAsia="標楷體" w:hint="eastAsia"/>
                <w:sz w:val="28"/>
                <w:szCs w:val="28"/>
              </w:rPr>
              <w:t>.3</w:t>
            </w:r>
            <w:r w:rsidRPr="00331413">
              <w:rPr>
                <w:rFonts w:eastAsia="標楷體" w:hint="eastAsia"/>
                <w:sz w:val="28"/>
                <w:szCs w:val="28"/>
              </w:rPr>
              <w:t>億元，原住民就業輔導獎勵</w:t>
            </w:r>
            <w:r w:rsidR="000C04DB">
              <w:rPr>
                <w:rFonts w:eastAsia="標楷體" w:hint="eastAsia"/>
                <w:sz w:val="28"/>
                <w:szCs w:val="28"/>
              </w:rPr>
              <w:t>8</w:t>
            </w:r>
            <w:r w:rsidRPr="00331413">
              <w:rPr>
                <w:rFonts w:eastAsia="標楷體" w:hint="eastAsia"/>
                <w:sz w:val="28"/>
                <w:szCs w:val="28"/>
              </w:rPr>
              <w:t>億元。</w:t>
            </w:r>
          </w:p>
          <w:p w14:paraId="0198F19C" w14:textId="77777777" w:rsidR="00FD44F3" w:rsidRPr="00331413" w:rsidRDefault="00FD44F3" w:rsidP="00A0419E">
            <w:pPr>
              <w:numPr>
                <w:ilvl w:val="0"/>
                <w:numId w:val="10"/>
              </w:numPr>
              <w:spacing w:line="440" w:lineRule="exact"/>
              <w:ind w:left="403" w:rightChars="50" w:right="120" w:hanging="284"/>
              <w:jc w:val="both"/>
              <w:rPr>
                <w:rFonts w:eastAsia="標楷體"/>
                <w:sz w:val="28"/>
                <w:szCs w:val="28"/>
              </w:rPr>
            </w:pPr>
            <w:r w:rsidRPr="00331413">
              <w:rPr>
                <w:rFonts w:eastAsia="標楷體" w:hint="eastAsia"/>
                <w:sz w:val="28"/>
                <w:szCs w:val="28"/>
              </w:rPr>
              <w:t>原住民</w:t>
            </w:r>
            <w:proofErr w:type="gramStart"/>
            <w:r w:rsidRPr="00331413">
              <w:rPr>
                <w:rFonts w:eastAsia="標楷體" w:hint="eastAsia"/>
                <w:sz w:val="28"/>
                <w:szCs w:val="28"/>
              </w:rPr>
              <w:t>保留地禁伐</w:t>
            </w:r>
            <w:proofErr w:type="gramEnd"/>
            <w:r w:rsidRPr="00331413">
              <w:rPr>
                <w:rFonts w:eastAsia="標楷體" w:hint="eastAsia"/>
                <w:sz w:val="28"/>
                <w:szCs w:val="28"/>
              </w:rPr>
              <w:t>補償</w:t>
            </w:r>
            <w:r w:rsidRPr="00331413">
              <w:rPr>
                <w:rFonts w:eastAsia="標楷體" w:hint="eastAsia"/>
                <w:sz w:val="28"/>
                <w:szCs w:val="28"/>
              </w:rPr>
              <w:t>21</w:t>
            </w:r>
            <w:r w:rsidRPr="00331413">
              <w:rPr>
                <w:rFonts w:eastAsia="標楷體" w:hint="eastAsia"/>
                <w:sz w:val="28"/>
                <w:szCs w:val="28"/>
              </w:rPr>
              <w:t>億元。</w:t>
            </w:r>
          </w:p>
        </w:tc>
      </w:tr>
      <w:tr w:rsidR="00FD44F3" w:rsidRPr="00913E94" w14:paraId="050CBE4B" w14:textId="77777777" w:rsidTr="00E152AF">
        <w:trPr>
          <w:trHeight w:val="584"/>
          <w:jc w:val="right"/>
        </w:trPr>
        <w:tc>
          <w:tcPr>
            <w:tcW w:w="1678" w:type="dxa"/>
            <w:shd w:val="clear" w:color="auto" w:fill="auto"/>
            <w:tcMar>
              <w:top w:w="72" w:type="dxa"/>
              <w:left w:w="144" w:type="dxa"/>
              <w:bottom w:w="72" w:type="dxa"/>
              <w:right w:w="144" w:type="dxa"/>
            </w:tcMar>
            <w:vAlign w:val="center"/>
          </w:tcPr>
          <w:p w14:paraId="4D899092" w14:textId="77777777" w:rsidR="00FD44F3" w:rsidRPr="003B1A04" w:rsidRDefault="00FD44F3" w:rsidP="00FD44F3">
            <w:pPr>
              <w:spacing w:beforeLines="50" w:before="120" w:line="400" w:lineRule="exact"/>
              <w:jc w:val="center"/>
              <w:rPr>
                <w:rFonts w:eastAsia="標楷體"/>
                <w:b/>
                <w:sz w:val="32"/>
                <w:szCs w:val="32"/>
              </w:rPr>
            </w:pPr>
            <w:r w:rsidRPr="003B1A04">
              <w:rPr>
                <w:rFonts w:eastAsia="標楷體" w:hint="eastAsia"/>
                <w:b/>
                <w:sz w:val="32"/>
                <w:szCs w:val="32"/>
              </w:rPr>
              <w:t>教育服務</w:t>
            </w:r>
          </w:p>
          <w:p w14:paraId="317C0DBA" w14:textId="77777777" w:rsidR="00FD44F3" w:rsidRPr="00913E94" w:rsidRDefault="00FD44F3" w:rsidP="000B3C73">
            <w:pPr>
              <w:rPr>
                <w:rFonts w:eastAsia="標楷體"/>
                <w:noProof/>
              </w:rPr>
            </w:pPr>
            <w:r>
              <w:rPr>
                <w:noProof/>
              </w:rPr>
              <w:drawing>
                <wp:anchor distT="0" distB="0" distL="114300" distR="114300" simplePos="0" relativeHeight="251968000" behindDoc="1" locked="0" layoutInCell="1" allowOverlap="1" wp14:anchorId="08913200" wp14:editId="74ACC617">
                  <wp:simplePos x="0" y="0"/>
                  <wp:positionH relativeFrom="column">
                    <wp:posOffset>109855</wp:posOffset>
                  </wp:positionH>
                  <wp:positionV relativeFrom="paragraph">
                    <wp:posOffset>132715</wp:posOffset>
                  </wp:positionV>
                  <wp:extent cx="812800" cy="711200"/>
                  <wp:effectExtent l="0" t="0" r="0" b="0"/>
                  <wp:wrapThrough wrapText="bothSides">
                    <wp:wrapPolygon edited="0">
                      <wp:start x="9113" y="0"/>
                      <wp:lineTo x="3544" y="2893"/>
                      <wp:lineTo x="2531" y="4629"/>
                      <wp:lineTo x="3544" y="9257"/>
                      <wp:lineTo x="0" y="10414"/>
                      <wp:lineTo x="0" y="15621"/>
                      <wp:lineTo x="4556" y="18514"/>
                      <wp:lineTo x="6581" y="20829"/>
                      <wp:lineTo x="7088" y="20829"/>
                      <wp:lineTo x="12656" y="20829"/>
                      <wp:lineTo x="14175" y="18514"/>
                      <wp:lineTo x="17213" y="9257"/>
                      <wp:lineTo x="20756" y="2314"/>
                      <wp:lineTo x="20756" y="1736"/>
                      <wp:lineTo x="14175" y="0"/>
                      <wp:lineTo x="9113" y="0"/>
                    </wp:wrapPolygon>
                  </wp:wrapThrough>
                  <wp:docPr id="919" name="圖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shd w:val="clear" w:color="auto" w:fill="auto"/>
            <w:vAlign w:val="center"/>
          </w:tcPr>
          <w:p w14:paraId="7F27667E" w14:textId="7186AB43" w:rsidR="00FD44F3" w:rsidRPr="003B1A04" w:rsidRDefault="00FD44F3" w:rsidP="00A17067">
            <w:pPr>
              <w:numPr>
                <w:ilvl w:val="0"/>
                <w:numId w:val="10"/>
              </w:numPr>
              <w:spacing w:line="360" w:lineRule="exact"/>
              <w:ind w:left="403" w:rightChars="50" w:right="120" w:hanging="284"/>
              <w:jc w:val="both"/>
              <w:rPr>
                <w:rFonts w:eastAsia="標楷體"/>
                <w:sz w:val="28"/>
                <w:szCs w:val="28"/>
              </w:rPr>
            </w:pPr>
            <w:r w:rsidRPr="003B1A04">
              <w:rPr>
                <w:rFonts w:eastAsia="標楷體" w:hint="eastAsia"/>
                <w:sz w:val="28"/>
                <w:szCs w:val="28"/>
              </w:rPr>
              <w:t>培育大專以上高級人才</w:t>
            </w:r>
            <w:r w:rsidRPr="003B1A04">
              <w:rPr>
                <w:rFonts w:eastAsia="標楷體" w:hint="eastAsia"/>
                <w:sz w:val="28"/>
                <w:szCs w:val="28"/>
              </w:rPr>
              <w:t>46.</w:t>
            </w:r>
            <w:r w:rsidR="000C04DB">
              <w:rPr>
                <w:rFonts w:eastAsia="標楷體"/>
                <w:sz w:val="28"/>
                <w:szCs w:val="28"/>
              </w:rPr>
              <w:t>6</w:t>
            </w:r>
            <w:r w:rsidRPr="003B1A04">
              <w:rPr>
                <w:rFonts w:eastAsia="標楷體" w:hint="eastAsia"/>
                <w:sz w:val="28"/>
                <w:szCs w:val="28"/>
              </w:rPr>
              <w:t>萬人及</w:t>
            </w:r>
            <w:r w:rsidR="00A17067">
              <w:rPr>
                <w:rFonts w:eastAsia="標楷體" w:hint="eastAsia"/>
                <w:sz w:val="28"/>
                <w:szCs w:val="28"/>
              </w:rPr>
              <w:t>高中職校學生</w:t>
            </w:r>
            <w:r w:rsidRPr="003B1A04">
              <w:rPr>
                <w:rFonts w:eastAsia="標楷體" w:hint="eastAsia"/>
                <w:sz w:val="28"/>
                <w:szCs w:val="28"/>
              </w:rPr>
              <w:t>1</w:t>
            </w:r>
            <w:r w:rsidR="000C04DB">
              <w:rPr>
                <w:rFonts w:eastAsia="標楷體"/>
                <w:sz w:val="28"/>
                <w:szCs w:val="28"/>
              </w:rPr>
              <w:t>6</w:t>
            </w:r>
            <w:r w:rsidRPr="003B1A04">
              <w:rPr>
                <w:rFonts w:eastAsia="標楷體" w:hint="eastAsia"/>
                <w:sz w:val="28"/>
                <w:szCs w:val="28"/>
              </w:rPr>
              <w:t>.</w:t>
            </w:r>
            <w:r w:rsidR="000C04DB">
              <w:rPr>
                <w:rFonts w:eastAsia="標楷體"/>
                <w:sz w:val="28"/>
                <w:szCs w:val="28"/>
              </w:rPr>
              <w:t>8</w:t>
            </w:r>
            <w:r w:rsidRPr="003B1A04">
              <w:rPr>
                <w:rFonts w:eastAsia="標楷體" w:hint="eastAsia"/>
                <w:sz w:val="28"/>
                <w:szCs w:val="28"/>
              </w:rPr>
              <w:t>萬人</w:t>
            </w:r>
            <w:r w:rsidR="000B3C73">
              <w:rPr>
                <w:rFonts w:ascii="新細明體" w:hAnsi="新細明體" w:hint="eastAsia"/>
                <w:sz w:val="28"/>
                <w:szCs w:val="28"/>
              </w:rPr>
              <w:t>。</w:t>
            </w:r>
          </w:p>
          <w:p w14:paraId="2593EC62" w14:textId="19B703F6" w:rsidR="00FD44F3" w:rsidRPr="00331413" w:rsidRDefault="00FD44F3" w:rsidP="00A17067">
            <w:pPr>
              <w:numPr>
                <w:ilvl w:val="0"/>
                <w:numId w:val="10"/>
              </w:numPr>
              <w:spacing w:line="360" w:lineRule="exact"/>
              <w:ind w:left="403" w:rightChars="50" w:right="120" w:hanging="284"/>
              <w:jc w:val="both"/>
              <w:rPr>
                <w:rFonts w:eastAsia="標楷體"/>
                <w:b/>
                <w:color w:val="FF0000"/>
                <w:sz w:val="28"/>
                <w:szCs w:val="28"/>
              </w:rPr>
            </w:pPr>
            <w:r w:rsidRPr="003B1A04">
              <w:rPr>
                <w:rFonts w:eastAsia="標楷體" w:hint="eastAsia"/>
                <w:sz w:val="28"/>
                <w:szCs w:val="28"/>
              </w:rPr>
              <w:t>社會科學文化教育展覽等館</w:t>
            </w:r>
            <w:proofErr w:type="gramStart"/>
            <w:r w:rsidRPr="003B1A04">
              <w:rPr>
                <w:rFonts w:eastAsia="標楷體" w:hint="eastAsia"/>
                <w:sz w:val="28"/>
                <w:szCs w:val="28"/>
              </w:rPr>
              <w:t>務</w:t>
            </w:r>
            <w:proofErr w:type="gramEnd"/>
            <w:r w:rsidRPr="003B1A04">
              <w:rPr>
                <w:rFonts w:eastAsia="標楷體" w:hint="eastAsia"/>
                <w:sz w:val="28"/>
                <w:szCs w:val="28"/>
              </w:rPr>
              <w:t>服務</w:t>
            </w:r>
            <w:r w:rsidRPr="003B1A04">
              <w:rPr>
                <w:rFonts w:eastAsia="標楷體" w:hint="eastAsia"/>
                <w:sz w:val="28"/>
                <w:szCs w:val="28"/>
              </w:rPr>
              <w:t>2,5</w:t>
            </w:r>
            <w:r w:rsidR="000C04DB">
              <w:rPr>
                <w:rFonts w:eastAsia="標楷體"/>
                <w:sz w:val="28"/>
                <w:szCs w:val="28"/>
              </w:rPr>
              <w:t>40</w:t>
            </w:r>
            <w:r w:rsidRPr="003B1A04">
              <w:rPr>
                <w:rFonts w:eastAsia="標楷體" w:hint="eastAsia"/>
                <w:sz w:val="28"/>
                <w:szCs w:val="28"/>
              </w:rPr>
              <w:t>.</w:t>
            </w:r>
            <w:r w:rsidR="000C04DB">
              <w:rPr>
                <w:rFonts w:eastAsia="標楷體"/>
                <w:sz w:val="28"/>
                <w:szCs w:val="28"/>
              </w:rPr>
              <w:t>3</w:t>
            </w:r>
            <w:r w:rsidRPr="003B1A04">
              <w:rPr>
                <w:rFonts w:eastAsia="標楷體" w:hint="eastAsia"/>
                <w:sz w:val="28"/>
                <w:szCs w:val="28"/>
              </w:rPr>
              <w:t>萬人次</w:t>
            </w:r>
            <w:r w:rsidR="000B3C73">
              <w:rPr>
                <w:rFonts w:ascii="新細明體" w:hAnsi="新細明體" w:hint="eastAsia"/>
                <w:sz w:val="28"/>
                <w:szCs w:val="28"/>
              </w:rPr>
              <w:t>。</w:t>
            </w:r>
          </w:p>
        </w:tc>
        <w:tc>
          <w:tcPr>
            <w:tcW w:w="1701" w:type="dxa"/>
            <w:shd w:val="clear" w:color="auto" w:fill="auto"/>
            <w:tcMar>
              <w:top w:w="72" w:type="dxa"/>
              <w:left w:w="144" w:type="dxa"/>
              <w:bottom w:w="72" w:type="dxa"/>
              <w:right w:w="144" w:type="dxa"/>
            </w:tcMar>
            <w:vAlign w:val="center"/>
          </w:tcPr>
          <w:p w14:paraId="36E021C7" w14:textId="77777777" w:rsidR="00FD44F3" w:rsidRPr="00C77694" w:rsidRDefault="00FD44F3" w:rsidP="00FD44F3">
            <w:pPr>
              <w:spacing w:beforeLines="50" w:before="120" w:line="400" w:lineRule="exact"/>
              <w:jc w:val="center"/>
              <w:rPr>
                <w:rFonts w:eastAsia="標楷體"/>
                <w:noProof/>
                <w:sz w:val="32"/>
                <w:szCs w:val="32"/>
              </w:rPr>
            </w:pPr>
            <w:r>
              <w:rPr>
                <w:noProof/>
              </w:rPr>
              <w:drawing>
                <wp:anchor distT="0" distB="0" distL="114300" distR="114300" simplePos="0" relativeHeight="251969024" behindDoc="1" locked="0" layoutInCell="1" allowOverlap="1" wp14:anchorId="0E157903" wp14:editId="23384895">
                  <wp:simplePos x="0" y="0"/>
                  <wp:positionH relativeFrom="column">
                    <wp:posOffset>90805</wp:posOffset>
                  </wp:positionH>
                  <wp:positionV relativeFrom="paragraph">
                    <wp:posOffset>447675</wp:posOffset>
                  </wp:positionV>
                  <wp:extent cx="762000" cy="774700"/>
                  <wp:effectExtent l="0" t="0" r="0" b="6350"/>
                  <wp:wrapThrough wrapText="bothSides">
                    <wp:wrapPolygon edited="0">
                      <wp:start x="5940" y="0"/>
                      <wp:lineTo x="0" y="4780"/>
                      <wp:lineTo x="0" y="19652"/>
                      <wp:lineTo x="540" y="21246"/>
                      <wp:lineTo x="20520" y="21246"/>
                      <wp:lineTo x="21060" y="19652"/>
                      <wp:lineTo x="21060" y="4780"/>
                      <wp:lineTo x="15120" y="0"/>
                      <wp:lineTo x="5940" y="0"/>
                    </wp:wrapPolygon>
                  </wp:wrapThrough>
                  <wp:docPr id="918" name="圖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74700"/>
                          </a:xfrm>
                          <a:prstGeom prst="rect">
                            <a:avLst/>
                          </a:prstGeom>
                          <a:noFill/>
                        </pic:spPr>
                      </pic:pic>
                    </a:graphicData>
                  </a:graphic>
                  <wp14:sizeRelH relativeFrom="page">
                    <wp14:pctWidth>0</wp14:pctWidth>
                  </wp14:sizeRelH>
                  <wp14:sizeRelV relativeFrom="page">
                    <wp14:pctHeight>0</wp14:pctHeight>
                  </wp14:sizeRelV>
                </wp:anchor>
              </w:drawing>
            </w:r>
            <w:r w:rsidRPr="003B1A04">
              <w:rPr>
                <w:rFonts w:eastAsia="標楷體"/>
                <w:b/>
                <w:sz w:val="32"/>
                <w:szCs w:val="32"/>
              </w:rPr>
              <w:t>醫療服務</w:t>
            </w:r>
          </w:p>
        </w:tc>
        <w:tc>
          <w:tcPr>
            <w:tcW w:w="2268" w:type="dxa"/>
            <w:shd w:val="clear" w:color="auto" w:fill="auto"/>
            <w:vAlign w:val="center"/>
          </w:tcPr>
          <w:p w14:paraId="4F7C8F48" w14:textId="1CA9D93C" w:rsidR="00FD44F3" w:rsidRPr="003B1A04" w:rsidRDefault="00FD44F3" w:rsidP="00EB22BA">
            <w:pPr>
              <w:numPr>
                <w:ilvl w:val="0"/>
                <w:numId w:val="10"/>
              </w:numPr>
              <w:spacing w:line="420" w:lineRule="exact"/>
              <w:ind w:left="403" w:rightChars="50" w:right="120" w:hanging="284"/>
              <w:jc w:val="both"/>
              <w:rPr>
                <w:rFonts w:eastAsia="標楷體"/>
                <w:sz w:val="28"/>
                <w:szCs w:val="28"/>
              </w:rPr>
            </w:pPr>
            <w:r w:rsidRPr="003B1A04">
              <w:rPr>
                <w:rFonts w:eastAsia="標楷體"/>
                <w:sz w:val="28"/>
                <w:szCs w:val="28"/>
              </w:rPr>
              <w:t>門診病患醫療</w:t>
            </w:r>
            <w:r w:rsidRPr="003B1A04">
              <w:rPr>
                <w:rFonts w:eastAsia="標楷體"/>
                <w:sz w:val="28"/>
                <w:szCs w:val="28"/>
              </w:rPr>
              <w:t>3,</w:t>
            </w:r>
            <w:r w:rsidR="000C04DB">
              <w:rPr>
                <w:rFonts w:eastAsia="標楷體"/>
                <w:sz w:val="28"/>
                <w:szCs w:val="28"/>
              </w:rPr>
              <w:t>044</w:t>
            </w:r>
            <w:r w:rsidRPr="003B1A04">
              <w:rPr>
                <w:rFonts w:eastAsia="標楷體"/>
                <w:sz w:val="28"/>
                <w:szCs w:val="28"/>
              </w:rPr>
              <w:t>.</w:t>
            </w:r>
            <w:r w:rsidR="000C04DB">
              <w:rPr>
                <w:rFonts w:eastAsia="標楷體"/>
                <w:sz w:val="28"/>
                <w:szCs w:val="28"/>
              </w:rPr>
              <w:t>5</w:t>
            </w:r>
            <w:r w:rsidRPr="003B1A04">
              <w:rPr>
                <w:rFonts w:eastAsia="標楷體"/>
                <w:sz w:val="28"/>
                <w:szCs w:val="28"/>
              </w:rPr>
              <w:t>萬人次</w:t>
            </w:r>
            <w:r w:rsidR="000B3C73">
              <w:rPr>
                <w:rFonts w:ascii="新細明體" w:hAnsi="新細明體" w:hint="eastAsia"/>
                <w:sz w:val="28"/>
                <w:szCs w:val="28"/>
              </w:rPr>
              <w:t>。</w:t>
            </w:r>
          </w:p>
          <w:p w14:paraId="78919BA3" w14:textId="0B11CCFF" w:rsidR="00FD44F3" w:rsidRPr="00C77694" w:rsidRDefault="00FD44F3" w:rsidP="00EB22BA">
            <w:pPr>
              <w:numPr>
                <w:ilvl w:val="0"/>
                <w:numId w:val="10"/>
              </w:numPr>
              <w:spacing w:line="420" w:lineRule="exact"/>
              <w:ind w:left="403" w:rightChars="50" w:right="120" w:hanging="284"/>
              <w:jc w:val="both"/>
              <w:rPr>
                <w:rFonts w:eastAsia="標楷體"/>
                <w:b/>
                <w:color w:val="FF0000"/>
                <w:sz w:val="32"/>
                <w:szCs w:val="32"/>
              </w:rPr>
            </w:pPr>
            <w:r w:rsidRPr="003B1A04">
              <w:rPr>
                <w:rFonts w:eastAsia="標楷體"/>
                <w:sz w:val="28"/>
                <w:szCs w:val="28"/>
              </w:rPr>
              <w:t>住院病患醫療</w:t>
            </w:r>
            <w:r w:rsidRPr="003B1A04">
              <w:rPr>
                <w:rFonts w:eastAsia="標楷體"/>
                <w:sz w:val="28"/>
                <w:szCs w:val="28"/>
              </w:rPr>
              <w:t>1,</w:t>
            </w:r>
            <w:r w:rsidR="000C04DB">
              <w:rPr>
                <w:rFonts w:eastAsia="標楷體"/>
                <w:sz w:val="28"/>
                <w:szCs w:val="28"/>
              </w:rPr>
              <w:t>079</w:t>
            </w:r>
            <w:r w:rsidRPr="003B1A04">
              <w:rPr>
                <w:rFonts w:eastAsia="標楷體"/>
                <w:sz w:val="28"/>
                <w:szCs w:val="28"/>
              </w:rPr>
              <w:t>.</w:t>
            </w:r>
            <w:r w:rsidR="000C04DB">
              <w:rPr>
                <w:rFonts w:eastAsia="標楷體"/>
                <w:sz w:val="28"/>
                <w:szCs w:val="28"/>
              </w:rPr>
              <w:t>5</w:t>
            </w:r>
            <w:r w:rsidRPr="003B1A04">
              <w:rPr>
                <w:rFonts w:eastAsia="標楷體"/>
                <w:sz w:val="28"/>
                <w:szCs w:val="28"/>
              </w:rPr>
              <w:t>萬人日</w:t>
            </w:r>
            <w:r w:rsidR="000B3C73">
              <w:rPr>
                <w:rFonts w:ascii="新細明體" w:hAnsi="新細明體" w:hint="eastAsia"/>
                <w:sz w:val="28"/>
                <w:szCs w:val="28"/>
              </w:rPr>
              <w:t>。</w:t>
            </w:r>
          </w:p>
        </w:tc>
      </w:tr>
      <w:tr w:rsidR="00FD44F3" w:rsidRPr="00913E94" w14:paraId="314CFCAA" w14:textId="77777777" w:rsidTr="0019201F">
        <w:trPr>
          <w:trHeight w:val="3281"/>
          <w:jc w:val="right"/>
        </w:trPr>
        <w:tc>
          <w:tcPr>
            <w:tcW w:w="1678" w:type="dxa"/>
            <w:shd w:val="clear" w:color="auto" w:fill="auto"/>
            <w:tcMar>
              <w:top w:w="72" w:type="dxa"/>
              <w:left w:w="144" w:type="dxa"/>
              <w:bottom w:w="72" w:type="dxa"/>
              <w:right w:w="144" w:type="dxa"/>
            </w:tcMar>
          </w:tcPr>
          <w:p w14:paraId="55889C0C" w14:textId="65B16A62" w:rsidR="0019201F" w:rsidRDefault="0019201F" w:rsidP="00FD44F3">
            <w:pPr>
              <w:spacing w:line="400" w:lineRule="exact"/>
              <w:jc w:val="center"/>
              <w:rPr>
                <w:rFonts w:eastAsia="標楷體"/>
                <w:b/>
                <w:sz w:val="32"/>
                <w:szCs w:val="32"/>
              </w:rPr>
            </w:pPr>
          </w:p>
          <w:p w14:paraId="54ED034F" w14:textId="111675FF" w:rsidR="00FD44F3" w:rsidRPr="00913E94" w:rsidRDefault="00FD44F3" w:rsidP="00FD44F3">
            <w:pPr>
              <w:spacing w:line="400" w:lineRule="exact"/>
              <w:jc w:val="center"/>
              <w:rPr>
                <w:rFonts w:eastAsia="標楷體"/>
              </w:rPr>
            </w:pPr>
            <w:r>
              <w:rPr>
                <w:noProof/>
              </w:rPr>
              <w:drawing>
                <wp:anchor distT="0" distB="0" distL="114300" distR="114300" simplePos="0" relativeHeight="251975168" behindDoc="1" locked="0" layoutInCell="1" allowOverlap="1" wp14:anchorId="1284DDF0" wp14:editId="41454915">
                  <wp:simplePos x="0" y="0"/>
                  <wp:positionH relativeFrom="column">
                    <wp:posOffset>64770</wp:posOffset>
                  </wp:positionH>
                  <wp:positionV relativeFrom="paragraph">
                    <wp:posOffset>580390</wp:posOffset>
                  </wp:positionV>
                  <wp:extent cx="787400" cy="559435"/>
                  <wp:effectExtent l="0" t="0" r="0" b="0"/>
                  <wp:wrapThrough wrapText="bothSides">
                    <wp:wrapPolygon edited="0">
                      <wp:start x="4181" y="0"/>
                      <wp:lineTo x="1568" y="6620"/>
                      <wp:lineTo x="1568" y="8091"/>
                      <wp:lineTo x="5748" y="11768"/>
                      <wp:lineTo x="5748" y="20595"/>
                      <wp:lineTo x="17768" y="20595"/>
                      <wp:lineTo x="19335" y="1471"/>
                      <wp:lineTo x="13065" y="0"/>
                      <wp:lineTo x="4181" y="0"/>
                    </wp:wrapPolygon>
                  </wp:wrapThrough>
                  <wp:docPr id="934" name="圖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0" cy="559435"/>
                          </a:xfrm>
                          <a:prstGeom prst="rect">
                            <a:avLst/>
                          </a:prstGeom>
                          <a:noFill/>
                        </pic:spPr>
                      </pic:pic>
                    </a:graphicData>
                  </a:graphic>
                  <wp14:sizeRelH relativeFrom="page">
                    <wp14:pctWidth>0</wp14:pctWidth>
                  </wp14:sizeRelH>
                  <wp14:sizeRelV relativeFrom="page">
                    <wp14:pctHeight>0</wp14:pctHeight>
                  </wp14:sizeRelV>
                </wp:anchor>
              </w:drawing>
            </w:r>
            <w:r w:rsidRPr="003B1A04">
              <w:rPr>
                <w:rFonts w:eastAsia="標楷體"/>
                <w:b/>
                <w:sz w:val="32"/>
                <w:szCs w:val="32"/>
              </w:rPr>
              <w:t>休閒及觀光業務</w:t>
            </w:r>
          </w:p>
        </w:tc>
        <w:tc>
          <w:tcPr>
            <w:tcW w:w="2977" w:type="dxa"/>
            <w:shd w:val="clear" w:color="auto" w:fill="auto"/>
            <w:vAlign w:val="center"/>
          </w:tcPr>
          <w:p w14:paraId="23A4D327" w14:textId="5DC07F30" w:rsidR="00FD44F3" w:rsidRPr="00331413" w:rsidRDefault="00FD44F3" w:rsidP="00A41E32">
            <w:pPr>
              <w:numPr>
                <w:ilvl w:val="0"/>
                <w:numId w:val="10"/>
              </w:numPr>
              <w:spacing w:line="420" w:lineRule="exact"/>
              <w:ind w:left="418" w:rightChars="50" w:right="120" w:hanging="298"/>
              <w:jc w:val="both"/>
              <w:rPr>
                <w:rFonts w:eastAsia="標楷體"/>
                <w:sz w:val="28"/>
                <w:szCs w:val="28"/>
              </w:rPr>
            </w:pPr>
            <w:r w:rsidRPr="00331413">
              <w:rPr>
                <w:rFonts w:eastAsia="標楷體" w:hint="eastAsia"/>
                <w:sz w:val="28"/>
                <w:szCs w:val="28"/>
              </w:rPr>
              <w:t>國軍官兵休閒設施服務</w:t>
            </w:r>
            <w:r w:rsidR="009E2CD6">
              <w:rPr>
                <w:rFonts w:eastAsia="標楷體" w:hint="eastAsia"/>
                <w:sz w:val="28"/>
                <w:szCs w:val="28"/>
              </w:rPr>
              <w:t>4</w:t>
            </w:r>
            <w:r w:rsidR="009E2CD6">
              <w:rPr>
                <w:rFonts w:eastAsia="標楷體"/>
                <w:sz w:val="28"/>
                <w:szCs w:val="28"/>
              </w:rPr>
              <w:t>4</w:t>
            </w:r>
            <w:r w:rsidRPr="00331413">
              <w:rPr>
                <w:rFonts w:eastAsia="標楷體" w:hint="eastAsia"/>
                <w:sz w:val="28"/>
                <w:szCs w:val="28"/>
              </w:rPr>
              <w:t>萬人次</w:t>
            </w:r>
            <w:r w:rsidR="00A41E32">
              <w:rPr>
                <w:rFonts w:ascii="新細明體" w:hAnsi="新細明體" w:hint="eastAsia"/>
                <w:sz w:val="28"/>
                <w:szCs w:val="28"/>
              </w:rPr>
              <w:t>。</w:t>
            </w:r>
          </w:p>
          <w:p w14:paraId="054556C3" w14:textId="1A8B4889" w:rsidR="00FD44F3" w:rsidRPr="00331413" w:rsidRDefault="00FD44F3" w:rsidP="00A41E32">
            <w:pPr>
              <w:numPr>
                <w:ilvl w:val="0"/>
                <w:numId w:val="10"/>
              </w:numPr>
              <w:spacing w:line="420" w:lineRule="exact"/>
              <w:ind w:left="403" w:rightChars="50" w:right="120" w:hanging="284"/>
              <w:jc w:val="both"/>
              <w:rPr>
                <w:rFonts w:eastAsia="標楷體"/>
                <w:sz w:val="28"/>
                <w:szCs w:val="28"/>
              </w:rPr>
            </w:pPr>
            <w:r w:rsidRPr="00331413">
              <w:rPr>
                <w:rFonts w:eastAsia="標楷體" w:hint="eastAsia"/>
                <w:sz w:val="28"/>
                <w:szCs w:val="28"/>
              </w:rPr>
              <w:t>報刊發行</w:t>
            </w:r>
            <w:r w:rsidRPr="00331413">
              <w:rPr>
                <w:rFonts w:eastAsia="標楷體" w:hint="eastAsia"/>
                <w:sz w:val="28"/>
                <w:szCs w:val="28"/>
              </w:rPr>
              <w:t>8</w:t>
            </w:r>
            <w:r w:rsidR="009E2CD6">
              <w:rPr>
                <w:rFonts w:eastAsia="標楷體"/>
                <w:sz w:val="28"/>
                <w:szCs w:val="28"/>
              </w:rPr>
              <w:t>98</w:t>
            </w:r>
            <w:r w:rsidRPr="00331413">
              <w:rPr>
                <w:rFonts w:eastAsia="標楷體" w:hint="eastAsia"/>
                <w:sz w:val="28"/>
                <w:szCs w:val="28"/>
              </w:rPr>
              <w:t>萬份，觀光休憩服務</w:t>
            </w:r>
            <w:r w:rsidRPr="00331413">
              <w:rPr>
                <w:rFonts w:eastAsia="標楷體" w:hint="eastAsia"/>
                <w:sz w:val="28"/>
                <w:szCs w:val="28"/>
              </w:rPr>
              <w:t>10</w:t>
            </w:r>
            <w:r w:rsidR="00236257">
              <w:rPr>
                <w:rFonts w:eastAsia="標楷體"/>
                <w:sz w:val="28"/>
                <w:szCs w:val="28"/>
              </w:rPr>
              <w:t>1.6</w:t>
            </w:r>
            <w:r w:rsidRPr="00331413">
              <w:rPr>
                <w:rFonts w:eastAsia="標楷體" w:hint="eastAsia"/>
                <w:sz w:val="28"/>
                <w:szCs w:val="28"/>
              </w:rPr>
              <w:t>萬人次</w:t>
            </w:r>
            <w:r w:rsidR="00A41E32">
              <w:rPr>
                <w:rFonts w:ascii="新細明體" w:hAnsi="新細明體" w:hint="eastAsia"/>
                <w:sz w:val="28"/>
                <w:szCs w:val="28"/>
              </w:rPr>
              <w:t>。</w:t>
            </w:r>
          </w:p>
          <w:p w14:paraId="501E3747" w14:textId="47ECDF61" w:rsidR="00FD44F3" w:rsidRPr="00331413" w:rsidRDefault="00FD44F3" w:rsidP="00A41E32">
            <w:pPr>
              <w:numPr>
                <w:ilvl w:val="0"/>
                <w:numId w:val="10"/>
              </w:numPr>
              <w:spacing w:line="420" w:lineRule="exact"/>
              <w:ind w:left="403" w:rightChars="50" w:right="120" w:hanging="284"/>
              <w:jc w:val="both"/>
              <w:rPr>
                <w:rFonts w:eastAsia="標楷體"/>
                <w:b/>
                <w:color w:val="FF0000"/>
                <w:sz w:val="28"/>
                <w:szCs w:val="28"/>
              </w:rPr>
            </w:pPr>
            <w:r w:rsidRPr="00331413">
              <w:rPr>
                <w:rFonts w:eastAsia="標楷體" w:hint="eastAsia"/>
                <w:sz w:val="28"/>
                <w:szCs w:val="28"/>
              </w:rPr>
              <w:t>Tourism2025</w:t>
            </w:r>
            <w:r w:rsidRPr="00331413">
              <w:rPr>
                <w:rFonts w:eastAsia="標楷體" w:hint="eastAsia"/>
                <w:sz w:val="28"/>
                <w:szCs w:val="28"/>
              </w:rPr>
              <w:t>－臺灣觀光邁向</w:t>
            </w:r>
            <w:r w:rsidRPr="00331413">
              <w:rPr>
                <w:rFonts w:eastAsia="標楷體" w:hint="eastAsia"/>
                <w:sz w:val="28"/>
                <w:szCs w:val="28"/>
              </w:rPr>
              <w:t>2025</w:t>
            </w:r>
            <w:r w:rsidRPr="00331413">
              <w:rPr>
                <w:rFonts w:eastAsia="標楷體" w:hint="eastAsia"/>
                <w:sz w:val="28"/>
                <w:szCs w:val="28"/>
              </w:rPr>
              <w:t>方案</w:t>
            </w:r>
            <w:r w:rsidRPr="00331413">
              <w:rPr>
                <w:rFonts w:eastAsia="標楷體" w:hint="eastAsia"/>
                <w:sz w:val="28"/>
                <w:szCs w:val="28"/>
              </w:rPr>
              <w:t>4</w:t>
            </w:r>
            <w:r w:rsidR="009E2CD6">
              <w:rPr>
                <w:rFonts w:eastAsia="標楷體"/>
                <w:sz w:val="28"/>
                <w:szCs w:val="28"/>
              </w:rPr>
              <w:t>0</w:t>
            </w:r>
            <w:r w:rsidR="00236257">
              <w:rPr>
                <w:rFonts w:eastAsia="標楷體"/>
                <w:sz w:val="28"/>
                <w:szCs w:val="28"/>
              </w:rPr>
              <w:t>.5</w:t>
            </w:r>
            <w:r w:rsidRPr="00331413">
              <w:rPr>
                <w:rFonts w:eastAsia="標楷體" w:hint="eastAsia"/>
                <w:sz w:val="28"/>
                <w:szCs w:val="28"/>
              </w:rPr>
              <w:t>億元</w:t>
            </w:r>
            <w:r w:rsidR="00A41E32">
              <w:rPr>
                <w:rFonts w:ascii="新細明體" w:hAnsi="新細明體" w:hint="eastAsia"/>
                <w:sz w:val="28"/>
                <w:szCs w:val="28"/>
              </w:rPr>
              <w:t>。</w:t>
            </w:r>
          </w:p>
        </w:tc>
        <w:tc>
          <w:tcPr>
            <w:tcW w:w="1701" w:type="dxa"/>
            <w:shd w:val="clear" w:color="auto" w:fill="auto"/>
            <w:tcMar>
              <w:top w:w="72" w:type="dxa"/>
              <w:left w:w="144" w:type="dxa"/>
              <w:bottom w:w="72" w:type="dxa"/>
              <w:right w:w="144" w:type="dxa"/>
            </w:tcMar>
            <w:vAlign w:val="center"/>
          </w:tcPr>
          <w:p w14:paraId="323B80BA" w14:textId="77777777" w:rsidR="00FD44F3" w:rsidRPr="00737BEA" w:rsidRDefault="00FD44F3" w:rsidP="00FD44F3">
            <w:pPr>
              <w:spacing w:beforeLines="200" w:before="480" w:line="400" w:lineRule="exact"/>
              <w:rPr>
                <w:rFonts w:eastAsia="標楷體"/>
                <w:b/>
                <w:sz w:val="32"/>
                <w:szCs w:val="32"/>
              </w:rPr>
            </w:pPr>
            <w:r>
              <w:rPr>
                <w:noProof/>
              </w:rPr>
              <w:drawing>
                <wp:anchor distT="0" distB="0" distL="114300" distR="114300" simplePos="0" relativeHeight="251974144" behindDoc="1" locked="0" layoutInCell="1" allowOverlap="1" wp14:anchorId="3A53C961" wp14:editId="1A117303">
                  <wp:simplePos x="0" y="0"/>
                  <wp:positionH relativeFrom="column">
                    <wp:posOffset>149225</wp:posOffset>
                  </wp:positionH>
                  <wp:positionV relativeFrom="paragraph">
                    <wp:posOffset>632460</wp:posOffset>
                  </wp:positionV>
                  <wp:extent cx="698500" cy="736600"/>
                  <wp:effectExtent l="0" t="0" r="6350" b="6350"/>
                  <wp:wrapThrough wrapText="bothSides">
                    <wp:wrapPolygon edited="0">
                      <wp:start x="0" y="0"/>
                      <wp:lineTo x="0" y="21228"/>
                      <wp:lineTo x="18262" y="21228"/>
                      <wp:lineTo x="18262" y="17876"/>
                      <wp:lineTo x="21207" y="6145"/>
                      <wp:lineTo x="21207" y="2793"/>
                      <wp:lineTo x="18262" y="0"/>
                      <wp:lineTo x="0" y="0"/>
                    </wp:wrapPolygon>
                  </wp:wrapThrough>
                  <wp:docPr id="915" name="圖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736600"/>
                          </a:xfrm>
                          <a:prstGeom prst="rect">
                            <a:avLst/>
                          </a:prstGeom>
                          <a:noFill/>
                        </pic:spPr>
                      </pic:pic>
                    </a:graphicData>
                  </a:graphic>
                  <wp14:sizeRelH relativeFrom="page">
                    <wp14:pctWidth>0</wp14:pctWidth>
                  </wp14:sizeRelH>
                  <wp14:sizeRelV relativeFrom="page">
                    <wp14:pctHeight>0</wp14:pctHeight>
                  </wp14:sizeRelV>
                </wp:anchor>
              </w:drawing>
            </w:r>
            <w:r w:rsidRPr="00737BEA">
              <w:rPr>
                <w:rFonts w:eastAsia="標楷體" w:hint="eastAsia"/>
                <w:b/>
                <w:sz w:val="32"/>
                <w:szCs w:val="32"/>
              </w:rPr>
              <w:t>考選業務</w:t>
            </w:r>
          </w:p>
          <w:p w14:paraId="2FC6228F" w14:textId="77777777" w:rsidR="00FD44F3" w:rsidRPr="00C77694" w:rsidRDefault="00FD44F3" w:rsidP="00FD44F3">
            <w:pPr>
              <w:spacing w:line="720" w:lineRule="auto"/>
              <w:ind w:leftChars="50" w:left="120" w:rightChars="50" w:right="120"/>
              <w:jc w:val="center"/>
              <w:rPr>
                <w:rFonts w:eastAsia="標楷體"/>
                <w:noProof/>
                <w:sz w:val="32"/>
                <w:szCs w:val="32"/>
              </w:rPr>
            </w:pPr>
          </w:p>
        </w:tc>
        <w:tc>
          <w:tcPr>
            <w:tcW w:w="2268" w:type="dxa"/>
            <w:shd w:val="clear" w:color="auto" w:fill="auto"/>
          </w:tcPr>
          <w:p w14:paraId="5F288A42" w14:textId="606F9FF0" w:rsidR="00FD44F3" w:rsidRPr="00737BEA" w:rsidRDefault="00FD44F3" w:rsidP="00FD44F3">
            <w:pPr>
              <w:numPr>
                <w:ilvl w:val="0"/>
                <w:numId w:val="10"/>
              </w:numPr>
              <w:spacing w:beforeLines="200" w:before="480" w:line="400" w:lineRule="exact"/>
              <w:ind w:left="601" w:rightChars="50" w:right="120" w:hanging="482"/>
              <w:jc w:val="both"/>
              <w:rPr>
                <w:rFonts w:eastAsia="標楷體"/>
                <w:b/>
                <w:color w:val="95B3D7"/>
                <w:sz w:val="28"/>
                <w:szCs w:val="28"/>
              </w:rPr>
            </w:pPr>
            <w:r w:rsidRPr="00737BEA">
              <w:rPr>
                <w:rFonts w:eastAsia="標楷體" w:hint="eastAsia"/>
                <w:sz w:val="28"/>
                <w:szCs w:val="28"/>
              </w:rPr>
              <w:t>各項考試業務</w:t>
            </w:r>
            <w:r w:rsidRPr="00737BEA">
              <w:rPr>
                <w:rFonts w:eastAsia="標楷體" w:hint="eastAsia"/>
                <w:sz w:val="28"/>
                <w:szCs w:val="28"/>
              </w:rPr>
              <w:t>4</w:t>
            </w:r>
            <w:r w:rsidR="00236257">
              <w:rPr>
                <w:rFonts w:eastAsia="標楷體"/>
                <w:sz w:val="28"/>
                <w:szCs w:val="28"/>
              </w:rPr>
              <w:t>4.2</w:t>
            </w:r>
            <w:r w:rsidRPr="00737BEA">
              <w:rPr>
                <w:rFonts w:eastAsia="標楷體" w:hint="eastAsia"/>
                <w:sz w:val="28"/>
                <w:szCs w:val="28"/>
              </w:rPr>
              <w:t>萬人次</w:t>
            </w:r>
            <w:r w:rsidR="00A41E32">
              <w:rPr>
                <w:rFonts w:ascii="新細明體" w:hAnsi="新細明體" w:hint="eastAsia"/>
                <w:sz w:val="28"/>
                <w:szCs w:val="28"/>
              </w:rPr>
              <w:t>。</w:t>
            </w:r>
          </w:p>
        </w:tc>
      </w:tr>
    </w:tbl>
    <w:p w14:paraId="7185D4CE" w14:textId="77777777" w:rsidR="008D693A" w:rsidRDefault="00987FBA" w:rsidP="00D9446E">
      <w:pPr>
        <w:pStyle w:val="af0"/>
        <w:spacing w:beforeLines="20" w:before="48" w:afterLines="100" w:line="540" w:lineRule="exact"/>
        <w:ind w:left="0" w:firstLine="0"/>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1749888" behindDoc="1" locked="0" layoutInCell="1" allowOverlap="1" wp14:anchorId="1FD4BC1E" wp14:editId="2A75FF66">
                <wp:simplePos x="0" y="0"/>
                <wp:positionH relativeFrom="margin">
                  <wp:align>right</wp:align>
                </wp:positionH>
                <wp:positionV relativeFrom="paragraph">
                  <wp:posOffset>88900</wp:posOffset>
                </wp:positionV>
                <wp:extent cx="5518800" cy="2457450"/>
                <wp:effectExtent l="0" t="0" r="5715" b="0"/>
                <wp:wrapNone/>
                <wp:docPr id="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4574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18C1A58" w14:textId="77777777" w:rsidR="0097170B" w:rsidRPr="008E329A" w:rsidRDefault="0097170B" w:rsidP="00987FBA">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w:t>
                            </w:r>
                            <w:proofErr w:type="gramStart"/>
                            <w:r>
                              <w:rPr>
                                <w:rFonts w:eastAsia="標楷體" w:hint="eastAsia"/>
                                <w:b w:val="0"/>
                                <w:spacing w:val="0"/>
                                <w:sz w:val="32"/>
                                <w:szCs w:val="32"/>
                              </w:rPr>
                              <w:t>絀</w:t>
                            </w:r>
                            <w:proofErr w:type="gramEnd"/>
                            <w:r w:rsidRPr="0071257F">
                              <w:rPr>
                                <w:rFonts w:eastAsia="標楷體"/>
                                <w:b w:val="0"/>
                                <w:spacing w:val="0"/>
                                <w:sz w:val="32"/>
                                <w:szCs w:val="32"/>
                              </w:rPr>
                              <w:t>之預計</w:t>
                            </w:r>
                          </w:p>
                          <w:p w14:paraId="46DB4A0E" w14:textId="6470BA62" w:rsidR="0097170B" w:rsidRPr="00DF205B" w:rsidRDefault="0097170B" w:rsidP="00DF205B">
                            <w:pPr>
                              <w:spacing w:line="52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2" w:name="_Hlk79842062"/>
                            <w:r w:rsidRPr="0040416A">
                              <w:rPr>
                                <w:rFonts w:eastAsia="標楷體"/>
                                <w:sz w:val="32"/>
                                <w:szCs w:val="32"/>
                              </w:rPr>
                              <w:t>1</w:t>
                            </w:r>
                            <w:r w:rsidRPr="0040416A">
                              <w:rPr>
                                <w:rFonts w:eastAsia="標楷體"/>
                                <w:sz w:val="32"/>
                                <w:szCs w:val="32"/>
                              </w:rPr>
                              <w:t>兆</w:t>
                            </w:r>
                            <w:r w:rsidRPr="0040416A">
                              <w:rPr>
                                <w:rFonts w:eastAsia="標楷體"/>
                                <w:sz w:val="32"/>
                                <w:szCs w:val="32"/>
                              </w:rPr>
                              <w:t>9,</w:t>
                            </w:r>
                            <w:r>
                              <w:rPr>
                                <w:rFonts w:eastAsia="標楷體"/>
                                <w:sz w:val="32"/>
                                <w:szCs w:val="32"/>
                              </w:rPr>
                              <w:t>860</w:t>
                            </w:r>
                            <w:r w:rsidRPr="0040416A">
                              <w:rPr>
                                <w:rFonts w:eastAsia="標楷體"/>
                                <w:sz w:val="32"/>
                                <w:szCs w:val="32"/>
                              </w:rPr>
                              <w:t>.</w:t>
                            </w:r>
                            <w:r>
                              <w:rPr>
                                <w:rFonts w:eastAsia="標楷體"/>
                                <w:sz w:val="32"/>
                                <w:szCs w:val="32"/>
                              </w:rPr>
                              <w:t>8</w:t>
                            </w:r>
                            <w:r w:rsidRPr="0040416A">
                              <w:rPr>
                                <w:rFonts w:eastAsia="標楷體"/>
                                <w:sz w:val="32"/>
                                <w:szCs w:val="32"/>
                              </w:rPr>
                              <w:t>億元</w:t>
                            </w:r>
                            <w:bookmarkEnd w:id="2"/>
                            <w:r w:rsidRPr="0040416A">
                              <w:rPr>
                                <w:rFonts w:eastAsia="標楷體"/>
                                <w:sz w:val="32"/>
                                <w:szCs w:val="32"/>
                              </w:rPr>
                              <w:t>，業務總支出</w:t>
                            </w:r>
                            <w:r w:rsidRPr="0040416A">
                              <w:rPr>
                                <w:rFonts w:eastAsia="標楷體"/>
                                <w:sz w:val="32"/>
                                <w:szCs w:val="32"/>
                              </w:rPr>
                              <w:t>1</w:t>
                            </w:r>
                            <w:r w:rsidRPr="0040416A">
                              <w:rPr>
                                <w:rFonts w:eastAsia="標楷體"/>
                                <w:sz w:val="32"/>
                                <w:szCs w:val="32"/>
                              </w:rPr>
                              <w:t>兆</w:t>
                            </w:r>
                            <w:r w:rsidRPr="0040416A">
                              <w:rPr>
                                <w:rFonts w:eastAsia="標楷體"/>
                                <w:sz w:val="32"/>
                                <w:szCs w:val="32"/>
                              </w:rPr>
                              <w:t>9,</w:t>
                            </w:r>
                            <w:r>
                              <w:rPr>
                                <w:rFonts w:eastAsia="標楷體"/>
                                <w:sz w:val="32"/>
                                <w:szCs w:val="32"/>
                              </w:rPr>
                              <w:t>494</w:t>
                            </w:r>
                            <w:r w:rsidRPr="0040416A">
                              <w:rPr>
                                <w:rFonts w:eastAsia="標楷體"/>
                                <w:sz w:val="32"/>
                                <w:szCs w:val="32"/>
                              </w:rPr>
                              <w:t>.1</w:t>
                            </w:r>
                            <w:r w:rsidRPr="0040416A">
                              <w:rPr>
                                <w:rFonts w:eastAsia="標楷體"/>
                                <w:sz w:val="32"/>
                                <w:szCs w:val="32"/>
                              </w:rPr>
                              <w:t>億元，賸餘</w:t>
                            </w:r>
                            <w:r w:rsidRPr="0040416A">
                              <w:rPr>
                                <w:rFonts w:eastAsia="標楷體"/>
                                <w:sz w:val="32"/>
                                <w:szCs w:val="32"/>
                              </w:rPr>
                              <w:t>3</w:t>
                            </w:r>
                            <w:r>
                              <w:rPr>
                                <w:rFonts w:eastAsia="標楷體"/>
                                <w:sz w:val="32"/>
                                <w:szCs w:val="32"/>
                              </w:rPr>
                              <w:t>66.7</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3</w:t>
                            </w:r>
                            <w:r>
                              <w:rPr>
                                <w:rFonts w:eastAsia="標楷體"/>
                                <w:sz w:val="32"/>
                                <w:szCs w:val="32"/>
                              </w:rPr>
                              <w:t>08</w:t>
                            </w:r>
                            <w:r w:rsidRPr="00D94EBD">
                              <w:rPr>
                                <w:rFonts w:eastAsia="標楷體" w:hint="eastAsia"/>
                                <w:sz w:val="32"/>
                                <w:szCs w:val="32"/>
                              </w:rPr>
                              <w:t>億元，</w:t>
                            </w:r>
                            <w:r>
                              <w:rPr>
                                <w:rFonts w:eastAsia="標楷體" w:hint="eastAsia"/>
                                <w:sz w:val="32"/>
                                <w:szCs w:val="32"/>
                              </w:rPr>
                              <w:t>增加</w:t>
                            </w:r>
                            <w:r>
                              <w:rPr>
                                <w:rFonts w:eastAsia="標楷體"/>
                                <w:sz w:val="32"/>
                                <w:szCs w:val="32"/>
                              </w:rPr>
                              <w:t>58.7</w:t>
                            </w:r>
                            <w:r w:rsidRPr="00D94EBD">
                              <w:rPr>
                                <w:rFonts w:eastAsia="標楷體" w:hint="eastAsia"/>
                                <w:sz w:val="32"/>
                                <w:szCs w:val="32"/>
                              </w:rPr>
                              <w:t>億元，約</w:t>
                            </w:r>
                            <w:r>
                              <w:rPr>
                                <w:rFonts w:eastAsia="標楷體" w:hint="eastAsia"/>
                                <w:sz w:val="32"/>
                                <w:szCs w:val="32"/>
                              </w:rPr>
                              <w:t>增</w:t>
                            </w:r>
                            <w:r>
                              <w:rPr>
                                <w:rFonts w:eastAsia="標楷體"/>
                                <w:sz w:val="32"/>
                                <w:szCs w:val="32"/>
                              </w:rPr>
                              <w:t>19.1</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Pr>
                                <w:rFonts w:eastAsia="標楷體" w:hint="eastAsia"/>
                                <w:sz w:val="32"/>
                                <w:szCs w:val="32"/>
                              </w:rPr>
                              <w:t>水資源作業基金</w:t>
                            </w:r>
                            <w:proofErr w:type="gramStart"/>
                            <w:r>
                              <w:rPr>
                                <w:rFonts w:eastAsia="標楷體" w:hint="eastAsia"/>
                                <w:sz w:val="32"/>
                                <w:szCs w:val="32"/>
                              </w:rPr>
                              <w:t>土石銷</w:t>
                            </w:r>
                            <w:r w:rsidR="00E065D1">
                              <w:rPr>
                                <w:rFonts w:eastAsia="標楷體" w:hint="eastAsia"/>
                                <w:sz w:val="32"/>
                                <w:szCs w:val="32"/>
                              </w:rPr>
                              <w:t>貨</w:t>
                            </w:r>
                            <w:proofErr w:type="gramEnd"/>
                            <w:r>
                              <w:rPr>
                                <w:rFonts w:eastAsia="標楷體" w:hint="eastAsia"/>
                                <w:sz w:val="32"/>
                                <w:szCs w:val="32"/>
                              </w:rPr>
                              <w:t>等收入增加及國軍老舊眷村改建基金輔助購宅支出減少所致。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BC1E" id="_x0000_s1072" type="#_x0000_t202" style="position:absolute;left:0;text-align:left;margin-left:383.35pt;margin-top:7pt;width:434.55pt;height:193.5pt;z-index:-25156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" fillcolor="#e6eed6" stroked="f">
                <v:fill color2="window" colors="0 #e6eed6;56361f window" focus="100%" type="gradient"/>
                <v:textbox>
                  <w:txbxContent>
                    <w:p w14:paraId="118C1A58" w14:textId="77777777" w:rsidR="0097170B" w:rsidRPr="008E329A" w:rsidRDefault="0097170B" w:rsidP="00987FBA">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w:t>
                      </w:r>
                      <w:proofErr w:type="gramStart"/>
                      <w:r>
                        <w:rPr>
                          <w:rFonts w:eastAsia="標楷體" w:hint="eastAsia"/>
                          <w:b w:val="0"/>
                          <w:spacing w:val="0"/>
                          <w:sz w:val="32"/>
                          <w:szCs w:val="32"/>
                        </w:rPr>
                        <w:t>絀</w:t>
                      </w:r>
                      <w:proofErr w:type="gramEnd"/>
                      <w:r w:rsidRPr="0071257F">
                        <w:rPr>
                          <w:rFonts w:eastAsia="標楷體"/>
                          <w:b w:val="0"/>
                          <w:spacing w:val="0"/>
                          <w:sz w:val="32"/>
                          <w:szCs w:val="32"/>
                        </w:rPr>
                        <w:t>之預計</w:t>
                      </w:r>
                    </w:p>
                    <w:p w14:paraId="46DB4A0E" w14:textId="6470BA62" w:rsidR="0097170B" w:rsidRPr="00DF205B" w:rsidRDefault="0097170B" w:rsidP="00DF205B">
                      <w:pPr>
                        <w:spacing w:line="52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3" w:name="_Hlk79842062"/>
                      <w:r w:rsidRPr="0040416A">
                        <w:rPr>
                          <w:rFonts w:eastAsia="標楷體"/>
                          <w:sz w:val="32"/>
                          <w:szCs w:val="32"/>
                        </w:rPr>
                        <w:t>1</w:t>
                      </w:r>
                      <w:r w:rsidRPr="0040416A">
                        <w:rPr>
                          <w:rFonts w:eastAsia="標楷體"/>
                          <w:sz w:val="32"/>
                          <w:szCs w:val="32"/>
                        </w:rPr>
                        <w:t>兆</w:t>
                      </w:r>
                      <w:r w:rsidRPr="0040416A">
                        <w:rPr>
                          <w:rFonts w:eastAsia="標楷體"/>
                          <w:sz w:val="32"/>
                          <w:szCs w:val="32"/>
                        </w:rPr>
                        <w:t>9,</w:t>
                      </w:r>
                      <w:r>
                        <w:rPr>
                          <w:rFonts w:eastAsia="標楷體"/>
                          <w:sz w:val="32"/>
                          <w:szCs w:val="32"/>
                        </w:rPr>
                        <w:t>860</w:t>
                      </w:r>
                      <w:r w:rsidRPr="0040416A">
                        <w:rPr>
                          <w:rFonts w:eastAsia="標楷體"/>
                          <w:sz w:val="32"/>
                          <w:szCs w:val="32"/>
                        </w:rPr>
                        <w:t>.</w:t>
                      </w:r>
                      <w:r>
                        <w:rPr>
                          <w:rFonts w:eastAsia="標楷體"/>
                          <w:sz w:val="32"/>
                          <w:szCs w:val="32"/>
                        </w:rPr>
                        <w:t>8</w:t>
                      </w:r>
                      <w:r w:rsidRPr="0040416A">
                        <w:rPr>
                          <w:rFonts w:eastAsia="標楷體"/>
                          <w:sz w:val="32"/>
                          <w:szCs w:val="32"/>
                        </w:rPr>
                        <w:t>億元</w:t>
                      </w:r>
                      <w:bookmarkEnd w:id="3"/>
                      <w:r w:rsidRPr="0040416A">
                        <w:rPr>
                          <w:rFonts w:eastAsia="標楷體"/>
                          <w:sz w:val="32"/>
                          <w:szCs w:val="32"/>
                        </w:rPr>
                        <w:t>，業務總支出</w:t>
                      </w:r>
                      <w:r w:rsidRPr="0040416A">
                        <w:rPr>
                          <w:rFonts w:eastAsia="標楷體"/>
                          <w:sz w:val="32"/>
                          <w:szCs w:val="32"/>
                        </w:rPr>
                        <w:t>1</w:t>
                      </w:r>
                      <w:r w:rsidRPr="0040416A">
                        <w:rPr>
                          <w:rFonts w:eastAsia="標楷體"/>
                          <w:sz w:val="32"/>
                          <w:szCs w:val="32"/>
                        </w:rPr>
                        <w:t>兆</w:t>
                      </w:r>
                      <w:r w:rsidRPr="0040416A">
                        <w:rPr>
                          <w:rFonts w:eastAsia="標楷體"/>
                          <w:sz w:val="32"/>
                          <w:szCs w:val="32"/>
                        </w:rPr>
                        <w:t>9,</w:t>
                      </w:r>
                      <w:r>
                        <w:rPr>
                          <w:rFonts w:eastAsia="標楷體"/>
                          <w:sz w:val="32"/>
                          <w:szCs w:val="32"/>
                        </w:rPr>
                        <w:t>494</w:t>
                      </w:r>
                      <w:r w:rsidRPr="0040416A">
                        <w:rPr>
                          <w:rFonts w:eastAsia="標楷體"/>
                          <w:sz w:val="32"/>
                          <w:szCs w:val="32"/>
                        </w:rPr>
                        <w:t>.1</w:t>
                      </w:r>
                      <w:r w:rsidRPr="0040416A">
                        <w:rPr>
                          <w:rFonts w:eastAsia="標楷體"/>
                          <w:sz w:val="32"/>
                          <w:szCs w:val="32"/>
                        </w:rPr>
                        <w:t>億元，賸餘</w:t>
                      </w:r>
                      <w:r w:rsidRPr="0040416A">
                        <w:rPr>
                          <w:rFonts w:eastAsia="標楷體"/>
                          <w:sz w:val="32"/>
                          <w:szCs w:val="32"/>
                        </w:rPr>
                        <w:t>3</w:t>
                      </w:r>
                      <w:r>
                        <w:rPr>
                          <w:rFonts w:eastAsia="標楷體"/>
                          <w:sz w:val="32"/>
                          <w:szCs w:val="32"/>
                        </w:rPr>
                        <w:t>66.7</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3</w:t>
                      </w:r>
                      <w:r>
                        <w:rPr>
                          <w:rFonts w:eastAsia="標楷體"/>
                          <w:sz w:val="32"/>
                          <w:szCs w:val="32"/>
                        </w:rPr>
                        <w:t>08</w:t>
                      </w:r>
                      <w:r w:rsidRPr="00D94EBD">
                        <w:rPr>
                          <w:rFonts w:eastAsia="標楷體" w:hint="eastAsia"/>
                          <w:sz w:val="32"/>
                          <w:szCs w:val="32"/>
                        </w:rPr>
                        <w:t>億元，</w:t>
                      </w:r>
                      <w:r>
                        <w:rPr>
                          <w:rFonts w:eastAsia="標楷體" w:hint="eastAsia"/>
                          <w:sz w:val="32"/>
                          <w:szCs w:val="32"/>
                        </w:rPr>
                        <w:t>增加</w:t>
                      </w:r>
                      <w:r>
                        <w:rPr>
                          <w:rFonts w:eastAsia="標楷體"/>
                          <w:sz w:val="32"/>
                          <w:szCs w:val="32"/>
                        </w:rPr>
                        <w:t>58.7</w:t>
                      </w:r>
                      <w:r w:rsidRPr="00D94EBD">
                        <w:rPr>
                          <w:rFonts w:eastAsia="標楷體" w:hint="eastAsia"/>
                          <w:sz w:val="32"/>
                          <w:szCs w:val="32"/>
                        </w:rPr>
                        <w:t>億元，約</w:t>
                      </w:r>
                      <w:r>
                        <w:rPr>
                          <w:rFonts w:eastAsia="標楷體" w:hint="eastAsia"/>
                          <w:sz w:val="32"/>
                          <w:szCs w:val="32"/>
                        </w:rPr>
                        <w:t>增</w:t>
                      </w:r>
                      <w:r>
                        <w:rPr>
                          <w:rFonts w:eastAsia="標楷體"/>
                          <w:sz w:val="32"/>
                          <w:szCs w:val="32"/>
                        </w:rPr>
                        <w:t>19.1</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Pr>
                          <w:rFonts w:eastAsia="標楷體" w:hint="eastAsia"/>
                          <w:sz w:val="32"/>
                          <w:szCs w:val="32"/>
                        </w:rPr>
                        <w:t>水資源作業基金</w:t>
                      </w:r>
                      <w:proofErr w:type="gramStart"/>
                      <w:r>
                        <w:rPr>
                          <w:rFonts w:eastAsia="標楷體" w:hint="eastAsia"/>
                          <w:sz w:val="32"/>
                          <w:szCs w:val="32"/>
                        </w:rPr>
                        <w:t>土石銷</w:t>
                      </w:r>
                      <w:r w:rsidR="00E065D1">
                        <w:rPr>
                          <w:rFonts w:eastAsia="標楷體" w:hint="eastAsia"/>
                          <w:sz w:val="32"/>
                          <w:szCs w:val="32"/>
                        </w:rPr>
                        <w:t>貨</w:t>
                      </w:r>
                      <w:proofErr w:type="gramEnd"/>
                      <w:r>
                        <w:rPr>
                          <w:rFonts w:eastAsia="標楷體" w:hint="eastAsia"/>
                          <w:sz w:val="32"/>
                          <w:szCs w:val="32"/>
                        </w:rPr>
                        <w:t>等收入增加及國軍老舊眷村改建基金輔助購宅支出減少所致。</w:t>
                      </w:r>
                    </w:p>
                  </w:txbxContent>
                </v:textbox>
                <w10:wrap anchorx="margin"/>
              </v:shape>
            </w:pict>
          </mc:Fallback>
        </mc:AlternateContent>
      </w:r>
    </w:p>
    <w:p w14:paraId="3641D4E1" w14:textId="77777777" w:rsidR="00987FBA" w:rsidRDefault="00987FBA" w:rsidP="00D9446E">
      <w:pPr>
        <w:pStyle w:val="af0"/>
        <w:spacing w:beforeLines="20" w:before="48" w:afterLines="100" w:line="540" w:lineRule="exact"/>
        <w:ind w:left="0" w:firstLine="0"/>
        <w:rPr>
          <w:rFonts w:eastAsia="標楷體"/>
          <w:b w:val="0"/>
          <w:spacing w:val="0"/>
          <w:sz w:val="32"/>
          <w:szCs w:val="32"/>
        </w:rPr>
      </w:pPr>
    </w:p>
    <w:p w14:paraId="169080E6" w14:textId="77777777" w:rsidR="00987FBA" w:rsidRDefault="00987FBA" w:rsidP="00D9446E">
      <w:pPr>
        <w:pStyle w:val="af0"/>
        <w:spacing w:beforeLines="20" w:before="48" w:afterLines="100" w:line="540" w:lineRule="exact"/>
        <w:ind w:left="0" w:firstLine="0"/>
        <w:rPr>
          <w:rFonts w:eastAsia="標楷體"/>
          <w:b w:val="0"/>
          <w:spacing w:val="0"/>
          <w:sz w:val="32"/>
          <w:szCs w:val="32"/>
        </w:rPr>
      </w:pPr>
    </w:p>
    <w:p w14:paraId="40ADC422" w14:textId="77777777" w:rsidR="00987FBA" w:rsidRDefault="00987FBA" w:rsidP="00764DFA">
      <w:pPr>
        <w:pStyle w:val="af0"/>
        <w:spacing w:beforeLines="100" w:after="0" w:line="540" w:lineRule="exact"/>
        <w:ind w:left="868" w:hanging="499"/>
        <w:rPr>
          <w:rFonts w:eastAsia="標楷體"/>
          <w:b w:val="0"/>
          <w:spacing w:val="0"/>
          <w:sz w:val="32"/>
          <w:szCs w:val="32"/>
        </w:rPr>
      </w:pPr>
    </w:p>
    <w:p w14:paraId="654A1841" w14:textId="4FE4AA61" w:rsidR="00987FBA" w:rsidRDefault="00987FBA" w:rsidP="00764DFA">
      <w:pPr>
        <w:pStyle w:val="af0"/>
        <w:spacing w:beforeLines="100" w:after="0" w:line="540" w:lineRule="exact"/>
        <w:ind w:left="868" w:hanging="499"/>
        <w:rPr>
          <w:rFonts w:eastAsia="標楷體"/>
          <w:b w:val="0"/>
          <w:spacing w:val="0"/>
          <w:sz w:val="32"/>
          <w:szCs w:val="32"/>
        </w:rPr>
      </w:pPr>
    </w:p>
    <w:p w14:paraId="66914F86" w14:textId="03C4728B" w:rsidR="00D94EBD" w:rsidRDefault="00357E17" w:rsidP="00A51228">
      <w:pPr>
        <w:spacing w:line="540" w:lineRule="exact"/>
        <w:ind w:leftChars="380" w:left="912" w:firstLineChars="200" w:firstLine="480"/>
        <w:jc w:val="both"/>
        <w:textDirection w:val="lrTbV"/>
        <w:rPr>
          <w:rFonts w:eastAsia="標楷體"/>
          <w:sz w:val="32"/>
          <w:szCs w:val="32"/>
        </w:rPr>
      </w:pPr>
      <w:r>
        <w:rPr>
          <w:noProof/>
        </w:rPr>
        <mc:AlternateContent>
          <mc:Choice Requires="wps">
            <w:drawing>
              <wp:anchor distT="0" distB="0" distL="114300" distR="114300" simplePos="0" relativeHeight="252074496" behindDoc="0" locked="0" layoutInCell="1" allowOverlap="1" wp14:anchorId="0A488723" wp14:editId="0BD3C692">
                <wp:simplePos x="0" y="0"/>
                <wp:positionH relativeFrom="page">
                  <wp:align>center</wp:align>
                </wp:positionH>
                <wp:positionV relativeFrom="paragraph">
                  <wp:posOffset>3896360</wp:posOffset>
                </wp:positionV>
                <wp:extent cx="2695575" cy="502920"/>
                <wp:effectExtent l="0" t="0" r="0" b="0"/>
                <wp:wrapNone/>
                <wp:docPr id="937"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0D90" w14:textId="77777777" w:rsidR="0097170B" w:rsidRPr="003B107F" w:rsidRDefault="0097170B" w:rsidP="00357E17">
                            <w:pPr>
                              <w:rPr>
                                <w:rFonts w:ascii="標楷體" w:eastAsia="標楷體" w:hAnsi="標楷體"/>
                                <w:color w:val="000099"/>
                                <w:sz w:val="28"/>
                                <w:szCs w:val="28"/>
                              </w:rPr>
                            </w:pPr>
                            <w:r w:rsidRPr="003B107F">
                              <w:rPr>
                                <w:rFonts w:ascii="標楷體" w:eastAsia="標楷體" w:hAnsi="標楷體" w:hint="eastAsia"/>
                                <w:color w:val="000099"/>
                                <w:sz w:val="28"/>
                                <w:szCs w:val="28"/>
                              </w:rPr>
                              <w:t>圖</w:t>
                            </w:r>
                            <w:r w:rsidRPr="003B107F">
                              <w:rPr>
                                <w:rFonts w:eastAsia="標楷體"/>
                                <w:color w:val="000099"/>
                                <w:sz w:val="28"/>
                                <w:szCs w:val="28"/>
                              </w:rPr>
                              <w:t>2</w:t>
                            </w:r>
                            <w:r w:rsidRPr="003B107F">
                              <w:rPr>
                                <w:rFonts w:ascii="標楷體" w:eastAsia="標楷體" w:hAnsi="標楷體" w:hint="eastAsia"/>
                                <w:color w:val="000099"/>
                                <w:sz w:val="28"/>
                                <w:szCs w:val="28"/>
                              </w:rPr>
                              <w:t xml:space="preserve">　作業基金收支及賸餘概況</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A488723" id="Text Box 706" o:spid="_x0000_s1073" type="#_x0000_t202" style="position:absolute;left:0;text-align:left;margin-left:0;margin-top:306.8pt;width:212.25pt;height:39.6pt;z-index:25207449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gbvg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" filled="f" stroked="f">
                <v:textbox>
                  <w:txbxContent>
                    <w:p w14:paraId="432C0D90" w14:textId="77777777" w:rsidR="0097170B" w:rsidRPr="003B107F" w:rsidRDefault="0097170B" w:rsidP="00357E17">
                      <w:pPr>
                        <w:rPr>
                          <w:rFonts w:ascii="標楷體" w:eastAsia="標楷體" w:hAnsi="標楷體"/>
                          <w:color w:val="000099"/>
                          <w:sz w:val="28"/>
                          <w:szCs w:val="28"/>
                        </w:rPr>
                      </w:pPr>
                      <w:r w:rsidRPr="003B107F">
                        <w:rPr>
                          <w:rFonts w:ascii="標楷體" w:eastAsia="標楷體" w:hAnsi="標楷體" w:hint="eastAsia"/>
                          <w:color w:val="000099"/>
                          <w:sz w:val="28"/>
                          <w:szCs w:val="28"/>
                        </w:rPr>
                        <w:t>圖</w:t>
                      </w:r>
                      <w:r w:rsidRPr="003B107F">
                        <w:rPr>
                          <w:rFonts w:eastAsia="標楷體"/>
                          <w:color w:val="000099"/>
                          <w:sz w:val="28"/>
                          <w:szCs w:val="28"/>
                        </w:rPr>
                        <w:t>2</w:t>
                      </w:r>
                      <w:r w:rsidRPr="003B107F">
                        <w:rPr>
                          <w:rFonts w:ascii="標楷體" w:eastAsia="標楷體" w:hAnsi="標楷體" w:hint="eastAsia"/>
                          <w:color w:val="000099"/>
                          <w:sz w:val="28"/>
                          <w:szCs w:val="28"/>
                        </w:rPr>
                        <w:t xml:space="preserve">　作業基金收支及賸餘概況</w:t>
                      </w:r>
                    </w:p>
                  </w:txbxContent>
                </v:textbox>
                <w10:wrap anchorx="page"/>
              </v:shape>
            </w:pict>
          </mc:Fallback>
        </mc:AlternateContent>
      </w:r>
      <w:r w:rsidRPr="006B753B">
        <w:rPr>
          <w:noProof/>
        </w:rPr>
        <w:drawing>
          <wp:anchor distT="0" distB="0" distL="114300" distR="114300" simplePos="0" relativeHeight="252072448" behindDoc="0" locked="0" layoutInCell="1" allowOverlap="1" wp14:anchorId="10FF56BA" wp14:editId="567592B3">
            <wp:simplePos x="0" y="0"/>
            <wp:positionH relativeFrom="margin">
              <wp:align>right</wp:align>
            </wp:positionH>
            <wp:positionV relativeFrom="paragraph">
              <wp:posOffset>362585</wp:posOffset>
            </wp:positionV>
            <wp:extent cx="6210300" cy="3867150"/>
            <wp:effectExtent l="0" t="0" r="0"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BA">
        <w:rPr>
          <w:rFonts w:eastAsia="標楷體" w:hint="eastAsia"/>
          <w:sz w:val="32"/>
          <w:szCs w:val="32"/>
        </w:rPr>
        <w:t xml:space="preserve"> </w:t>
      </w:r>
    </w:p>
    <w:p w14:paraId="6FA4C6AE" w14:textId="2C36392F" w:rsidR="00987FBA" w:rsidRDefault="00357E17" w:rsidP="00987FBA">
      <w:pPr>
        <w:spacing w:line="540" w:lineRule="exact"/>
        <w:jc w:val="both"/>
        <w:textDirection w:val="lrTbV"/>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076544" behindDoc="1" locked="0" layoutInCell="1" allowOverlap="1" wp14:anchorId="373C7C8B" wp14:editId="7789B7B0">
                <wp:simplePos x="0" y="0"/>
                <wp:positionH relativeFrom="margin">
                  <wp:align>right</wp:align>
                </wp:positionH>
                <wp:positionV relativeFrom="paragraph">
                  <wp:posOffset>9525</wp:posOffset>
                </wp:positionV>
                <wp:extent cx="5518800" cy="1990725"/>
                <wp:effectExtent l="0" t="0" r="5715" b="9525"/>
                <wp:wrapNone/>
                <wp:docPr id="93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9907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7851D07B" w14:textId="117205DF" w:rsidR="0097170B" w:rsidRPr="0055595B" w:rsidRDefault="0097170B" w:rsidP="00770328">
                            <w:pPr>
                              <w:pStyle w:val="af0"/>
                              <w:spacing w:before="0" w:after="0" w:line="500" w:lineRule="exact"/>
                              <w:ind w:left="868" w:firstLine="692"/>
                              <w:rPr>
                                <w:rFonts w:eastAsia="標楷體"/>
                                <w:b w:val="0"/>
                                <w:sz w:val="32"/>
                                <w:szCs w:val="32"/>
                              </w:rPr>
                            </w:pPr>
                            <w:r w:rsidRPr="00850E3C">
                              <w:rPr>
                                <w:rFonts w:eastAsia="標楷體" w:hint="eastAsia"/>
                                <w:b w:val="0"/>
                                <w:sz w:val="32"/>
                                <w:szCs w:val="32"/>
                              </w:rPr>
                              <w:t>如按所辦</w:t>
                            </w:r>
                            <w:r>
                              <w:rPr>
                                <w:rFonts w:eastAsia="標楷體" w:hint="eastAsia"/>
                                <w:b w:val="0"/>
                                <w:sz w:val="32"/>
                                <w:szCs w:val="32"/>
                              </w:rPr>
                              <w:t>主要</w:t>
                            </w:r>
                            <w:r w:rsidRPr="00850E3C">
                              <w:rPr>
                                <w:rFonts w:eastAsia="標楷體" w:hint="eastAsia"/>
                                <w:b w:val="0"/>
                                <w:sz w:val="32"/>
                                <w:szCs w:val="32"/>
                              </w:rPr>
                              <w:t>業務區分，</w:t>
                            </w:r>
                            <w:r>
                              <w:rPr>
                                <w:rFonts w:eastAsia="標楷體" w:hint="eastAsia"/>
                                <w:b w:val="0"/>
                                <w:sz w:val="32"/>
                                <w:szCs w:val="32"/>
                              </w:rPr>
                              <w:t>各基金</w:t>
                            </w:r>
                            <w:r w:rsidRPr="00850E3C">
                              <w:rPr>
                                <w:rFonts w:eastAsia="標楷體" w:hint="eastAsia"/>
                                <w:b w:val="0"/>
                                <w:sz w:val="32"/>
                                <w:szCs w:val="32"/>
                              </w:rPr>
                              <w:t>業務</w:t>
                            </w:r>
                            <w:r>
                              <w:rPr>
                                <w:rFonts w:eastAsia="標楷體" w:hint="eastAsia"/>
                                <w:b w:val="0"/>
                                <w:sz w:val="32"/>
                                <w:szCs w:val="32"/>
                              </w:rPr>
                              <w:t>收支可概分</w:t>
                            </w:r>
                            <w:r w:rsidRPr="00850E3C">
                              <w:rPr>
                                <w:rFonts w:eastAsia="標楷體" w:hint="eastAsia"/>
                                <w:b w:val="0"/>
                                <w:sz w:val="32"/>
                                <w:szCs w:val="32"/>
                              </w:rPr>
                              <w:t>為社會保險、醫療、教育及公共設施服務，以及產銷、投融資及開發業務</w:t>
                            </w:r>
                            <w:r>
                              <w:rPr>
                                <w:rFonts w:eastAsia="標楷體" w:hint="eastAsia"/>
                                <w:b w:val="0"/>
                                <w:sz w:val="32"/>
                                <w:szCs w:val="32"/>
                              </w:rPr>
                              <w:t>等</w:t>
                            </w:r>
                            <w:r w:rsidRPr="00850E3C">
                              <w:rPr>
                                <w:rFonts w:eastAsia="標楷體" w:hint="eastAsia"/>
                                <w:b w:val="0"/>
                                <w:sz w:val="32"/>
                                <w:szCs w:val="32"/>
                              </w:rPr>
                              <w:t>（如圖</w:t>
                            </w:r>
                            <w:r w:rsidRPr="00850E3C">
                              <w:rPr>
                                <w:rFonts w:eastAsia="標楷體"/>
                                <w:b w:val="0"/>
                                <w:sz w:val="32"/>
                                <w:szCs w:val="32"/>
                              </w:rPr>
                              <w:t>3</w:t>
                            </w:r>
                            <w:r w:rsidRPr="00850E3C">
                              <w:rPr>
                                <w:rFonts w:eastAsia="標楷體"/>
                                <w:b w:val="0"/>
                                <w:sz w:val="32"/>
                                <w:szCs w:val="32"/>
                              </w:rPr>
                              <w:t>及</w:t>
                            </w:r>
                            <w:r w:rsidRPr="00850E3C">
                              <w:rPr>
                                <w:rFonts w:eastAsia="標楷體" w:hint="eastAsia"/>
                                <w:b w:val="0"/>
                                <w:sz w:val="32"/>
                                <w:szCs w:val="32"/>
                              </w:rPr>
                              <w:t>4</w:t>
                            </w:r>
                            <w:r w:rsidRPr="00850E3C">
                              <w:rPr>
                                <w:rFonts w:eastAsia="標楷體" w:hint="eastAsia"/>
                                <w:b w:val="0"/>
                                <w:sz w:val="32"/>
                                <w:szCs w:val="32"/>
                              </w:rPr>
                              <w:t>），其中以社會保險業務之收支規模</w:t>
                            </w:r>
                            <w:r w:rsidRPr="00850E3C">
                              <w:rPr>
                                <w:rFonts w:eastAsia="標楷體" w:hint="eastAsia"/>
                                <w:b w:val="0"/>
                                <w:sz w:val="32"/>
                                <w:szCs w:val="32"/>
                              </w:rPr>
                              <w:t>1</w:t>
                            </w:r>
                            <w:r w:rsidRPr="00850E3C">
                              <w:rPr>
                                <w:rFonts w:eastAsia="標楷體" w:hint="eastAsia"/>
                                <w:b w:val="0"/>
                                <w:sz w:val="32"/>
                                <w:szCs w:val="32"/>
                              </w:rPr>
                              <w:t>兆</w:t>
                            </w:r>
                            <w:r w:rsidRPr="00850E3C">
                              <w:rPr>
                                <w:rFonts w:eastAsia="標楷體" w:hint="eastAsia"/>
                                <w:b w:val="0"/>
                                <w:sz w:val="32"/>
                                <w:szCs w:val="32"/>
                              </w:rPr>
                              <w:t>4</w:t>
                            </w:r>
                            <w:r w:rsidRPr="00850E3C">
                              <w:rPr>
                                <w:rFonts w:eastAsia="標楷體"/>
                                <w:b w:val="0"/>
                                <w:sz w:val="32"/>
                                <w:szCs w:val="32"/>
                              </w:rPr>
                              <w:t>,588.7</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sidRPr="00850E3C">
                              <w:rPr>
                                <w:rFonts w:eastAsia="標楷體"/>
                                <w:b w:val="0"/>
                                <w:sz w:val="32"/>
                                <w:szCs w:val="32"/>
                              </w:rPr>
                              <w:t>3.5</w:t>
                            </w:r>
                            <w:r w:rsidRPr="00850E3C">
                              <w:rPr>
                                <w:rFonts w:ascii="標楷體" w:eastAsia="標楷體" w:hAnsi="標楷體" w:hint="eastAsia"/>
                                <w:b w:val="0"/>
                                <w:sz w:val="32"/>
                                <w:szCs w:val="32"/>
                              </w:rPr>
                              <w:t>％及</w:t>
                            </w:r>
                            <w:r w:rsidRPr="00850E3C">
                              <w:rPr>
                                <w:rFonts w:eastAsia="標楷體"/>
                                <w:b w:val="0"/>
                                <w:sz w:val="32"/>
                                <w:szCs w:val="32"/>
                              </w:rPr>
                              <w:t>74.8</w:t>
                            </w:r>
                            <w:r w:rsidRPr="00850E3C">
                              <w:rPr>
                                <w:rFonts w:eastAsia="標楷體"/>
                                <w:b w:val="0"/>
                                <w:sz w:val="32"/>
                                <w:szCs w:val="32"/>
                              </w:rPr>
                              <w:t>％</w:t>
                            </w:r>
                            <w:r w:rsidRPr="00850E3C">
                              <w:rPr>
                                <w:rFonts w:eastAsia="新細明體"/>
                                <w:b w:val="0"/>
                                <w:sz w:val="32"/>
                                <w:szCs w:val="32"/>
                              </w:rPr>
                              <w:t>。</w:t>
                            </w:r>
                          </w:p>
                          <w:p w14:paraId="75B7EE19" w14:textId="77777777" w:rsidR="0097170B" w:rsidRPr="00987FBA" w:rsidRDefault="0097170B" w:rsidP="00357E17">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7C8B" id="_x0000_s1074" type="#_x0000_t202" style="position:absolute;left:0;text-align:left;margin-left:383.35pt;margin-top:.75pt;width:434.55pt;height:156.75pt;z-index:-25123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" fillcolor="#e6eed6" stroked="f">
                <v:fill color2="window" colors="0 #e6eed6;56361f window" focus="100%" type="gradient"/>
                <v:textbox>
                  <w:txbxContent>
                    <w:p w14:paraId="7851D07B" w14:textId="117205DF" w:rsidR="0097170B" w:rsidRPr="0055595B" w:rsidRDefault="0097170B" w:rsidP="00770328">
                      <w:pPr>
                        <w:pStyle w:val="af0"/>
                        <w:spacing w:before="0" w:after="0" w:line="500" w:lineRule="exact"/>
                        <w:ind w:left="868" w:firstLine="692"/>
                        <w:rPr>
                          <w:rFonts w:eastAsia="標楷體"/>
                          <w:b w:val="0"/>
                          <w:sz w:val="32"/>
                          <w:szCs w:val="32"/>
                        </w:rPr>
                      </w:pPr>
                      <w:r w:rsidRPr="00850E3C">
                        <w:rPr>
                          <w:rFonts w:eastAsia="標楷體" w:hint="eastAsia"/>
                          <w:b w:val="0"/>
                          <w:sz w:val="32"/>
                          <w:szCs w:val="32"/>
                        </w:rPr>
                        <w:t>如按所辦</w:t>
                      </w:r>
                      <w:r>
                        <w:rPr>
                          <w:rFonts w:eastAsia="標楷體" w:hint="eastAsia"/>
                          <w:b w:val="0"/>
                          <w:sz w:val="32"/>
                          <w:szCs w:val="32"/>
                        </w:rPr>
                        <w:t>主要</w:t>
                      </w:r>
                      <w:r w:rsidRPr="00850E3C">
                        <w:rPr>
                          <w:rFonts w:eastAsia="標楷體" w:hint="eastAsia"/>
                          <w:b w:val="0"/>
                          <w:sz w:val="32"/>
                          <w:szCs w:val="32"/>
                        </w:rPr>
                        <w:t>業務區分，</w:t>
                      </w:r>
                      <w:r>
                        <w:rPr>
                          <w:rFonts w:eastAsia="標楷體" w:hint="eastAsia"/>
                          <w:b w:val="0"/>
                          <w:sz w:val="32"/>
                          <w:szCs w:val="32"/>
                        </w:rPr>
                        <w:t>各基金</w:t>
                      </w:r>
                      <w:r w:rsidRPr="00850E3C">
                        <w:rPr>
                          <w:rFonts w:eastAsia="標楷體" w:hint="eastAsia"/>
                          <w:b w:val="0"/>
                          <w:sz w:val="32"/>
                          <w:szCs w:val="32"/>
                        </w:rPr>
                        <w:t>業務</w:t>
                      </w:r>
                      <w:r>
                        <w:rPr>
                          <w:rFonts w:eastAsia="標楷體" w:hint="eastAsia"/>
                          <w:b w:val="0"/>
                          <w:sz w:val="32"/>
                          <w:szCs w:val="32"/>
                        </w:rPr>
                        <w:t>收支可概分</w:t>
                      </w:r>
                      <w:r w:rsidRPr="00850E3C">
                        <w:rPr>
                          <w:rFonts w:eastAsia="標楷體" w:hint="eastAsia"/>
                          <w:b w:val="0"/>
                          <w:sz w:val="32"/>
                          <w:szCs w:val="32"/>
                        </w:rPr>
                        <w:t>為社會保險、醫療、教育及公共設施服務，以及產銷、投融資及開發業務</w:t>
                      </w:r>
                      <w:r>
                        <w:rPr>
                          <w:rFonts w:eastAsia="標楷體" w:hint="eastAsia"/>
                          <w:b w:val="0"/>
                          <w:sz w:val="32"/>
                          <w:szCs w:val="32"/>
                        </w:rPr>
                        <w:t>等</w:t>
                      </w:r>
                      <w:r w:rsidRPr="00850E3C">
                        <w:rPr>
                          <w:rFonts w:eastAsia="標楷體" w:hint="eastAsia"/>
                          <w:b w:val="0"/>
                          <w:sz w:val="32"/>
                          <w:szCs w:val="32"/>
                        </w:rPr>
                        <w:t>（如圖</w:t>
                      </w:r>
                      <w:r w:rsidRPr="00850E3C">
                        <w:rPr>
                          <w:rFonts w:eastAsia="標楷體"/>
                          <w:b w:val="0"/>
                          <w:sz w:val="32"/>
                          <w:szCs w:val="32"/>
                        </w:rPr>
                        <w:t>3</w:t>
                      </w:r>
                      <w:r w:rsidRPr="00850E3C">
                        <w:rPr>
                          <w:rFonts w:eastAsia="標楷體"/>
                          <w:b w:val="0"/>
                          <w:sz w:val="32"/>
                          <w:szCs w:val="32"/>
                        </w:rPr>
                        <w:t>及</w:t>
                      </w:r>
                      <w:r w:rsidRPr="00850E3C">
                        <w:rPr>
                          <w:rFonts w:eastAsia="標楷體" w:hint="eastAsia"/>
                          <w:b w:val="0"/>
                          <w:sz w:val="32"/>
                          <w:szCs w:val="32"/>
                        </w:rPr>
                        <w:t>4</w:t>
                      </w:r>
                      <w:r w:rsidRPr="00850E3C">
                        <w:rPr>
                          <w:rFonts w:eastAsia="標楷體" w:hint="eastAsia"/>
                          <w:b w:val="0"/>
                          <w:sz w:val="32"/>
                          <w:szCs w:val="32"/>
                        </w:rPr>
                        <w:t>），其中以社會保險業務之收支規模</w:t>
                      </w:r>
                      <w:r w:rsidRPr="00850E3C">
                        <w:rPr>
                          <w:rFonts w:eastAsia="標楷體" w:hint="eastAsia"/>
                          <w:b w:val="0"/>
                          <w:sz w:val="32"/>
                          <w:szCs w:val="32"/>
                        </w:rPr>
                        <w:t>1</w:t>
                      </w:r>
                      <w:r w:rsidRPr="00850E3C">
                        <w:rPr>
                          <w:rFonts w:eastAsia="標楷體" w:hint="eastAsia"/>
                          <w:b w:val="0"/>
                          <w:sz w:val="32"/>
                          <w:szCs w:val="32"/>
                        </w:rPr>
                        <w:t>兆</w:t>
                      </w:r>
                      <w:r w:rsidRPr="00850E3C">
                        <w:rPr>
                          <w:rFonts w:eastAsia="標楷體" w:hint="eastAsia"/>
                          <w:b w:val="0"/>
                          <w:sz w:val="32"/>
                          <w:szCs w:val="32"/>
                        </w:rPr>
                        <w:t>4</w:t>
                      </w:r>
                      <w:r w:rsidRPr="00850E3C">
                        <w:rPr>
                          <w:rFonts w:eastAsia="標楷體"/>
                          <w:b w:val="0"/>
                          <w:sz w:val="32"/>
                          <w:szCs w:val="32"/>
                        </w:rPr>
                        <w:t>,588.7</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sidRPr="00850E3C">
                        <w:rPr>
                          <w:rFonts w:eastAsia="標楷體"/>
                          <w:b w:val="0"/>
                          <w:sz w:val="32"/>
                          <w:szCs w:val="32"/>
                        </w:rPr>
                        <w:t>3.5</w:t>
                      </w:r>
                      <w:r w:rsidRPr="00850E3C">
                        <w:rPr>
                          <w:rFonts w:ascii="標楷體" w:eastAsia="標楷體" w:hAnsi="標楷體" w:hint="eastAsia"/>
                          <w:b w:val="0"/>
                          <w:sz w:val="32"/>
                          <w:szCs w:val="32"/>
                        </w:rPr>
                        <w:t>％及</w:t>
                      </w:r>
                      <w:r w:rsidRPr="00850E3C">
                        <w:rPr>
                          <w:rFonts w:eastAsia="標楷體"/>
                          <w:b w:val="0"/>
                          <w:sz w:val="32"/>
                          <w:szCs w:val="32"/>
                        </w:rPr>
                        <w:t>74.8</w:t>
                      </w:r>
                      <w:r w:rsidRPr="00850E3C">
                        <w:rPr>
                          <w:rFonts w:eastAsia="標楷體"/>
                          <w:b w:val="0"/>
                          <w:sz w:val="32"/>
                          <w:szCs w:val="32"/>
                        </w:rPr>
                        <w:t>％</w:t>
                      </w:r>
                      <w:r w:rsidRPr="00850E3C">
                        <w:rPr>
                          <w:rFonts w:eastAsia="新細明體"/>
                          <w:b w:val="0"/>
                          <w:sz w:val="32"/>
                          <w:szCs w:val="32"/>
                        </w:rPr>
                        <w:t>。</w:t>
                      </w:r>
                    </w:p>
                    <w:p w14:paraId="75B7EE19" w14:textId="77777777" w:rsidR="0097170B" w:rsidRPr="00987FBA" w:rsidRDefault="0097170B" w:rsidP="00357E17">
                      <w:pPr>
                        <w:pStyle w:val="3"/>
                        <w:spacing w:line="560" w:lineRule="exact"/>
                        <w:ind w:left="0" w:firstLineChars="200" w:firstLine="640"/>
                        <w:rPr>
                          <w:rFonts w:eastAsia="標楷體"/>
                          <w:sz w:val="32"/>
                          <w:szCs w:val="32"/>
                        </w:rPr>
                      </w:pPr>
                    </w:p>
                  </w:txbxContent>
                </v:textbox>
                <w10:wrap anchorx="margin"/>
              </v:shape>
            </w:pict>
          </mc:Fallback>
        </mc:AlternateContent>
      </w:r>
    </w:p>
    <w:p w14:paraId="1F66FCD8" w14:textId="7EE14EE7" w:rsidR="00EC0893" w:rsidRDefault="00770328">
      <w:pPr>
        <w:widowControl/>
        <w:rPr>
          <w:rFonts w:eastAsia="標楷體"/>
          <w:sz w:val="32"/>
          <w:szCs w:val="32"/>
        </w:rPr>
      </w:pPr>
      <w:r>
        <w:rPr>
          <w:rFonts w:eastAsia="標楷體"/>
          <w:b/>
          <w:noProof/>
          <w:sz w:val="40"/>
          <w:szCs w:val="40"/>
        </w:rPr>
        <mc:AlternateContent>
          <mc:Choice Requires="wps">
            <w:drawing>
              <wp:anchor distT="0" distB="0" distL="114300" distR="114300" simplePos="0" relativeHeight="252082688" behindDoc="1" locked="0" layoutInCell="1" allowOverlap="1" wp14:anchorId="76DDCCDD" wp14:editId="7958D2E5">
                <wp:simplePos x="0" y="0"/>
                <wp:positionH relativeFrom="margin">
                  <wp:align>right</wp:align>
                </wp:positionH>
                <wp:positionV relativeFrom="paragraph">
                  <wp:posOffset>5765165</wp:posOffset>
                </wp:positionV>
                <wp:extent cx="5518785" cy="2990850"/>
                <wp:effectExtent l="0" t="0" r="5715" b="0"/>
                <wp:wrapNone/>
                <wp:docPr id="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990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A30B0EF" w14:textId="77777777" w:rsidR="0097170B" w:rsidRPr="0071257F" w:rsidRDefault="0097170B" w:rsidP="00365452">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29009C2A" w14:textId="2E339186" w:rsidR="0097170B" w:rsidRPr="00835426" w:rsidRDefault="00172E33" w:rsidP="00420ABE">
                            <w:pPr>
                              <w:spacing w:line="500" w:lineRule="exact"/>
                              <w:ind w:leftChars="531" w:left="1274" w:firstLineChars="185" w:firstLine="592"/>
                              <w:jc w:val="distribute"/>
                              <w:rPr>
                                <w:rFonts w:eastAsia="標楷體"/>
                                <w:sz w:val="32"/>
                                <w:szCs w:val="32"/>
                              </w:rPr>
                            </w:pPr>
                            <w:r w:rsidRPr="005637F8">
                              <w:rPr>
                                <w:rFonts w:eastAsia="標楷體"/>
                                <w:sz w:val="32"/>
                                <w:szCs w:val="32"/>
                              </w:rPr>
                              <w:t>作業基金</w:t>
                            </w:r>
                            <w:r w:rsidR="0097170B" w:rsidRPr="005637F8">
                              <w:rPr>
                                <w:rFonts w:eastAsia="標楷體"/>
                                <w:sz w:val="32"/>
                                <w:szCs w:val="32"/>
                              </w:rPr>
                              <w:t>本年度預算獲有賸餘</w:t>
                            </w:r>
                            <w:r w:rsidR="0097170B">
                              <w:rPr>
                                <w:rFonts w:eastAsia="標楷體" w:hint="eastAsia"/>
                                <w:sz w:val="32"/>
                                <w:szCs w:val="32"/>
                              </w:rPr>
                              <w:t>者</w:t>
                            </w:r>
                            <w:r w:rsidR="0097170B" w:rsidRPr="005637F8">
                              <w:rPr>
                                <w:rFonts w:eastAsia="標楷體"/>
                                <w:sz w:val="32"/>
                                <w:szCs w:val="32"/>
                              </w:rPr>
                              <w:t>之賸餘總額為</w:t>
                            </w:r>
                            <w:r w:rsidR="0097170B">
                              <w:rPr>
                                <w:rFonts w:eastAsia="標楷體"/>
                                <w:sz w:val="32"/>
                                <w:szCs w:val="32"/>
                              </w:rPr>
                              <w:t>657</w:t>
                            </w:r>
                            <w:r w:rsidR="0097170B" w:rsidRPr="005637F8">
                              <w:rPr>
                                <w:rFonts w:eastAsia="標楷體"/>
                                <w:sz w:val="32"/>
                                <w:szCs w:val="32"/>
                              </w:rPr>
                              <w:t>.</w:t>
                            </w:r>
                            <w:r w:rsidR="0097170B">
                              <w:rPr>
                                <w:rFonts w:eastAsia="標楷體"/>
                                <w:sz w:val="32"/>
                                <w:szCs w:val="32"/>
                              </w:rPr>
                              <w:t>3</w:t>
                            </w:r>
                            <w:r w:rsidR="0097170B" w:rsidRPr="005637F8">
                              <w:rPr>
                                <w:rFonts w:eastAsia="標楷體"/>
                                <w:sz w:val="32"/>
                                <w:szCs w:val="32"/>
                              </w:rPr>
                              <w:t>億元，連同以前年度未分配賸餘</w:t>
                            </w:r>
                            <w:r w:rsidR="0097170B">
                              <w:rPr>
                                <w:rFonts w:eastAsia="標楷體"/>
                                <w:sz w:val="32"/>
                                <w:szCs w:val="32"/>
                              </w:rPr>
                              <w:t>2</w:t>
                            </w:r>
                            <w:r w:rsidR="0097170B" w:rsidRPr="005637F8">
                              <w:rPr>
                                <w:rFonts w:eastAsia="標楷體"/>
                                <w:sz w:val="32"/>
                                <w:szCs w:val="32"/>
                              </w:rPr>
                              <w:t>,</w:t>
                            </w:r>
                            <w:r w:rsidR="0097170B">
                              <w:rPr>
                                <w:rFonts w:eastAsia="標楷體"/>
                                <w:sz w:val="32"/>
                                <w:szCs w:val="32"/>
                              </w:rPr>
                              <w:t>149</w:t>
                            </w:r>
                            <w:r w:rsidR="0097170B" w:rsidRPr="005637F8">
                              <w:rPr>
                                <w:rFonts w:eastAsia="標楷體"/>
                                <w:sz w:val="32"/>
                                <w:szCs w:val="32"/>
                              </w:rPr>
                              <w:t>.</w:t>
                            </w:r>
                            <w:r w:rsidR="0097170B">
                              <w:rPr>
                                <w:rFonts w:eastAsia="標楷體"/>
                                <w:sz w:val="32"/>
                                <w:szCs w:val="32"/>
                              </w:rPr>
                              <w:t>1</w:t>
                            </w:r>
                            <w:r w:rsidR="0097170B" w:rsidRPr="005637F8">
                              <w:rPr>
                                <w:rFonts w:eastAsia="標楷體"/>
                                <w:sz w:val="32"/>
                                <w:szCs w:val="32"/>
                              </w:rPr>
                              <w:t>億元</w:t>
                            </w:r>
                            <w:r w:rsidR="0097170B" w:rsidRPr="005637F8">
                              <w:rPr>
                                <w:rFonts w:eastAsia="標楷體" w:hint="eastAsia"/>
                                <w:sz w:val="32"/>
                                <w:szCs w:val="32"/>
                              </w:rPr>
                              <w:t>及公積轉列數</w:t>
                            </w:r>
                            <w:r w:rsidR="0097170B">
                              <w:rPr>
                                <w:rFonts w:eastAsia="標楷體"/>
                                <w:sz w:val="32"/>
                                <w:szCs w:val="32"/>
                              </w:rPr>
                              <w:t>0.7</w:t>
                            </w:r>
                            <w:r w:rsidR="0097170B" w:rsidRPr="005637F8">
                              <w:rPr>
                                <w:rFonts w:eastAsia="標楷體" w:hint="eastAsia"/>
                                <w:sz w:val="32"/>
                                <w:szCs w:val="32"/>
                              </w:rPr>
                              <w:t>億元</w:t>
                            </w:r>
                            <w:r w:rsidR="0097170B" w:rsidRPr="005637F8">
                              <w:rPr>
                                <w:rFonts w:eastAsia="標楷體"/>
                                <w:sz w:val="32"/>
                                <w:szCs w:val="32"/>
                              </w:rPr>
                              <w:t>，</w:t>
                            </w:r>
                            <w:r w:rsidR="0097170B">
                              <w:rPr>
                                <w:rFonts w:eastAsia="標楷體" w:hint="eastAsia"/>
                                <w:sz w:val="32"/>
                                <w:szCs w:val="32"/>
                              </w:rPr>
                              <w:t>共</w:t>
                            </w:r>
                            <w:r w:rsidR="0097170B" w:rsidRPr="005637F8">
                              <w:rPr>
                                <w:rFonts w:eastAsia="標楷體" w:hint="eastAsia"/>
                                <w:sz w:val="32"/>
                                <w:szCs w:val="32"/>
                              </w:rPr>
                              <w:t>有</w:t>
                            </w:r>
                            <w:r w:rsidR="0097170B" w:rsidRPr="005637F8">
                              <w:rPr>
                                <w:rFonts w:eastAsia="標楷體"/>
                                <w:sz w:val="32"/>
                                <w:szCs w:val="32"/>
                              </w:rPr>
                              <w:t>2,</w:t>
                            </w:r>
                            <w:r w:rsidR="0097170B">
                              <w:rPr>
                                <w:rFonts w:eastAsia="標楷體"/>
                                <w:sz w:val="32"/>
                                <w:szCs w:val="32"/>
                              </w:rPr>
                              <w:t>807</w:t>
                            </w:r>
                            <w:r w:rsidR="0097170B" w:rsidRPr="005637F8">
                              <w:rPr>
                                <w:rFonts w:eastAsia="標楷體"/>
                                <w:sz w:val="32"/>
                                <w:szCs w:val="32"/>
                              </w:rPr>
                              <w:t>.</w:t>
                            </w:r>
                            <w:r w:rsidR="0097170B">
                              <w:rPr>
                                <w:rFonts w:eastAsia="標楷體"/>
                                <w:sz w:val="32"/>
                                <w:szCs w:val="32"/>
                              </w:rPr>
                              <w:t>1</w:t>
                            </w:r>
                            <w:r w:rsidR="0097170B" w:rsidRPr="005637F8">
                              <w:rPr>
                                <w:rFonts w:eastAsia="標楷體"/>
                                <w:sz w:val="32"/>
                                <w:szCs w:val="32"/>
                              </w:rPr>
                              <w:t>億元，</w:t>
                            </w:r>
                            <w:r w:rsidR="0097170B">
                              <w:rPr>
                                <w:rFonts w:eastAsia="標楷體" w:hint="eastAsia"/>
                                <w:sz w:val="32"/>
                                <w:szCs w:val="32"/>
                              </w:rPr>
                              <w:t>其中</w:t>
                            </w:r>
                            <w:r w:rsidR="0097170B" w:rsidRPr="005637F8">
                              <w:rPr>
                                <w:rFonts w:eastAsia="標楷體"/>
                                <w:sz w:val="32"/>
                                <w:szCs w:val="32"/>
                              </w:rPr>
                              <w:t>填補累積短</w:t>
                            </w:r>
                            <w:proofErr w:type="gramStart"/>
                            <w:r w:rsidR="0097170B" w:rsidRPr="005637F8">
                              <w:rPr>
                                <w:rFonts w:eastAsia="標楷體"/>
                                <w:sz w:val="32"/>
                                <w:szCs w:val="32"/>
                              </w:rPr>
                              <w:t>絀</w:t>
                            </w:r>
                            <w:proofErr w:type="gramEnd"/>
                            <w:r w:rsidR="0097170B">
                              <w:rPr>
                                <w:rFonts w:eastAsia="標楷體"/>
                                <w:sz w:val="32"/>
                                <w:szCs w:val="32"/>
                              </w:rPr>
                              <w:t>51.3</w:t>
                            </w:r>
                            <w:r w:rsidR="0097170B" w:rsidRPr="005637F8">
                              <w:rPr>
                                <w:rFonts w:eastAsia="標楷體"/>
                                <w:sz w:val="32"/>
                                <w:szCs w:val="32"/>
                              </w:rPr>
                              <w:t>億元，</w:t>
                            </w:r>
                            <w:proofErr w:type="gramStart"/>
                            <w:r w:rsidR="0097170B" w:rsidRPr="005637F8">
                              <w:rPr>
                                <w:rFonts w:eastAsia="標楷體"/>
                                <w:sz w:val="32"/>
                                <w:szCs w:val="32"/>
                              </w:rPr>
                              <w:t>提存公積</w:t>
                            </w:r>
                            <w:proofErr w:type="gramEnd"/>
                            <w:r w:rsidR="0097170B" w:rsidRPr="005637F8">
                              <w:rPr>
                                <w:rFonts w:eastAsia="標楷體"/>
                                <w:sz w:val="32"/>
                                <w:szCs w:val="32"/>
                              </w:rPr>
                              <w:t>1</w:t>
                            </w:r>
                            <w:r w:rsidR="0097170B">
                              <w:rPr>
                                <w:rFonts w:eastAsia="標楷體"/>
                                <w:sz w:val="32"/>
                                <w:szCs w:val="32"/>
                              </w:rPr>
                              <w:t>28.4</w:t>
                            </w:r>
                            <w:r w:rsidR="0097170B" w:rsidRPr="005637F8">
                              <w:rPr>
                                <w:rFonts w:eastAsia="標楷體"/>
                                <w:sz w:val="32"/>
                                <w:szCs w:val="32"/>
                              </w:rPr>
                              <w:t>億元，撥充基金</w:t>
                            </w:r>
                            <w:r w:rsidR="0097170B" w:rsidRPr="005637F8">
                              <w:rPr>
                                <w:rFonts w:eastAsia="標楷體"/>
                                <w:sz w:val="32"/>
                                <w:szCs w:val="32"/>
                              </w:rPr>
                              <w:t>2</w:t>
                            </w:r>
                            <w:r w:rsidR="0097170B">
                              <w:rPr>
                                <w:rFonts w:eastAsia="標楷體"/>
                                <w:sz w:val="32"/>
                                <w:szCs w:val="32"/>
                              </w:rPr>
                              <w:t>93.7</w:t>
                            </w:r>
                            <w:r w:rsidR="0097170B" w:rsidRPr="005637F8">
                              <w:rPr>
                                <w:rFonts w:eastAsia="標楷體"/>
                                <w:sz w:val="32"/>
                                <w:szCs w:val="32"/>
                              </w:rPr>
                              <w:t>億元，</w:t>
                            </w:r>
                            <w:proofErr w:type="gramStart"/>
                            <w:r w:rsidR="0097170B" w:rsidRPr="005637F8">
                              <w:rPr>
                                <w:rFonts w:eastAsia="標楷體"/>
                                <w:sz w:val="32"/>
                                <w:szCs w:val="32"/>
                              </w:rPr>
                              <w:t>解繳公庫</w:t>
                            </w:r>
                            <w:proofErr w:type="gramEnd"/>
                            <w:r w:rsidR="0097170B">
                              <w:rPr>
                                <w:rFonts w:eastAsia="標楷體" w:hint="eastAsia"/>
                                <w:sz w:val="32"/>
                                <w:szCs w:val="32"/>
                              </w:rPr>
                              <w:t>1</w:t>
                            </w:r>
                            <w:r w:rsidR="0097170B">
                              <w:rPr>
                                <w:rFonts w:eastAsia="標楷體"/>
                                <w:sz w:val="32"/>
                                <w:szCs w:val="32"/>
                              </w:rPr>
                              <w:t>97.1</w:t>
                            </w:r>
                            <w:r w:rsidR="0097170B" w:rsidRPr="005637F8">
                              <w:rPr>
                                <w:rFonts w:eastAsia="標楷體"/>
                                <w:sz w:val="32"/>
                                <w:szCs w:val="32"/>
                              </w:rPr>
                              <w:t>億元，</w:t>
                            </w:r>
                            <w:r w:rsidR="0097170B">
                              <w:rPr>
                                <w:rFonts w:eastAsia="標楷體" w:hint="eastAsia"/>
                                <w:sz w:val="32"/>
                                <w:szCs w:val="32"/>
                              </w:rPr>
                              <w:t>其他依法分配數</w:t>
                            </w:r>
                            <w:r w:rsidR="0097170B">
                              <w:rPr>
                                <w:rFonts w:eastAsia="標楷體" w:hint="eastAsia"/>
                                <w:sz w:val="32"/>
                                <w:szCs w:val="32"/>
                              </w:rPr>
                              <w:t>1</w:t>
                            </w:r>
                            <w:r w:rsidR="0097170B">
                              <w:rPr>
                                <w:rFonts w:eastAsia="標楷體"/>
                                <w:sz w:val="32"/>
                                <w:szCs w:val="32"/>
                              </w:rPr>
                              <w:t>.1</w:t>
                            </w:r>
                            <w:r w:rsidR="0097170B">
                              <w:rPr>
                                <w:rFonts w:eastAsia="標楷體" w:hint="eastAsia"/>
                                <w:sz w:val="32"/>
                                <w:szCs w:val="32"/>
                              </w:rPr>
                              <w:t>億元，</w:t>
                            </w:r>
                            <w:r w:rsidR="0097170B" w:rsidRPr="005637F8">
                              <w:rPr>
                                <w:rFonts w:eastAsia="標楷體"/>
                                <w:sz w:val="32"/>
                                <w:szCs w:val="32"/>
                              </w:rPr>
                              <w:t>留存各基金未分配賸餘</w:t>
                            </w:r>
                            <w:r w:rsidR="0097170B">
                              <w:rPr>
                                <w:rFonts w:eastAsia="標楷體" w:hint="eastAsia"/>
                                <w:sz w:val="32"/>
                                <w:szCs w:val="32"/>
                              </w:rPr>
                              <w:t>2</w:t>
                            </w:r>
                            <w:r w:rsidR="0097170B" w:rsidRPr="005637F8">
                              <w:rPr>
                                <w:rFonts w:eastAsia="標楷體"/>
                                <w:sz w:val="32"/>
                                <w:szCs w:val="32"/>
                              </w:rPr>
                              <w:t>,</w:t>
                            </w:r>
                            <w:r w:rsidR="0097170B">
                              <w:rPr>
                                <w:rFonts w:eastAsia="標楷體"/>
                                <w:sz w:val="32"/>
                                <w:szCs w:val="32"/>
                              </w:rPr>
                              <w:t>135</w:t>
                            </w:r>
                            <w:r w:rsidR="0097170B" w:rsidRPr="005637F8">
                              <w:rPr>
                                <w:rFonts w:eastAsia="標楷體"/>
                                <w:sz w:val="32"/>
                                <w:szCs w:val="32"/>
                              </w:rPr>
                              <w:t>.</w:t>
                            </w:r>
                            <w:r w:rsidR="0097170B">
                              <w:rPr>
                                <w:rFonts w:eastAsia="標楷體"/>
                                <w:sz w:val="32"/>
                                <w:szCs w:val="32"/>
                              </w:rPr>
                              <w:t>5</w:t>
                            </w:r>
                            <w:r w:rsidR="0097170B" w:rsidRPr="005637F8">
                              <w:rPr>
                                <w:rFonts w:eastAsia="標楷體"/>
                                <w:sz w:val="32"/>
                                <w:szCs w:val="32"/>
                              </w:rPr>
                              <w:t>億元</w:t>
                            </w:r>
                            <w:r w:rsidR="0097170B">
                              <w:rPr>
                                <w:rFonts w:eastAsia="標楷體" w:hint="eastAsia"/>
                                <w:sz w:val="32"/>
                                <w:szCs w:val="32"/>
                              </w:rPr>
                              <w:t>，</w:t>
                            </w:r>
                            <w:r w:rsidR="0097170B" w:rsidRPr="005637F8">
                              <w:rPr>
                                <w:rFonts w:eastAsia="標楷體"/>
                                <w:sz w:val="32"/>
                                <w:szCs w:val="32"/>
                              </w:rPr>
                              <w:t>主要係行政院國家發展基金</w:t>
                            </w:r>
                            <w:r w:rsidR="0097170B">
                              <w:rPr>
                                <w:rFonts w:eastAsia="標楷體" w:hint="eastAsia"/>
                                <w:sz w:val="32"/>
                                <w:szCs w:val="32"/>
                              </w:rPr>
                              <w:t>8</w:t>
                            </w:r>
                            <w:r w:rsidR="0097170B">
                              <w:rPr>
                                <w:rFonts w:eastAsia="標楷體"/>
                                <w:sz w:val="32"/>
                                <w:szCs w:val="32"/>
                              </w:rPr>
                              <w:t>60.9</w:t>
                            </w:r>
                            <w:r w:rsidR="0097170B" w:rsidRPr="005637F8">
                              <w:rPr>
                                <w:rFonts w:eastAsia="標楷體"/>
                                <w:sz w:val="32"/>
                                <w:szCs w:val="32"/>
                              </w:rPr>
                              <w:t>億元、交通作業基金</w:t>
                            </w:r>
                            <w:r w:rsidR="0097170B">
                              <w:rPr>
                                <w:rFonts w:eastAsia="標楷體" w:hint="eastAsia"/>
                                <w:sz w:val="32"/>
                                <w:szCs w:val="32"/>
                              </w:rPr>
                              <w:t>項下民航事業作業基金</w:t>
                            </w:r>
                            <w:r w:rsidR="0097170B">
                              <w:rPr>
                                <w:rFonts w:ascii="新細明體" w:hAnsi="新細明體" w:hint="eastAsia"/>
                                <w:sz w:val="32"/>
                                <w:szCs w:val="32"/>
                              </w:rPr>
                              <w:t>、</w:t>
                            </w:r>
                            <w:r w:rsidR="0097170B" w:rsidRPr="005E5555">
                              <w:rPr>
                                <w:rFonts w:ascii="標楷體" w:eastAsia="標楷體" w:hAnsi="標楷體" w:hint="eastAsia"/>
                                <w:sz w:val="32"/>
                                <w:szCs w:val="32"/>
                              </w:rPr>
                              <w:t>國道公路建設管理基金</w:t>
                            </w:r>
                          </w:p>
                          <w:p w14:paraId="4DD3C42A" w14:textId="77777777" w:rsidR="0097170B" w:rsidRPr="00976C1E" w:rsidRDefault="0097170B" w:rsidP="005E555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DCCDD" id="_x0000_s1075" type="#_x0000_t202" style="position:absolute;margin-left:383.35pt;margin-top:453.95pt;width:434.55pt;height:235.5pt;z-index:-25123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" fillcolor="#e6eed6" stroked="f">
                <v:fill color2="window" colors="0 #e6eed6;56361f window" focus="100%" type="gradient"/>
                <v:textbox>
                  <w:txbxContent>
                    <w:p w14:paraId="2A30B0EF" w14:textId="77777777" w:rsidR="0097170B" w:rsidRPr="0071257F" w:rsidRDefault="0097170B" w:rsidP="00365452">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29009C2A" w14:textId="2E339186" w:rsidR="0097170B" w:rsidRPr="00835426" w:rsidRDefault="00172E33" w:rsidP="00420ABE">
                      <w:pPr>
                        <w:spacing w:line="500" w:lineRule="exact"/>
                        <w:ind w:leftChars="531" w:left="1274" w:firstLineChars="185" w:firstLine="592"/>
                        <w:jc w:val="distribute"/>
                        <w:rPr>
                          <w:rFonts w:eastAsia="標楷體"/>
                          <w:sz w:val="32"/>
                          <w:szCs w:val="32"/>
                        </w:rPr>
                      </w:pPr>
                      <w:r w:rsidRPr="005637F8">
                        <w:rPr>
                          <w:rFonts w:eastAsia="標楷體"/>
                          <w:sz w:val="32"/>
                          <w:szCs w:val="32"/>
                        </w:rPr>
                        <w:t>作業基金</w:t>
                      </w:r>
                      <w:r w:rsidR="0097170B" w:rsidRPr="005637F8">
                        <w:rPr>
                          <w:rFonts w:eastAsia="標楷體"/>
                          <w:sz w:val="32"/>
                          <w:szCs w:val="32"/>
                        </w:rPr>
                        <w:t>本年度預算獲有賸餘</w:t>
                      </w:r>
                      <w:r w:rsidR="0097170B">
                        <w:rPr>
                          <w:rFonts w:eastAsia="標楷體" w:hint="eastAsia"/>
                          <w:sz w:val="32"/>
                          <w:szCs w:val="32"/>
                        </w:rPr>
                        <w:t>者</w:t>
                      </w:r>
                      <w:r w:rsidR="0097170B" w:rsidRPr="005637F8">
                        <w:rPr>
                          <w:rFonts w:eastAsia="標楷體"/>
                          <w:sz w:val="32"/>
                          <w:szCs w:val="32"/>
                        </w:rPr>
                        <w:t>之賸餘總額為</w:t>
                      </w:r>
                      <w:r w:rsidR="0097170B">
                        <w:rPr>
                          <w:rFonts w:eastAsia="標楷體"/>
                          <w:sz w:val="32"/>
                          <w:szCs w:val="32"/>
                        </w:rPr>
                        <w:t>657</w:t>
                      </w:r>
                      <w:r w:rsidR="0097170B" w:rsidRPr="005637F8">
                        <w:rPr>
                          <w:rFonts w:eastAsia="標楷體"/>
                          <w:sz w:val="32"/>
                          <w:szCs w:val="32"/>
                        </w:rPr>
                        <w:t>.</w:t>
                      </w:r>
                      <w:r w:rsidR="0097170B">
                        <w:rPr>
                          <w:rFonts w:eastAsia="標楷體"/>
                          <w:sz w:val="32"/>
                          <w:szCs w:val="32"/>
                        </w:rPr>
                        <w:t>3</w:t>
                      </w:r>
                      <w:r w:rsidR="0097170B" w:rsidRPr="005637F8">
                        <w:rPr>
                          <w:rFonts w:eastAsia="標楷體"/>
                          <w:sz w:val="32"/>
                          <w:szCs w:val="32"/>
                        </w:rPr>
                        <w:t>億元，連同以前年度未分配賸餘</w:t>
                      </w:r>
                      <w:r w:rsidR="0097170B">
                        <w:rPr>
                          <w:rFonts w:eastAsia="標楷體"/>
                          <w:sz w:val="32"/>
                          <w:szCs w:val="32"/>
                        </w:rPr>
                        <w:t>2</w:t>
                      </w:r>
                      <w:r w:rsidR="0097170B" w:rsidRPr="005637F8">
                        <w:rPr>
                          <w:rFonts w:eastAsia="標楷體"/>
                          <w:sz w:val="32"/>
                          <w:szCs w:val="32"/>
                        </w:rPr>
                        <w:t>,</w:t>
                      </w:r>
                      <w:r w:rsidR="0097170B">
                        <w:rPr>
                          <w:rFonts w:eastAsia="標楷體"/>
                          <w:sz w:val="32"/>
                          <w:szCs w:val="32"/>
                        </w:rPr>
                        <w:t>149</w:t>
                      </w:r>
                      <w:r w:rsidR="0097170B" w:rsidRPr="005637F8">
                        <w:rPr>
                          <w:rFonts w:eastAsia="標楷體"/>
                          <w:sz w:val="32"/>
                          <w:szCs w:val="32"/>
                        </w:rPr>
                        <w:t>.</w:t>
                      </w:r>
                      <w:r w:rsidR="0097170B">
                        <w:rPr>
                          <w:rFonts w:eastAsia="標楷體"/>
                          <w:sz w:val="32"/>
                          <w:szCs w:val="32"/>
                        </w:rPr>
                        <w:t>1</w:t>
                      </w:r>
                      <w:r w:rsidR="0097170B" w:rsidRPr="005637F8">
                        <w:rPr>
                          <w:rFonts w:eastAsia="標楷體"/>
                          <w:sz w:val="32"/>
                          <w:szCs w:val="32"/>
                        </w:rPr>
                        <w:t>億元</w:t>
                      </w:r>
                      <w:r w:rsidR="0097170B" w:rsidRPr="005637F8">
                        <w:rPr>
                          <w:rFonts w:eastAsia="標楷體" w:hint="eastAsia"/>
                          <w:sz w:val="32"/>
                          <w:szCs w:val="32"/>
                        </w:rPr>
                        <w:t>及公積轉列數</w:t>
                      </w:r>
                      <w:r w:rsidR="0097170B">
                        <w:rPr>
                          <w:rFonts w:eastAsia="標楷體"/>
                          <w:sz w:val="32"/>
                          <w:szCs w:val="32"/>
                        </w:rPr>
                        <w:t>0.7</w:t>
                      </w:r>
                      <w:r w:rsidR="0097170B" w:rsidRPr="005637F8">
                        <w:rPr>
                          <w:rFonts w:eastAsia="標楷體" w:hint="eastAsia"/>
                          <w:sz w:val="32"/>
                          <w:szCs w:val="32"/>
                        </w:rPr>
                        <w:t>億元</w:t>
                      </w:r>
                      <w:r w:rsidR="0097170B" w:rsidRPr="005637F8">
                        <w:rPr>
                          <w:rFonts w:eastAsia="標楷體"/>
                          <w:sz w:val="32"/>
                          <w:szCs w:val="32"/>
                        </w:rPr>
                        <w:t>，</w:t>
                      </w:r>
                      <w:r w:rsidR="0097170B">
                        <w:rPr>
                          <w:rFonts w:eastAsia="標楷體" w:hint="eastAsia"/>
                          <w:sz w:val="32"/>
                          <w:szCs w:val="32"/>
                        </w:rPr>
                        <w:t>共</w:t>
                      </w:r>
                      <w:r w:rsidR="0097170B" w:rsidRPr="005637F8">
                        <w:rPr>
                          <w:rFonts w:eastAsia="標楷體" w:hint="eastAsia"/>
                          <w:sz w:val="32"/>
                          <w:szCs w:val="32"/>
                        </w:rPr>
                        <w:t>有</w:t>
                      </w:r>
                      <w:r w:rsidR="0097170B" w:rsidRPr="005637F8">
                        <w:rPr>
                          <w:rFonts w:eastAsia="標楷體"/>
                          <w:sz w:val="32"/>
                          <w:szCs w:val="32"/>
                        </w:rPr>
                        <w:t>2,</w:t>
                      </w:r>
                      <w:r w:rsidR="0097170B">
                        <w:rPr>
                          <w:rFonts w:eastAsia="標楷體"/>
                          <w:sz w:val="32"/>
                          <w:szCs w:val="32"/>
                        </w:rPr>
                        <w:t>807</w:t>
                      </w:r>
                      <w:r w:rsidR="0097170B" w:rsidRPr="005637F8">
                        <w:rPr>
                          <w:rFonts w:eastAsia="標楷體"/>
                          <w:sz w:val="32"/>
                          <w:szCs w:val="32"/>
                        </w:rPr>
                        <w:t>.</w:t>
                      </w:r>
                      <w:r w:rsidR="0097170B">
                        <w:rPr>
                          <w:rFonts w:eastAsia="標楷體"/>
                          <w:sz w:val="32"/>
                          <w:szCs w:val="32"/>
                        </w:rPr>
                        <w:t>1</w:t>
                      </w:r>
                      <w:r w:rsidR="0097170B" w:rsidRPr="005637F8">
                        <w:rPr>
                          <w:rFonts w:eastAsia="標楷體"/>
                          <w:sz w:val="32"/>
                          <w:szCs w:val="32"/>
                        </w:rPr>
                        <w:t>億元，</w:t>
                      </w:r>
                      <w:r w:rsidR="0097170B">
                        <w:rPr>
                          <w:rFonts w:eastAsia="標楷體" w:hint="eastAsia"/>
                          <w:sz w:val="32"/>
                          <w:szCs w:val="32"/>
                        </w:rPr>
                        <w:t>其中</w:t>
                      </w:r>
                      <w:r w:rsidR="0097170B" w:rsidRPr="005637F8">
                        <w:rPr>
                          <w:rFonts w:eastAsia="標楷體"/>
                          <w:sz w:val="32"/>
                          <w:szCs w:val="32"/>
                        </w:rPr>
                        <w:t>填補累積短</w:t>
                      </w:r>
                      <w:proofErr w:type="gramStart"/>
                      <w:r w:rsidR="0097170B" w:rsidRPr="005637F8">
                        <w:rPr>
                          <w:rFonts w:eastAsia="標楷體"/>
                          <w:sz w:val="32"/>
                          <w:szCs w:val="32"/>
                        </w:rPr>
                        <w:t>絀</w:t>
                      </w:r>
                      <w:proofErr w:type="gramEnd"/>
                      <w:r w:rsidR="0097170B">
                        <w:rPr>
                          <w:rFonts w:eastAsia="標楷體"/>
                          <w:sz w:val="32"/>
                          <w:szCs w:val="32"/>
                        </w:rPr>
                        <w:t>51.3</w:t>
                      </w:r>
                      <w:r w:rsidR="0097170B" w:rsidRPr="005637F8">
                        <w:rPr>
                          <w:rFonts w:eastAsia="標楷體"/>
                          <w:sz w:val="32"/>
                          <w:szCs w:val="32"/>
                        </w:rPr>
                        <w:t>億元，</w:t>
                      </w:r>
                      <w:proofErr w:type="gramStart"/>
                      <w:r w:rsidR="0097170B" w:rsidRPr="005637F8">
                        <w:rPr>
                          <w:rFonts w:eastAsia="標楷體"/>
                          <w:sz w:val="32"/>
                          <w:szCs w:val="32"/>
                        </w:rPr>
                        <w:t>提存公積</w:t>
                      </w:r>
                      <w:proofErr w:type="gramEnd"/>
                      <w:r w:rsidR="0097170B" w:rsidRPr="005637F8">
                        <w:rPr>
                          <w:rFonts w:eastAsia="標楷體"/>
                          <w:sz w:val="32"/>
                          <w:szCs w:val="32"/>
                        </w:rPr>
                        <w:t>1</w:t>
                      </w:r>
                      <w:r w:rsidR="0097170B">
                        <w:rPr>
                          <w:rFonts w:eastAsia="標楷體"/>
                          <w:sz w:val="32"/>
                          <w:szCs w:val="32"/>
                        </w:rPr>
                        <w:t>28.4</w:t>
                      </w:r>
                      <w:r w:rsidR="0097170B" w:rsidRPr="005637F8">
                        <w:rPr>
                          <w:rFonts w:eastAsia="標楷體"/>
                          <w:sz w:val="32"/>
                          <w:szCs w:val="32"/>
                        </w:rPr>
                        <w:t>億元，撥充基金</w:t>
                      </w:r>
                      <w:r w:rsidR="0097170B" w:rsidRPr="005637F8">
                        <w:rPr>
                          <w:rFonts w:eastAsia="標楷體"/>
                          <w:sz w:val="32"/>
                          <w:szCs w:val="32"/>
                        </w:rPr>
                        <w:t>2</w:t>
                      </w:r>
                      <w:r w:rsidR="0097170B">
                        <w:rPr>
                          <w:rFonts w:eastAsia="標楷體"/>
                          <w:sz w:val="32"/>
                          <w:szCs w:val="32"/>
                        </w:rPr>
                        <w:t>93.7</w:t>
                      </w:r>
                      <w:r w:rsidR="0097170B" w:rsidRPr="005637F8">
                        <w:rPr>
                          <w:rFonts w:eastAsia="標楷體"/>
                          <w:sz w:val="32"/>
                          <w:szCs w:val="32"/>
                        </w:rPr>
                        <w:t>億元，</w:t>
                      </w:r>
                      <w:proofErr w:type="gramStart"/>
                      <w:r w:rsidR="0097170B" w:rsidRPr="005637F8">
                        <w:rPr>
                          <w:rFonts w:eastAsia="標楷體"/>
                          <w:sz w:val="32"/>
                          <w:szCs w:val="32"/>
                        </w:rPr>
                        <w:t>解繳公庫</w:t>
                      </w:r>
                      <w:proofErr w:type="gramEnd"/>
                      <w:r w:rsidR="0097170B">
                        <w:rPr>
                          <w:rFonts w:eastAsia="標楷體" w:hint="eastAsia"/>
                          <w:sz w:val="32"/>
                          <w:szCs w:val="32"/>
                        </w:rPr>
                        <w:t>1</w:t>
                      </w:r>
                      <w:r w:rsidR="0097170B">
                        <w:rPr>
                          <w:rFonts w:eastAsia="標楷體"/>
                          <w:sz w:val="32"/>
                          <w:szCs w:val="32"/>
                        </w:rPr>
                        <w:t>97.1</w:t>
                      </w:r>
                      <w:r w:rsidR="0097170B" w:rsidRPr="005637F8">
                        <w:rPr>
                          <w:rFonts w:eastAsia="標楷體"/>
                          <w:sz w:val="32"/>
                          <w:szCs w:val="32"/>
                        </w:rPr>
                        <w:t>億元，</w:t>
                      </w:r>
                      <w:r w:rsidR="0097170B">
                        <w:rPr>
                          <w:rFonts w:eastAsia="標楷體" w:hint="eastAsia"/>
                          <w:sz w:val="32"/>
                          <w:szCs w:val="32"/>
                        </w:rPr>
                        <w:t>其他依法分配數</w:t>
                      </w:r>
                      <w:r w:rsidR="0097170B">
                        <w:rPr>
                          <w:rFonts w:eastAsia="標楷體" w:hint="eastAsia"/>
                          <w:sz w:val="32"/>
                          <w:szCs w:val="32"/>
                        </w:rPr>
                        <w:t>1</w:t>
                      </w:r>
                      <w:r w:rsidR="0097170B">
                        <w:rPr>
                          <w:rFonts w:eastAsia="標楷體"/>
                          <w:sz w:val="32"/>
                          <w:szCs w:val="32"/>
                        </w:rPr>
                        <w:t>.1</w:t>
                      </w:r>
                      <w:r w:rsidR="0097170B">
                        <w:rPr>
                          <w:rFonts w:eastAsia="標楷體" w:hint="eastAsia"/>
                          <w:sz w:val="32"/>
                          <w:szCs w:val="32"/>
                        </w:rPr>
                        <w:t>億元，</w:t>
                      </w:r>
                      <w:r w:rsidR="0097170B" w:rsidRPr="005637F8">
                        <w:rPr>
                          <w:rFonts w:eastAsia="標楷體"/>
                          <w:sz w:val="32"/>
                          <w:szCs w:val="32"/>
                        </w:rPr>
                        <w:t>留存各基金未分配賸餘</w:t>
                      </w:r>
                      <w:r w:rsidR="0097170B">
                        <w:rPr>
                          <w:rFonts w:eastAsia="標楷體" w:hint="eastAsia"/>
                          <w:sz w:val="32"/>
                          <w:szCs w:val="32"/>
                        </w:rPr>
                        <w:t>2</w:t>
                      </w:r>
                      <w:r w:rsidR="0097170B" w:rsidRPr="005637F8">
                        <w:rPr>
                          <w:rFonts w:eastAsia="標楷體"/>
                          <w:sz w:val="32"/>
                          <w:szCs w:val="32"/>
                        </w:rPr>
                        <w:t>,</w:t>
                      </w:r>
                      <w:r w:rsidR="0097170B">
                        <w:rPr>
                          <w:rFonts w:eastAsia="標楷體"/>
                          <w:sz w:val="32"/>
                          <w:szCs w:val="32"/>
                        </w:rPr>
                        <w:t>135</w:t>
                      </w:r>
                      <w:r w:rsidR="0097170B" w:rsidRPr="005637F8">
                        <w:rPr>
                          <w:rFonts w:eastAsia="標楷體"/>
                          <w:sz w:val="32"/>
                          <w:szCs w:val="32"/>
                        </w:rPr>
                        <w:t>.</w:t>
                      </w:r>
                      <w:r w:rsidR="0097170B">
                        <w:rPr>
                          <w:rFonts w:eastAsia="標楷體"/>
                          <w:sz w:val="32"/>
                          <w:szCs w:val="32"/>
                        </w:rPr>
                        <w:t>5</w:t>
                      </w:r>
                      <w:r w:rsidR="0097170B" w:rsidRPr="005637F8">
                        <w:rPr>
                          <w:rFonts w:eastAsia="標楷體"/>
                          <w:sz w:val="32"/>
                          <w:szCs w:val="32"/>
                        </w:rPr>
                        <w:t>億元</w:t>
                      </w:r>
                      <w:r w:rsidR="0097170B">
                        <w:rPr>
                          <w:rFonts w:eastAsia="標楷體" w:hint="eastAsia"/>
                          <w:sz w:val="32"/>
                          <w:szCs w:val="32"/>
                        </w:rPr>
                        <w:t>，</w:t>
                      </w:r>
                      <w:r w:rsidR="0097170B" w:rsidRPr="005637F8">
                        <w:rPr>
                          <w:rFonts w:eastAsia="標楷體"/>
                          <w:sz w:val="32"/>
                          <w:szCs w:val="32"/>
                        </w:rPr>
                        <w:t>主要係行政院國家發展基金</w:t>
                      </w:r>
                      <w:r w:rsidR="0097170B">
                        <w:rPr>
                          <w:rFonts w:eastAsia="標楷體" w:hint="eastAsia"/>
                          <w:sz w:val="32"/>
                          <w:szCs w:val="32"/>
                        </w:rPr>
                        <w:t>8</w:t>
                      </w:r>
                      <w:r w:rsidR="0097170B">
                        <w:rPr>
                          <w:rFonts w:eastAsia="標楷體"/>
                          <w:sz w:val="32"/>
                          <w:szCs w:val="32"/>
                        </w:rPr>
                        <w:t>60.9</w:t>
                      </w:r>
                      <w:r w:rsidR="0097170B" w:rsidRPr="005637F8">
                        <w:rPr>
                          <w:rFonts w:eastAsia="標楷體"/>
                          <w:sz w:val="32"/>
                          <w:szCs w:val="32"/>
                        </w:rPr>
                        <w:t>億元、交通作業基金</w:t>
                      </w:r>
                      <w:r w:rsidR="0097170B">
                        <w:rPr>
                          <w:rFonts w:eastAsia="標楷體" w:hint="eastAsia"/>
                          <w:sz w:val="32"/>
                          <w:szCs w:val="32"/>
                        </w:rPr>
                        <w:t>項下民航事業作業基金</w:t>
                      </w:r>
                      <w:r w:rsidR="0097170B">
                        <w:rPr>
                          <w:rFonts w:ascii="新細明體" w:hAnsi="新細明體" w:hint="eastAsia"/>
                          <w:sz w:val="32"/>
                          <w:szCs w:val="32"/>
                        </w:rPr>
                        <w:t>、</w:t>
                      </w:r>
                      <w:r w:rsidR="0097170B" w:rsidRPr="005E5555">
                        <w:rPr>
                          <w:rFonts w:ascii="標楷體" w:eastAsia="標楷體" w:hAnsi="標楷體" w:hint="eastAsia"/>
                          <w:sz w:val="32"/>
                          <w:szCs w:val="32"/>
                        </w:rPr>
                        <w:t>國道公路建設管理基金</w:t>
                      </w:r>
                    </w:p>
                    <w:p w14:paraId="4DD3C42A" w14:textId="77777777" w:rsidR="0097170B" w:rsidRPr="00976C1E" w:rsidRDefault="0097170B" w:rsidP="005E5555">
                      <w:pPr>
                        <w:pStyle w:val="3"/>
                        <w:spacing w:line="560" w:lineRule="exact"/>
                        <w:ind w:left="566" w:hangingChars="177" w:hanging="566"/>
                        <w:rPr>
                          <w:rFonts w:eastAsia="標楷體"/>
                          <w:sz w:val="32"/>
                          <w:szCs w:val="32"/>
                        </w:rPr>
                      </w:pPr>
                    </w:p>
                  </w:txbxContent>
                </v:textbox>
                <w10:wrap anchorx="margin"/>
              </v:shape>
            </w:pict>
          </mc:Fallback>
        </mc:AlternateContent>
      </w:r>
      <w:r>
        <w:rPr>
          <w:rFonts w:eastAsia="標楷體"/>
          <w:b/>
          <w:noProof/>
          <w:sz w:val="40"/>
          <w:szCs w:val="40"/>
        </w:rPr>
        <mc:AlternateContent>
          <mc:Choice Requires="wps">
            <w:drawing>
              <wp:anchor distT="0" distB="0" distL="114300" distR="114300" simplePos="0" relativeHeight="252080640" behindDoc="1" locked="0" layoutInCell="1" allowOverlap="1" wp14:anchorId="0E1CDD44" wp14:editId="5F9F940D">
                <wp:simplePos x="0" y="0"/>
                <wp:positionH relativeFrom="margin">
                  <wp:align>right</wp:align>
                </wp:positionH>
                <wp:positionV relativeFrom="paragraph">
                  <wp:posOffset>4048125</wp:posOffset>
                </wp:positionV>
                <wp:extent cx="5518785" cy="1733550"/>
                <wp:effectExtent l="0" t="0" r="5715" b="0"/>
                <wp:wrapNone/>
                <wp:docPr id="93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7335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73AED97" w14:textId="449758B7" w:rsidR="0097170B" w:rsidRPr="0071257F" w:rsidRDefault="0097170B" w:rsidP="00770328">
                            <w:pPr>
                              <w:spacing w:line="50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Pr>
                                <w:rFonts w:eastAsia="標楷體"/>
                                <w:sz w:val="32"/>
                                <w:szCs w:val="32"/>
                              </w:rPr>
                              <w:t>5</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因收支結餘悉數提列準備，致賸餘</w:t>
                            </w:r>
                            <w:proofErr w:type="gramStart"/>
                            <w:r>
                              <w:rPr>
                                <w:rFonts w:eastAsia="標楷體" w:hint="eastAsia"/>
                                <w:sz w:val="32"/>
                                <w:szCs w:val="32"/>
                              </w:rPr>
                              <w:t>無列數</w:t>
                            </w:r>
                            <w:r w:rsidRPr="0071257F">
                              <w:rPr>
                                <w:rFonts w:eastAsia="標楷體"/>
                                <w:sz w:val="32"/>
                                <w:szCs w:val="32"/>
                              </w:rPr>
                              <w:t>外</w:t>
                            </w:r>
                            <w:proofErr w:type="gramEnd"/>
                            <w:r w:rsidRPr="0071257F">
                              <w:rPr>
                                <w:rFonts w:eastAsia="標楷體"/>
                                <w:sz w:val="32"/>
                                <w:szCs w:val="32"/>
                              </w:rPr>
                              <w:t>，</w:t>
                            </w:r>
                            <w:r w:rsidRPr="002F4A83">
                              <w:rPr>
                                <w:rFonts w:eastAsia="標楷體"/>
                                <w:sz w:val="32"/>
                                <w:szCs w:val="32"/>
                              </w:rPr>
                              <w:t>獲有賸餘者</w:t>
                            </w:r>
                            <w:r w:rsidRPr="002F4A83">
                              <w:rPr>
                                <w:rFonts w:eastAsia="標楷體"/>
                                <w:sz w:val="32"/>
                                <w:szCs w:val="32"/>
                              </w:rPr>
                              <w:t>19</w:t>
                            </w:r>
                            <w:r w:rsidRPr="002F4A83">
                              <w:rPr>
                                <w:rFonts w:eastAsia="標楷體"/>
                                <w:sz w:val="32"/>
                                <w:szCs w:val="32"/>
                              </w:rPr>
                              <w:t>單位，短</w:t>
                            </w:r>
                            <w:proofErr w:type="gramStart"/>
                            <w:r w:rsidRPr="002F4A83">
                              <w:rPr>
                                <w:rFonts w:eastAsia="標楷體"/>
                                <w:sz w:val="32"/>
                                <w:szCs w:val="32"/>
                              </w:rPr>
                              <w:t>絀</w:t>
                            </w:r>
                            <w:proofErr w:type="gramEnd"/>
                            <w:r w:rsidRPr="002F4A83">
                              <w:rPr>
                                <w:rFonts w:eastAsia="標楷體"/>
                                <w:sz w:val="32"/>
                                <w:szCs w:val="32"/>
                              </w:rPr>
                              <w:t>者</w:t>
                            </w:r>
                            <w:r w:rsidRPr="002F4A83">
                              <w:rPr>
                                <w:rFonts w:eastAsia="標楷體"/>
                                <w:sz w:val="32"/>
                                <w:szCs w:val="32"/>
                              </w:rPr>
                              <w:t>53</w:t>
                            </w:r>
                            <w:r w:rsidRPr="002F4A83">
                              <w:rPr>
                                <w:rFonts w:eastAsia="標楷體"/>
                                <w:sz w:val="32"/>
                                <w:szCs w:val="32"/>
                              </w:rPr>
                              <w:t>單位。其</w:t>
                            </w:r>
                            <w:r w:rsidRPr="002128D5">
                              <w:rPr>
                                <w:rFonts w:eastAsia="標楷體"/>
                                <w:sz w:val="32"/>
                                <w:szCs w:val="32"/>
                              </w:rPr>
                              <w:t>餘</w:t>
                            </w:r>
                            <w:proofErr w:type="gramStart"/>
                            <w:r w:rsidRPr="002128D5">
                              <w:rPr>
                                <w:rFonts w:eastAsia="標楷體"/>
                                <w:sz w:val="32"/>
                                <w:szCs w:val="32"/>
                              </w:rPr>
                              <w:t>絀</w:t>
                            </w:r>
                            <w:proofErr w:type="gramEnd"/>
                            <w:r w:rsidRPr="002128D5">
                              <w:rPr>
                                <w:rFonts w:eastAsia="標楷體"/>
                                <w:sz w:val="32"/>
                                <w:szCs w:val="32"/>
                              </w:rPr>
                              <w:t>撥補預計如下：</w:t>
                            </w:r>
                          </w:p>
                          <w:p w14:paraId="1AB97C65" w14:textId="77777777" w:rsidR="0097170B" w:rsidRPr="0071257F" w:rsidRDefault="0097170B" w:rsidP="005E5555">
                            <w:pPr>
                              <w:spacing w:line="560" w:lineRule="exact"/>
                              <w:ind w:leftChars="380" w:left="912" w:firstLineChars="200" w:firstLine="640"/>
                              <w:jc w:val="both"/>
                              <w:rPr>
                                <w:rFonts w:eastAsia="標楷體"/>
                                <w:sz w:val="32"/>
                                <w:szCs w:val="32"/>
                              </w:rPr>
                            </w:pPr>
                          </w:p>
                          <w:p w14:paraId="58E5ED8E" w14:textId="77777777" w:rsidR="0097170B" w:rsidRPr="00C85763" w:rsidRDefault="0097170B" w:rsidP="005E5555">
                            <w:pPr>
                              <w:pStyle w:val="3"/>
                              <w:spacing w:line="560" w:lineRule="exact"/>
                              <w:ind w:leftChars="32" w:left="643" w:hangingChars="177" w:hanging="566"/>
                              <w:rPr>
                                <w:rFonts w:eastAsia="標楷體"/>
                                <w:sz w:val="32"/>
                                <w:szCs w:val="32"/>
                              </w:rPr>
                            </w:pPr>
                          </w:p>
                          <w:p w14:paraId="07D749A4" w14:textId="77777777" w:rsidR="0097170B" w:rsidRPr="00976C1E" w:rsidRDefault="0097170B" w:rsidP="005E555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DD44" id="_x0000_s1076" type="#_x0000_t202" style="position:absolute;margin-left:383.35pt;margin-top:318.75pt;width:434.55pt;height:136.5pt;z-index:-25123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" fillcolor="#e6eed6" stroked="f">
                <v:fill color2="window" colors="0 #e6eed6;56361f window" focus="100%" type="gradient"/>
                <v:textbox>
                  <w:txbxContent>
                    <w:p w14:paraId="273AED97" w14:textId="449758B7" w:rsidR="0097170B" w:rsidRPr="0071257F" w:rsidRDefault="0097170B" w:rsidP="00770328">
                      <w:pPr>
                        <w:spacing w:line="50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Pr>
                          <w:rFonts w:eastAsia="標楷體"/>
                          <w:sz w:val="32"/>
                          <w:szCs w:val="32"/>
                        </w:rPr>
                        <w:t>5</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因收支結餘悉數提列準備，致賸餘</w:t>
                      </w:r>
                      <w:proofErr w:type="gramStart"/>
                      <w:r>
                        <w:rPr>
                          <w:rFonts w:eastAsia="標楷體" w:hint="eastAsia"/>
                          <w:sz w:val="32"/>
                          <w:szCs w:val="32"/>
                        </w:rPr>
                        <w:t>無列數</w:t>
                      </w:r>
                      <w:r w:rsidRPr="0071257F">
                        <w:rPr>
                          <w:rFonts w:eastAsia="標楷體"/>
                          <w:sz w:val="32"/>
                          <w:szCs w:val="32"/>
                        </w:rPr>
                        <w:t>外</w:t>
                      </w:r>
                      <w:proofErr w:type="gramEnd"/>
                      <w:r w:rsidRPr="0071257F">
                        <w:rPr>
                          <w:rFonts w:eastAsia="標楷體"/>
                          <w:sz w:val="32"/>
                          <w:szCs w:val="32"/>
                        </w:rPr>
                        <w:t>，</w:t>
                      </w:r>
                      <w:r w:rsidRPr="002F4A83">
                        <w:rPr>
                          <w:rFonts w:eastAsia="標楷體"/>
                          <w:sz w:val="32"/>
                          <w:szCs w:val="32"/>
                        </w:rPr>
                        <w:t>獲有賸餘者</w:t>
                      </w:r>
                      <w:r w:rsidRPr="002F4A83">
                        <w:rPr>
                          <w:rFonts w:eastAsia="標楷體"/>
                          <w:sz w:val="32"/>
                          <w:szCs w:val="32"/>
                        </w:rPr>
                        <w:t>19</w:t>
                      </w:r>
                      <w:r w:rsidRPr="002F4A83">
                        <w:rPr>
                          <w:rFonts w:eastAsia="標楷體"/>
                          <w:sz w:val="32"/>
                          <w:szCs w:val="32"/>
                        </w:rPr>
                        <w:t>單位，短</w:t>
                      </w:r>
                      <w:proofErr w:type="gramStart"/>
                      <w:r w:rsidRPr="002F4A83">
                        <w:rPr>
                          <w:rFonts w:eastAsia="標楷體"/>
                          <w:sz w:val="32"/>
                          <w:szCs w:val="32"/>
                        </w:rPr>
                        <w:t>絀</w:t>
                      </w:r>
                      <w:proofErr w:type="gramEnd"/>
                      <w:r w:rsidRPr="002F4A83">
                        <w:rPr>
                          <w:rFonts w:eastAsia="標楷體"/>
                          <w:sz w:val="32"/>
                          <w:szCs w:val="32"/>
                        </w:rPr>
                        <w:t>者</w:t>
                      </w:r>
                      <w:r w:rsidRPr="002F4A83">
                        <w:rPr>
                          <w:rFonts w:eastAsia="標楷體"/>
                          <w:sz w:val="32"/>
                          <w:szCs w:val="32"/>
                        </w:rPr>
                        <w:t>53</w:t>
                      </w:r>
                      <w:r w:rsidRPr="002F4A83">
                        <w:rPr>
                          <w:rFonts w:eastAsia="標楷體"/>
                          <w:sz w:val="32"/>
                          <w:szCs w:val="32"/>
                        </w:rPr>
                        <w:t>單位。其</w:t>
                      </w:r>
                      <w:r w:rsidRPr="002128D5">
                        <w:rPr>
                          <w:rFonts w:eastAsia="標楷體"/>
                          <w:sz w:val="32"/>
                          <w:szCs w:val="32"/>
                        </w:rPr>
                        <w:t>餘</w:t>
                      </w:r>
                      <w:proofErr w:type="gramStart"/>
                      <w:r w:rsidRPr="002128D5">
                        <w:rPr>
                          <w:rFonts w:eastAsia="標楷體"/>
                          <w:sz w:val="32"/>
                          <w:szCs w:val="32"/>
                        </w:rPr>
                        <w:t>絀</w:t>
                      </w:r>
                      <w:proofErr w:type="gramEnd"/>
                      <w:r w:rsidRPr="002128D5">
                        <w:rPr>
                          <w:rFonts w:eastAsia="標楷體"/>
                          <w:sz w:val="32"/>
                          <w:szCs w:val="32"/>
                        </w:rPr>
                        <w:t>撥補預計如下：</w:t>
                      </w:r>
                    </w:p>
                    <w:p w14:paraId="1AB97C65" w14:textId="77777777" w:rsidR="0097170B" w:rsidRPr="0071257F" w:rsidRDefault="0097170B" w:rsidP="005E5555">
                      <w:pPr>
                        <w:spacing w:line="560" w:lineRule="exact"/>
                        <w:ind w:leftChars="380" w:left="912" w:firstLineChars="200" w:firstLine="640"/>
                        <w:jc w:val="both"/>
                        <w:rPr>
                          <w:rFonts w:eastAsia="標楷體"/>
                          <w:sz w:val="32"/>
                          <w:szCs w:val="32"/>
                        </w:rPr>
                      </w:pPr>
                    </w:p>
                    <w:p w14:paraId="58E5ED8E" w14:textId="77777777" w:rsidR="0097170B" w:rsidRPr="00C85763" w:rsidRDefault="0097170B" w:rsidP="005E5555">
                      <w:pPr>
                        <w:pStyle w:val="3"/>
                        <w:spacing w:line="560" w:lineRule="exact"/>
                        <w:ind w:leftChars="32" w:left="643" w:hangingChars="177" w:hanging="566"/>
                        <w:rPr>
                          <w:rFonts w:eastAsia="標楷體"/>
                          <w:sz w:val="32"/>
                          <w:szCs w:val="32"/>
                        </w:rPr>
                      </w:pPr>
                    </w:p>
                    <w:p w14:paraId="07D749A4" w14:textId="77777777" w:rsidR="0097170B" w:rsidRPr="00976C1E" w:rsidRDefault="0097170B" w:rsidP="005E5555">
                      <w:pPr>
                        <w:pStyle w:val="3"/>
                        <w:spacing w:line="560" w:lineRule="exact"/>
                        <w:ind w:left="566" w:hangingChars="177" w:hanging="566"/>
                        <w:rPr>
                          <w:rFonts w:eastAsia="標楷體"/>
                          <w:sz w:val="32"/>
                          <w:szCs w:val="32"/>
                        </w:rPr>
                      </w:pPr>
                    </w:p>
                  </w:txbxContent>
                </v:textbox>
                <w10:wrap anchorx="margin"/>
              </v:shape>
            </w:pict>
          </mc:Fallback>
        </mc:AlternateContent>
      </w:r>
      <w:r>
        <w:rPr>
          <w:rFonts w:eastAsia="標楷體"/>
          <w:b/>
          <w:noProof/>
          <w:sz w:val="40"/>
          <w:szCs w:val="40"/>
        </w:rPr>
        <mc:AlternateContent>
          <mc:Choice Requires="wps">
            <w:drawing>
              <wp:anchor distT="0" distB="0" distL="114300" distR="114300" simplePos="0" relativeHeight="252078592" behindDoc="1" locked="0" layoutInCell="1" allowOverlap="1" wp14:anchorId="0401904E" wp14:editId="07FF901E">
                <wp:simplePos x="0" y="0"/>
                <wp:positionH relativeFrom="margin">
                  <wp:align>right</wp:align>
                </wp:positionH>
                <wp:positionV relativeFrom="paragraph">
                  <wp:posOffset>1669415</wp:posOffset>
                </wp:positionV>
                <wp:extent cx="5518800" cy="2428875"/>
                <wp:effectExtent l="0" t="0" r="5715" b="9525"/>
                <wp:wrapNone/>
                <wp:docPr id="94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4288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EC998B8" w14:textId="77777777" w:rsidR="0097170B" w:rsidRPr="0071257F" w:rsidRDefault="0097170B" w:rsidP="006C2D1F">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撥補之預計</w:t>
                            </w:r>
                          </w:p>
                          <w:p w14:paraId="06F4A031" w14:textId="4B9C69C3" w:rsidR="0097170B" w:rsidRPr="0071257F" w:rsidRDefault="0097170B" w:rsidP="00770328">
                            <w:pPr>
                              <w:spacing w:line="500" w:lineRule="exact"/>
                              <w:ind w:leftChars="380" w:left="912" w:firstLineChars="200" w:firstLine="640"/>
                              <w:jc w:val="both"/>
                              <w:rPr>
                                <w:rFonts w:eastAsia="標楷體"/>
                                <w:sz w:val="32"/>
                                <w:szCs w:val="32"/>
                              </w:rPr>
                            </w:pPr>
                            <w:r w:rsidRPr="0071257F">
                              <w:rPr>
                                <w:rFonts w:eastAsia="標楷體"/>
                                <w:sz w:val="32"/>
                                <w:szCs w:val="32"/>
                              </w:rPr>
                              <w:t>作業基金餘</w:t>
                            </w:r>
                            <w:proofErr w:type="gramStart"/>
                            <w:r w:rsidRPr="0071257F">
                              <w:rPr>
                                <w:rFonts w:eastAsia="標楷體"/>
                                <w:sz w:val="32"/>
                                <w:szCs w:val="32"/>
                              </w:rPr>
                              <w:t>絀</w:t>
                            </w:r>
                            <w:proofErr w:type="gramEnd"/>
                            <w:r w:rsidRPr="0071257F">
                              <w:rPr>
                                <w:rFonts w:eastAsia="標楷體"/>
                                <w:sz w:val="32"/>
                                <w:szCs w:val="32"/>
                              </w:rPr>
                              <w:t>之撥補，</w:t>
                            </w:r>
                            <w:proofErr w:type="gramStart"/>
                            <w:r w:rsidRPr="0071257F">
                              <w:rPr>
                                <w:rFonts w:eastAsia="標楷體"/>
                                <w:sz w:val="32"/>
                                <w:szCs w:val="32"/>
                              </w:rPr>
                              <w:t>鑑</w:t>
                            </w:r>
                            <w:proofErr w:type="gramEnd"/>
                            <w:r w:rsidRPr="0071257F">
                              <w:rPr>
                                <w:rFonts w:eastAsia="標楷體"/>
                                <w:sz w:val="32"/>
                                <w:szCs w:val="32"/>
                              </w:rPr>
                              <w:t>於基金所屬分預算財務獨立計算，</w:t>
                            </w:r>
                            <w:proofErr w:type="gramStart"/>
                            <w:r w:rsidRPr="0071257F">
                              <w:rPr>
                                <w:rFonts w:eastAsia="標楷體"/>
                                <w:sz w:val="32"/>
                                <w:szCs w:val="32"/>
                              </w:rPr>
                              <w:t>致分預算</w:t>
                            </w:r>
                            <w:proofErr w:type="gramEnd"/>
                            <w:r w:rsidRPr="0071257F">
                              <w:rPr>
                                <w:rFonts w:eastAsia="標楷體"/>
                                <w:sz w:val="32"/>
                                <w:szCs w:val="32"/>
                              </w:rPr>
                              <w:t>間之賸餘或短</w:t>
                            </w:r>
                            <w:proofErr w:type="gramStart"/>
                            <w:r w:rsidRPr="0071257F">
                              <w:rPr>
                                <w:rFonts w:eastAsia="標楷體"/>
                                <w:sz w:val="32"/>
                                <w:szCs w:val="32"/>
                              </w:rPr>
                              <w:t>絀</w:t>
                            </w:r>
                            <w:proofErr w:type="gramEnd"/>
                            <w:r w:rsidRPr="0071257F">
                              <w:rPr>
                                <w:rFonts w:eastAsia="標楷體"/>
                                <w:sz w:val="32"/>
                                <w:szCs w:val="32"/>
                              </w:rPr>
                              <w:t>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w:t>
                            </w:r>
                            <w:proofErr w:type="gramStart"/>
                            <w:r w:rsidRPr="0071257F">
                              <w:rPr>
                                <w:rFonts w:eastAsia="標楷體"/>
                                <w:sz w:val="32"/>
                                <w:szCs w:val="32"/>
                              </w:rPr>
                              <w:t>爰</w:t>
                            </w:r>
                            <w:proofErr w:type="gramEnd"/>
                            <w:r w:rsidRPr="0071257F">
                              <w:rPr>
                                <w:rFonts w:eastAsia="標楷體"/>
                                <w:sz w:val="32"/>
                                <w:szCs w:val="32"/>
                              </w:rPr>
                              <w:t>將同一附屬單位預算所屬各分預算間之賸餘分配與短</w:t>
                            </w:r>
                            <w:proofErr w:type="gramStart"/>
                            <w:r w:rsidRPr="0071257F">
                              <w:rPr>
                                <w:rFonts w:eastAsia="標楷體"/>
                                <w:sz w:val="32"/>
                                <w:szCs w:val="32"/>
                              </w:rPr>
                              <w:t>絀</w:t>
                            </w:r>
                            <w:proofErr w:type="gramEnd"/>
                            <w:r w:rsidRPr="0071257F">
                              <w:rPr>
                                <w:rFonts w:eastAsia="標楷體"/>
                                <w:sz w:val="32"/>
                                <w:szCs w:val="32"/>
                              </w:rPr>
                              <w:t>填補</w:t>
                            </w:r>
                            <w:proofErr w:type="gramStart"/>
                            <w:r w:rsidRPr="0071257F">
                              <w:rPr>
                                <w:rFonts w:eastAsia="標楷體"/>
                                <w:sz w:val="32"/>
                                <w:szCs w:val="32"/>
                              </w:rPr>
                              <w:t>併</w:t>
                            </w:r>
                            <w:proofErr w:type="gramEnd"/>
                            <w:r w:rsidRPr="0071257F">
                              <w:rPr>
                                <w:rFonts w:eastAsia="標楷體"/>
                                <w:sz w:val="32"/>
                                <w:szCs w:val="32"/>
                              </w:rPr>
                              <w:t>列表達，</w:t>
                            </w:r>
                            <w:proofErr w:type="gramStart"/>
                            <w:r w:rsidRPr="0071257F">
                              <w:rPr>
                                <w:rFonts w:eastAsia="標楷體"/>
                                <w:sz w:val="32"/>
                                <w:szCs w:val="32"/>
                              </w:rPr>
                              <w:t>俾</w:t>
                            </w:r>
                            <w:proofErr w:type="gramEnd"/>
                            <w:r w:rsidRPr="0071257F">
                              <w:rPr>
                                <w:rFonts w:eastAsia="標楷體"/>
                                <w:sz w:val="32"/>
                                <w:szCs w:val="32"/>
                              </w:rPr>
                              <w:t>充分表達各該基金實際運作結果。</w:t>
                            </w:r>
                          </w:p>
                          <w:p w14:paraId="71B22701" w14:textId="77777777" w:rsidR="0097170B" w:rsidRPr="00C85763" w:rsidRDefault="0097170B" w:rsidP="006C2D1F">
                            <w:pPr>
                              <w:pStyle w:val="3"/>
                              <w:spacing w:line="560" w:lineRule="exact"/>
                              <w:ind w:leftChars="354" w:left="850" w:firstLineChars="220" w:firstLine="704"/>
                              <w:rPr>
                                <w:rFonts w:eastAsia="標楷體"/>
                                <w:sz w:val="32"/>
                                <w:szCs w:val="32"/>
                              </w:rPr>
                            </w:pPr>
                          </w:p>
                          <w:p w14:paraId="5A8F3BD6" w14:textId="77777777" w:rsidR="0097170B" w:rsidRPr="00976C1E" w:rsidRDefault="0097170B" w:rsidP="006C2D1F">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904E" id="_x0000_s1077" type="#_x0000_t202" style="position:absolute;margin-left:383.35pt;margin-top:131.45pt;width:434.55pt;height:191.25pt;z-index:-2512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" fillcolor="#e6eed6" stroked="f">
                <v:fill color2="window" colors="0 #e6eed6;56361f window" focus="100%" type="gradient"/>
                <v:textbox>
                  <w:txbxContent>
                    <w:p w14:paraId="2EC998B8" w14:textId="77777777" w:rsidR="0097170B" w:rsidRPr="0071257F" w:rsidRDefault="0097170B" w:rsidP="006C2D1F">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撥補之預計</w:t>
                      </w:r>
                    </w:p>
                    <w:p w14:paraId="06F4A031" w14:textId="4B9C69C3" w:rsidR="0097170B" w:rsidRPr="0071257F" w:rsidRDefault="0097170B" w:rsidP="00770328">
                      <w:pPr>
                        <w:spacing w:line="500" w:lineRule="exact"/>
                        <w:ind w:leftChars="380" w:left="912" w:firstLineChars="200" w:firstLine="640"/>
                        <w:jc w:val="both"/>
                        <w:rPr>
                          <w:rFonts w:eastAsia="標楷體"/>
                          <w:sz w:val="32"/>
                          <w:szCs w:val="32"/>
                        </w:rPr>
                      </w:pPr>
                      <w:r w:rsidRPr="0071257F">
                        <w:rPr>
                          <w:rFonts w:eastAsia="標楷體"/>
                          <w:sz w:val="32"/>
                          <w:szCs w:val="32"/>
                        </w:rPr>
                        <w:t>作業基金餘</w:t>
                      </w:r>
                      <w:proofErr w:type="gramStart"/>
                      <w:r w:rsidRPr="0071257F">
                        <w:rPr>
                          <w:rFonts w:eastAsia="標楷體"/>
                          <w:sz w:val="32"/>
                          <w:szCs w:val="32"/>
                        </w:rPr>
                        <w:t>絀</w:t>
                      </w:r>
                      <w:proofErr w:type="gramEnd"/>
                      <w:r w:rsidRPr="0071257F">
                        <w:rPr>
                          <w:rFonts w:eastAsia="標楷體"/>
                          <w:sz w:val="32"/>
                          <w:szCs w:val="32"/>
                        </w:rPr>
                        <w:t>之撥補，</w:t>
                      </w:r>
                      <w:proofErr w:type="gramStart"/>
                      <w:r w:rsidRPr="0071257F">
                        <w:rPr>
                          <w:rFonts w:eastAsia="標楷體"/>
                          <w:sz w:val="32"/>
                          <w:szCs w:val="32"/>
                        </w:rPr>
                        <w:t>鑑</w:t>
                      </w:r>
                      <w:proofErr w:type="gramEnd"/>
                      <w:r w:rsidRPr="0071257F">
                        <w:rPr>
                          <w:rFonts w:eastAsia="標楷體"/>
                          <w:sz w:val="32"/>
                          <w:szCs w:val="32"/>
                        </w:rPr>
                        <w:t>於基金所屬分預算財務獨立計算，</w:t>
                      </w:r>
                      <w:proofErr w:type="gramStart"/>
                      <w:r w:rsidRPr="0071257F">
                        <w:rPr>
                          <w:rFonts w:eastAsia="標楷體"/>
                          <w:sz w:val="32"/>
                          <w:szCs w:val="32"/>
                        </w:rPr>
                        <w:t>致分預算</w:t>
                      </w:r>
                      <w:proofErr w:type="gramEnd"/>
                      <w:r w:rsidRPr="0071257F">
                        <w:rPr>
                          <w:rFonts w:eastAsia="標楷體"/>
                          <w:sz w:val="32"/>
                          <w:szCs w:val="32"/>
                        </w:rPr>
                        <w:t>間之賸餘或短</w:t>
                      </w:r>
                      <w:proofErr w:type="gramStart"/>
                      <w:r w:rsidRPr="0071257F">
                        <w:rPr>
                          <w:rFonts w:eastAsia="標楷體"/>
                          <w:sz w:val="32"/>
                          <w:szCs w:val="32"/>
                        </w:rPr>
                        <w:t>絀</w:t>
                      </w:r>
                      <w:proofErr w:type="gramEnd"/>
                      <w:r w:rsidRPr="0071257F">
                        <w:rPr>
                          <w:rFonts w:eastAsia="標楷體"/>
                          <w:sz w:val="32"/>
                          <w:szCs w:val="32"/>
                        </w:rPr>
                        <w:t>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w:t>
                      </w:r>
                      <w:proofErr w:type="gramStart"/>
                      <w:r w:rsidRPr="0071257F">
                        <w:rPr>
                          <w:rFonts w:eastAsia="標楷體"/>
                          <w:sz w:val="32"/>
                          <w:szCs w:val="32"/>
                        </w:rPr>
                        <w:t>爰</w:t>
                      </w:r>
                      <w:proofErr w:type="gramEnd"/>
                      <w:r w:rsidRPr="0071257F">
                        <w:rPr>
                          <w:rFonts w:eastAsia="標楷體"/>
                          <w:sz w:val="32"/>
                          <w:szCs w:val="32"/>
                        </w:rPr>
                        <w:t>將同一附屬單位預算所屬各分預算間之賸餘分配與短</w:t>
                      </w:r>
                      <w:proofErr w:type="gramStart"/>
                      <w:r w:rsidRPr="0071257F">
                        <w:rPr>
                          <w:rFonts w:eastAsia="標楷體"/>
                          <w:sz w:val="32"/>
                          <w:szCs w:val="32"/>
                        </w:rPr>
                        <w:t>絀</w:t>
                      </w:r>
                      <w:proofErr w:type="gramEnd"/>
                      <w:r w:rsidRPr="0071257F">
                        <w:rPr>
                          <w:rFonts w:eastAsia="標楷體"/>
                          <w:sz w:val="32"/>
                          <w:szCs w:val="32"/>
                        </w:rPr>
                        <w:t>填補</w:t>
                      </w:r>
                      <w:proofErr w:type="gramStart"/>
                      <w:r w:rsidRPr="0071257F">
                        <w:rPr>
                          <w:rFonts w:eastAsia="標楷體"/>
                          <w:sz w:val="32"/>
                          <w:szCs w:val="32"/>
                        </w:rPr>
                        <w:t>併</w:t>
                      </w:r>
                      <w:proofErr w:type="gramEnd"/>
                      <w:r w:rsidRPr="0071257F">
                        <w:rPr>
                          <w:rFonts w:eastAsia="標楷體"/>
                          <w:sz w:val="32"/>
                          <w:szCs w:val="32"/>
                        </w:rPr>
                        <w:t>列表達，</w:t>
                      </w:r>
                      <w:proofErr w:type="gramStart"/>
                      <w:r w:rsidRPr="0071257F">
                        <w:rPr>
                          <w:rFonts w:eastAsia="標楷體"/>
                          <w:sz w:val="32"/>
                          <w:szCs w:val="32"/>
                        </w:rPr>
                        <w:t>俾</w:t>
                      </w:r>
                      <w:proofErr w:type="gramEnd"/>
                      <w:r w:rsidRPr="0071257F">
                        <w:rPr>
                          <w:rFonts w:eastAsia="標楷體"/>
                          <w:sz w:val="32"/>
                          <w:szCs w:val="32"/>
                        </w:rPr>
                        <w:t>充分表達各該基金實際運作結果。</w:t>
                      </w:r>
                    </w:p>
                    <w:p w14:paraId="71B22701" w14:textId="77777777" w:rsidR="0097170B" w:rsidRPr="00C85763" w:rsidRDefault="0097170B" w:rsidP="006C2D1F">
                      <w:pPr>
                        <w:pStyle w:val="3"/>
                        <w:spacing w:line="560" w:lineRule="exact"/>
                        <w:ind w:leftChars="354" w:left="850" w:firstLineChars="220" w:firstLine="704"/>
                        <w:rPr>
                          <w:rFonts w:eastAsia="標楷體"/>
                          <w:sz w:val="32"/>
                          <w:szCs w:val="32"/>
                        </w:rPr>
                      </w:pPr>
                    </w:p>
                    <w:p w14:paraId="5A8F3BD6" w14:textId="77777777" w:rsidR="0097170B" w:rsidRPr="00976C1E" w:rsidRDefault="0097170B" w:rsidP="006C2D1F">
                      <w:pPr>
                        <w:pStyle w:val="3"/>
                        <w:spacing w:line="560" w:lineRule="exact"/>
                        <w:ind w:left="566" w:hangingChars="177" w:hanging="566"/>
                        <w:rPr>
                          <w:rFonts w:eastAsia="標楷體"/>
                          <w:sz w:val="32"/>
                          <w:szCs w:val="32"/>
                        </w:rPr>
                      </w:pPr>
                    </w:p>
                  </w:txbxContent>
                </v:textbox>
                <w10:wrap anchorx="margin"/>
              </v:shape>
            </w:pict>
          </mc:Fallback>
        </mc:AlternateContent>
      </w:r>
      <w:r w:rsidR="00EC0893">
        <w:rPr>
          <w:rFonts w:eastAsia="標楷體"/>
          <w:sz w:val="32"/>
          <w:szCs w:val="32"/>
        </w:rPr>
        <w:br w:type="page"/>
      </w:r>
    </w:p>
    <w:p w14:paraId="63146F82" w14:textId="7D71346D" w:rsidR="00850E3C" w:rsidRDefault="0015262A">
      <w:pPr>
        <w:widowControl/>
        <w:rPr>
          <w:rFonts w:eastAsia="標楷體"/>
          <w:sz w:val="32"/>
          <w:szCs w:val="32"/>
        </w:rPr>
      </w:pPr>
      <w:r>
        <w:rPr>
          <w:noProof/>
        </w:rPr>
        <w:lastRenderedPageBreak/>
        <mc:AlternateContent>
          <mc:Choice Requires="wps">
            <w:drawing>
              <wp:anchor distT="0" distB="0" distL="114300" distR="114300" simplePos="0" relativeHeight="252149248" behindDoc="0" locked="0" layoutInCell="1" allowOverlap="1" wp14:anchorId="7AF543D6" wp14:editId="4149794E">
                <wp:simplePos x="0" y="0"/>
                <wp:positionH relativeFrom="margin">
                  <wp:align>center</wp:align>
                </wp:positionH>
                <wp:positionV relativeFrom="paragraph">
                  <wp:posOffset>8651240</wp:posOffset>
                </wp:positionV>
                <wp:extent cx="3505200" cy="323850"/>
                <wp:effectExtent l="0" t="0" r="0" b="0"/>
                <wp:wrapNone/>
                <wp:docPr id="24" name="文字方塊 1"/>
                <wp:cNvGraphicFramePr/>
                <a:graphic xmlns:a="http://schemas.openxmlformats.org/drawingml/2006/main">
                  <a:graphicData uri="http://schemas.microsoft.com/office/word/2010/wordprocessingShape">
                    <wps:wsp>
                      <wps:cNvSpPr txBox="1"/>
                      <wps:spPr>
                        <a:xfrm>
                          <a:off x="0" y="0"/>
                          <a:ext cx="3505200" cy="323850"/>
                        </a:xfrm>
                        <a:prstGeom prst="rect">
                          <a:avLst/>
                        </a:prstGeom>
                      </wps:spPr>
                      <wps:txbx>
                        <w:txbxContent>
                          <w:p w14:paraId="40C5C05B" w14:textId="77777777" w:rsidR="0015262A" w:rsidRPr="00922C32" w:rsidRDefault="0015262A" w:rsidP="0015262A">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proofErr w:type="gramStart"/>
                            <w:r w:rsidRPr="00922C3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1</w:t>
                            </w:r>
                            <w:proofErr w:type="gramEnd"/>
                            <w:r w:rsidRPr="00922C32">
                              <w:rPr>
                                <w:rFonts w:ascii="Times New Roman" w:eastAsia="標楷體" w:hAnsi="標楷體" w:cs="Times New Roman" w:hint="eastAsia"/>
                                <w:color w:val="0000CC"/>
                                <w:sz w:val="28"/>
                                <w:szCs w:val="28"/>
                              </w:rPr>
                              <w:t>年度預算業務總支出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543D6" id="文字方塊 1" o:spid="_x0000_s1078" type="#_x0000_t202" style="position:absolute;margin-left:0;margin-top:681.2pt;width:276pt;height:25.5pt;z-index:25214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" filled="f" stroked="f">
                <v:textbox>
                  <w:txbxContent>
                    <w:p w14:paraId="40C5C05B" w14:textId="77777777" w:rsidR="0015262A" w:rsidRPr="00922C32" w:rsidRDefault="0015262A" w:rsidP="0015262A">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proofErr w:type="gramStart"/>
                      <w:r w:rsidRPr="00922C3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1</w:t>
                      </w:r>
                      <w:proofErr w:type="gramEnd"/>
                      <w:r w:rsidRPr="00922C32">
                        <w:rPr>
                          <w:rFonts w:ascii="Times New Roman" w:eastAsia="標楷體" w:hAnsi="標楷體" w:cs="Times New Roman" w:hint="eastAsia"/>
                          <w:color w:val="0000CC"/>
                          <w:sz w:val="28"/>
                          <w:szCs w:val="28"/>
                        </w:rPr>
                        <w:t>年度預算業務總支出</w:t>
                      </w:r>
                    </w:p>
                  </w:txbxContent>
                </v:textbox>
                <w10:wrap anchorx="margin"/>
              </v:shape>
            </w:pict>
          </mc:Fallback>
        </mc:AlternateContent>
      </w:r>
      <w:r w:rsidRPr="0015262A">
        <w:drawing>
          <wp:anchor distT="0" distB="0" distL="114300" distR="114300" simplePos="0" relativeHeight="252147200" behindDoc="0" locked="0" layoutInCell="1" allowOverlap="1" wp14:anchorId="51BC20C5" wp14:editId="642F539A">
            <wp:simplePos x="0" y="0"/>
            <wp:positionH relativeFrom="margin">
              <wp:align>right</wp:align>
            </wp:positionH>
            <wp:positionV relativeFrom="paragraph">
              <wp:posOffset>4374515</wp:posOffset>
            </wp:positionV>
            <wp:extent cx="6210300" cy="4743450"/>
            <wp:effectExtent l="0" t="0" r="0" b="0"/>
            <wp:wrapTopAndBottom/>
            <wp:docPr id="903" name="圖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1025" cy="4744004"/>
                    </a:xfrm>
                    <a:prstGeom prst="rect">
                      <a:avLst/>
                    </a:prstGeom>
                    <a:noFill/>
                    <a:ln>
                      <a:noFill/>
                    </a:ln>
                  </pic:spPr>
                </pic:pic>
              </a:graphicData>
            </a:graphic>
            <wp14:sizeRelH relativeFrom="page">
              <wp14:pctWidth>0</wp14:pctWidth>
            </wp14:sizeRelH>
            <wp14:sizeRelV relativeFrom="page">
              <wp14:pctHeight>0</wp14:pctHeight>
            </wp14:sizeRelV>
          </wp:anchor>
        </w:drawing>
      </w:r>
      <w:r w:rsidR="006D2BB8" w:rsidRPr="00447C38">
        <w:rPr>
          <w:noProof/>
        </w:rPr>
        <w:drawing>
          <wp:anchor distT="0" distB="0" distL="114300" distR="114300" simplePos="0" relativeHeight="252087808" behindDoc="0" locked="0" layoutInCell="1" allowOverlap="1" wp14:anchorId="52673679" wp14:editId="40D87065">
            <wp:simplePos x="0" y="0"/>
            <wp:positionH relativeFrom="margin">
              <wp:align>right</wp:align>
            </wp:positionH>
            <wp:positionV relativeFrom="paragraph">
              <wp:posOffset>0</wp:posOffset>
            </wp:positionV>
            <wp:extent cx="6210300" cy="4410075"/>
            <wp:effectExtent l="0" t="0" r="0" b="0"/>
            <wp:wrapTopAndBottom/>
            <wp:docPr id="902" name="圖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C32">
        <w:rPr>
          <w:noProof/>
        </w:rPr>
        <mc:AlternateContent>
          <mc:Choice Requires="wps">
            <w:drawing>
              <wp:anchor distT="0" distB="0" distL="114300" distR="114300" simplePos="0" relativeHeight="252088832" behindDoc="0" locked="0" layoutInCell="1" allowOverlap="1" wp14:anchorId="3F32043F" wp14:editId="2D6117EB">
                <wp:simplePos x="0" y="0"/>
                <wp:positionH relativeFrom="margin">
                  <wp:align>center</wp:align>
                </wp:positionH>
                <wp:positionV relativeFrom="paragraph">
                  <wp:posOffset>3907790</wp:posOffset>
                </wp:positionV>
                <wp:extent cx="3933825" cy="352425"/>
                <wp:effectExtent l="0" t="0" r="0" b="0"/>
                <wp:wrapNone/>
                <wp:docPr id="17" name="文字方塊 1"/>
                <wp:cNvGraphicFramePr/>
                <a:graphic xmlns:a="http://schemas.openxmlformats.org/drawingml/2006/main">
                  <a:graphicData uri="http://schemas.microsoft.com/office/word/2010/wordprocessingShape">
                    <wps:wsp>
                      <wps:cNvSpPr txBox="1"/>
                      <wps:spPr>
                        <a:xfrm>
                          <a:off x="0" y="0"/>
                          <a:ext cx="3933825" cy="352425"/>
                        </a:xfrm>
                        <a:prstGeom prst="rect">
                          <a:avLst/>
                        </a:prstGeom>
                      </wps:spPr>
                      <wps:txbx>
                        <w:txbxContent>
                          <w:p w14:paraId="5B2D627C" w14:textId="77777777" w:rsidR="0097170B" w:rsidRPr="00482A1D" w:rsidRDefault="0097170B" w:rsidP="00482A1D">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proofErr w:type="gramStart"/>
                            <w:r w:rsidRPr="00482A1D">
                              <w:rPr>
                                <w:rFonts w:ascii="Times New Roman" w:eastAsia="標楷體" w:hAnsi="Times New Roman" w:cs="Times New Roman"/>
                                <w:color w:val="0000CC"/>
                                <w:sz w:val="28"/>
                                <w:szCs w:val="28"/>
                              </w:rPr>
                              <w:t>111</w:t>
                            </w:r>
                            <w:proofErr w:type="gramEnd"/>
                            <w:r w:rsidRPr="00482A1D">
                              <w:rPr>
                                <w:rFonts w:ascii="Times New Roman" w:eastAsia="標楷體" w:hAnsi="標楷體" w:cs="Times New Roman" w:hint="eastAsia"/>
                                <w:color w:val="0000CC"/>
                                <w:sz w:val="28"/>
                                <w:szCs w:val="28"/>
                              </w:rPr>
                              <w:t>年度預算業務總收入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32043F" id="_x0000_s1079" type="#_x0000_t202" style="position:absolute;margin-left:0;margin-top:307.7pt;width:309.75pt;height:27.75pt;z-index:25208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" filled="f" stroked="f">
                <v:textbox>
                  <w:txbxContent>
                    <w:p w14:paraId="5B2D627C" w14:textId="77777777" w:rsidR="0097170B" w:rsidRPr="00482A1D" w:rsidRDefault="0097170B" w:rsidP="00482A1D">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proofErr w:type="gramStart"/>
                      <w:r w:rsidRPr="00482A1D">
                        <w:rPr>
                          <w:rFonts w:ascii="Times New Roman" w:eastAsia="標楷體" w:hAnsi="Times New Roman" w:cs="Times New Roman"/>
                          <w:color w:val="0000CC"/>
                          <w:sz w:val="28"/>
                          <w:szCs w:val="28"/>
                        </w:rPr>
                        <w:t>111</w:t>
                      </w:r>
                      <w:proofErr w:type="gramEnd"/>
                      <w:r w:rsidRPr="00482A1D">
                        <w:rPr>
                          <w:rFonts w:ascii="Times New Roman" w:eastAsia="標楷體" w:hAnsi="標楷體" w:cs="Times New Roman" w:hint="eastAsia"/>
                          <w:color w:val="0000CC"/>
                          <w:sz w:val="28"/>
                          <w:szCs w:val="28"/>
                        </w:rPr>
                        <w:t>年度預算業務總收入</w:t>
                      </w:r>
                    </w:p>
                  </w:txbxContent>
                </v:textbox>
                <w10:wrap anchorx="margin"/>
              </v:shape>
            </w:pict>
          </mc:Fallback>
        </mc:AlternateContent>
      </w:r>
      <w:r w:rsidR="00850E3C">
        <w:rPr>
          <w:rFonts w:eastAsia="標楷體"/>
          <w:sz w:val="32"/>
          <w:szCs w:val="32"/>
        </w:rPr>
        <w:br w:type="page"/>
      </w:r>
      <w:bookmarkStart w:id="4" w:name="_GoBack"/>
      <w:bookmarkEnd w:id="4"/>
    </w:p>
    <w:p w14:paraId="2206CA16" w14:textId="5402C223" w:rsidR="00CB537B" w:rsidRDefault="00436F1B" w:rsidP="00930AEF">
      <w:pPr>
        <w:spacing w:line="540" w:lineRule="exact"/>
        <w:jc w:val="both"/>
        <w:textDirection w:val="lrTbV"/>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764224" behindDoc="1" locked="0" layoutInCell="1" allowOverlap="1" wp14:anchorId="47A4E0AF" wp14:editId="00DF62EC">
                <wp:simplePos x="0" y="0"/>
                <wp:positionH relativeFrom="margin">
                  <wp:align>right</wp:align>
                </wp:positionH>
                <wp:positionV relativeFrom="paragraph">
                  <wp:posOffset>-10160</wp:posOffset>
                </wp:positionV>
                <wp:extent cx="5518800" cy="2009775"/>
                <wp:effectExtent l="0" t="0" r="5715" b="9525"/>
                <wp:wrapNone/>
                <wp:docPr id="9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0097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7794C29" w14:textId="6E619405" w:rsidR="0097170B" w:rsidRDefault="0097170B" w:rsidP="00770328">
                            <w:pPr>
                              <w:spacing w:line="500" w:lineRule="exact"/>
                              <w:ind w:leftChars="472" w:left="1133"/>
                              <w:jc w:val="both"/>
                              <w:rPr>
                                <w:rFonts w:eastAsia="標楷體"/>
                                <w:sz w:val="32"/>
                                <w:szCs w:val="32"/>
                              </w:rPr>
                            </w:pPr>
                            <w:r w:rsidRPr="005E5555">
                              <w:rPr>
                                <w:rFonts w:ascii="標楷體" w:eastAsia="標楷體" w:hAnsi="標楷體" w:hint="eastAsia"/>
                                <w:sz w:val="32"/>
                                <w:szCs w:val="32"/>
                              </w:rPr>
                              <w:t>與鐵道發展基金</w:t>
                            </w:r>
                            <w:r>
                              <w:rPr>
                                <w:rFonts w:eastAsia="標楷體" w:hint="eastAsia"/>
                                <w:sz w:val="32"/>
                                <w:szCs w:val="32"/>
                              </w:rPr>
                              <w:t>6</w:t>
                            </w:r>
                            <w:r>
                              <w:rPr>
                                <w:rFonts w:eastAsia="標楷體"/>
                                <w:sz w:val="32"/>
                                <w:szCs w:val="32"/>
                              </w:rPr>
                              <w:t>01.8</w:t>
                            </w:r>
                            <w:r w:rsidRPr="005637F8">
                              <w:rPr>
                                <w:rFonts w:eastAsia="標楷體"/>
                                <w:sz w:val="32"/>
                                <w:szCs w:val="32"/>
                              </w:rPr>
                              <w:t>億元、</w:t>
                            </w:r>
                            <w:r>
                              <w:rPr>
                                <w:rFonts w:eastAsia="標楷體" w:hint="eastAsia"/>
                                <w:sz w:val="32"/>
                                <w:szCs w:val="32"/>
                              </w:rPr>
                              <w:t>農田水利事業作業基金</w:t>
                            </w:r>
                            <w:r>
                              <w:rPr>
                                <w:rFonts w:eastAsia="標楷體" w:hint="eastAsia"/>
                                <w:sz w:val="32"/>
                                <w:szCs w:val="32"/>
                              </w:rPr>
                              <w:t>2</w:t>
                            </w:r>
                            <w:r>
                              <w:rPr>
                                <w:rFonts w:eastAsia="標楷體"/>
                                <w:sz w:val="32"/>
                                <w:szCs w:val="32"/>
                              </w:rPr>
                              <w:t>97.8</w:t>
                            </w:r>
                            <w:r>
                              <w:rPr>
                                <w:rFonts w:eastAsia="標楷體" w:hint="eastAsia"/>
                                <w:sz w:val="32"/>
                                <w:szCs w:val="32"/>
                              </w:rPr>
                              <w:t>億元、</w:t>
                            </w:r>
                            <w:r w:rsidRPr="005637F8">
                              <w:rPr>
                                <w:rFonts w:eastAsia="標楷體"/>
                                <w:sz w:val="32"/>
                                <w:szCs w:val="32"/>
                              </w:rPr>
                              <w:t>榮民醫療作業基</w:t>
                            </w:r>
                            <w:r>
                              <w:rPr>
                                <w:rFonts w:eastAsia="標楷體" w:hint="eastAsia"/>
                                <w:sz w:val="32"/>
                                <w:szCs w:val="32"/>
                              </w:rPr>
                              <w:t>金</w:t>
                            </w:r>
                            <w:r>
                              <w:rPr>
                                <w:rFonts w:eastAsia="標楷體" w:hint="eastAsia"/>
                                <w:sz w:val="32"/>
                                <w:szCs w:val="32"/>
                              </w:rPr>
                              <w:t>1</w:t>
                            </w:r>
                            <w:r>
                              <w:rPr>
                                <w:rFonts w:eastAsia="標楷體"/>
                                <w:sz w:val="32"/>
                                <w:szCs w:val="32"/>
                              </w:rPr>
                              <w:t>55.1</w:t>
                            </w:r>
                            <w:r w:rsidRPr="005637F8">
                              <w:rPr>
                                <w:rFonts w:eastAsia="標楷體"/>
                                <w:sz w:val="32"/>
                                <w:szCs w:val="32"/>
                              </w:rPr>
                              <w:t>億元、</w:t>
                            </w:r>
                            <w:r>
                              <w:rPr>
                                <w:rFonts w:eastAsia="標楷體" w:hint="eastAsia"/>
                                <w:sz w:val="32"/>
                                <w:szCs w:val="32"/>
                              </w:rPr>
                              <w:t>國立臺灣大學附設醫院作</w:t>
                            </w:r>
                            <w:r w:rsidRPr="005637F8">
                              <w:rPr>
                                <w:rFonts w:eastAsia="標楷體"/>
                                <w:sz w:val="32"/>
                                <w:szCs w:val="32"/>
                              </w:rPr>
                              <w:t>業基金</w:t>
                            </w:r>
                            <w:r>
                              <w:rPr>
                                <w:rFonts w:eastAsia="標楷體"/>
                                <w:sz w:val="32"/>
                                <w:szCs w:val="32"/>
                              </w:rPr>
                              <w:t>56</w:t>
                            </w:r>
                            <w:r w:rsidRPr="005637F8">
                              <w:rPr>
                                <w:rFonts w:eastAsia="標楷體"/>
                                <w:sz w:val="32"/>
                                <w:szCs w:val="32"/>
                              </w:rPr>
                              <w:t>億元</w:t>
                            </w:r>
                            <w:r>
                              <w:rPr>
                                <w:rFonts w:eastAsia="標楷體" w:hint="eastAsia"/>
                                <w:sz w:val="32"/>
                                <w:szCs w:val="32"/>
                              </w:rPr>
                              <w:t>及</w:t>
                            </w:r>
                            <w:r w:rsidRPr="005637F8">
                              <w:rPr>
                                <w:rFonts w:eastAsia="標楷體"/>
                                <w:sz w:val="32"/>
                                <w:szCs w:val="32"/>
                              </w:rPr>
                              <w:t>國軍退除役官兵安置基金</w:t>
                            </w:r>
                            <w:r>
                              <w:rPr>
                                <w:rFonts w:eastAsia="標楷體"/>
                                <w:sz w:val="32"/>
                                <w:szCs w:val="32"/>
                              </w:rPr>
                              <w:t>47.5</w:t>
                            </w:r>
                            <w:r w:rsidRPr="005637F8">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E0AF" id="_x0000_s1080" type="#_x0000_t202" style="position:absolute;left:0;text-align:left;margin-left:383.35pt;margin-top:-.8pt;width:434.55pt;height:158.25pt;z-index:-25155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" fillcolor="#e6eed6" stroked="f">
                <v:fill color2="window" colors="0 #e6eed6;56361f window" focus="100%" type="gradient"/>
                <v:textbox>
                  <w:txbxContent>
                    <w:p w14:paraId="57794C29" w14:textId="6E619405" w:rsidR="0097170B" w:rsidRDefault="0097170B" w:rsidP="00770328">
                      <w:pPr>
                        <w:spacing w:line="500" w:lineRule="exact"/>
                        <w:ind w:leftChars="472" w:left="1133"/>
                        <w:jc w:val="both"/>
                        <w:rPr>
                          <w:rFonts w:eastAsia="標楷體"/>
                          <w:sz w:val="32"/>
                          <w:szCs w:val="32"/>
                        </w:rPr>
                      </w:pPr>
                      <w:r w:rsidRPr="005E5555">
                        <w:rPr>
                          <w:rFonts w:ascii="標楷體" w:eastAsia="標楷體" w:hAnsi="標楷體" w:hint="eastAsia"/>
                          <w:sz w:val="32"/>
                          <w:szCs w:val="32"/>
                        </w:rPr>
                        <w:t>與鐵道發展基金</w:t>
                      </w:r>
                      <w:r>
                        <w:rPr>
                          <w:rFonts w:eastAsia="標楷體" w:hint="eastAsia"/>
                          <w:sz w:val="32"/>
                          <w:szCs w:val="32"/>
                        </w:rPr>
                        <w:t>6</w:t>
                      </w:r>
                      <w:r>
                        <w:rPr>
                          <w:rFonts w:eastAsia="標楷體"/>
                          <w:sz w:val="32"/>
                          <w:szCs w:val="32"/>
                        </w:rPr>
                        <w:t>01.8</w:t>
                      </w:r>
                      <w:r w:rsidRPr="005637F8">
                        <w:rPr>
                          <w:rFonts w:eastAsia="標楷體"/>
                          <w:sz w:val="32"/>
                          <w:szCs w:val="32"/>
                        </w:rPr>
                        <w:t>億元、</w:t>
                      </w:r>
                      <w:r>
                        <w:rPr>
                          <w:rFonts w:eastAsia="標楷體" w:hint="eastAsia"/>
                          <w:sz w:val="32"/>
                          <w:szCs w:val="32"/>
                        </w:rPr>
                        <w:t>農田水利事業作業基金</w:t>
                      </w:r>
                      <w:r>
                        <w:rPr>
                          <w:rFonts w:eastAsia="標楷體" w:hint="eastAsia"/>
                          <w:sz w:val="32"/>
                          <w:szCs w:val="32"/>
                        </w:rPr>
                        <w:t>2</w:t>
                      </w:r>
                      <w:r>
                        <w:rPr>
                          <w:rFonts w:eastAsia="標楷體"/>
                          <w:sz w:val="32"/>
                          <w:szCs w:val="32"/>
                        </w:rPr>
                        <w:t>97.8</w:t>
                      </w:r>
                      <w:r>
                        <w:rPr>
                          <w:rFonts w:eastAsia="標楷體" w:hint="eastAsia"/>
                          <w:sz w:val="32"/>
                          <w:szCs w:val="32"/>
                        </w:rPr>
                        <w:t>億元、</w:t>
                      </w:r>
                      <w:r w:rsidRPr="005637F8">
                        <w:rPr>
                          <w:rFonts w:eastAsia="標楷體"/>
                          <w:sz w:val="32"/>
                          <w:szCs w:val="32"/>
                        </w:rPr>
                        <w:t>榮民醫療作業基</w:t>
                      </w:r>
                      <w:r>
                        <w:rPr>
                          <w:rFonts w:eastAsia="標楷體" w:hint="eastAsia"/>
                          <w:sz w:val="32"/>
                          <w:szCs w:val="32"/>
                        </w:rPr>
                        <w:t>金</w:t>
                      </w:r>
                      <w:r>
                        <w:rPr>
                          <w:rFonts w:eastAsia="標楷體" w:hint="eastAsia"/>
                          <w:sz w:val="32"/>
                          <w:szCs w:val="32"/>
                        </w:rPr>
                        <w:t>1</w:t>
                      </w:r>
                      <w:r>
                        <w:rPr>
                          <w:rFonts w:eastAsia="標楷體"/>
                          <w:sz w:val="32"/>
                          <w:szCs w:val="32"/>
                        </w:rPr>
                        <w:t>55.1</w:t>
                      </w:r>
                      <w:r w:rsidRPr="005637F8">
                        <w:rPr>
                          <w:rFonts w:eastAsia="標楷體"/>
                          <w:sz w:val="32"/>
                          <w:szCs w:val="32"/>
                        </w:rPr>
                        <w:t>億元、</w:t>
                      </w:r>
                      <w:r>
                        <w:rPr>
                          <w:rFonts w:eastAsia="標楷體" w:hint="eastAsia"/>
                          <w:sz w:val="32"/>
                          <w:szCs w:val="32"/>
                        </w:rPr>
                        <w:t>國立臺灣大學附設醫院作</w:t>
                      </w:r>
                      <w:r w:rsidRPr="005637F8">
                        <w:rPr>
                          <w:rFonts w:eastAsia="標楷體"/>
                          <w:sz w:val="32"/>
                          <w:szCs w:val="32"/>
                        </w:rPr>
                        <w:t>業基金</w:t>
                      </w:r>
                      <w:r>
                        <w:rPr>
                          <w:rFonts w:eastAsia="標楷體"/>
                          <w:sz w:val="32"/>
                          <w:szCs w:val="32"/>
                        </w:rPr>
                        <w:t>56</w:t>
                      </w:r>
                      <w:r w:rsidRPr="005637F8">
                        <w:rPr>
                          <w:rFonts w:eastAsia="標楷體"/>
                          <w:sz w:val="32"/>
                          <w:szCs w:val="32"/>
                        </w:rPr>
                        <w:t>億元</w:t>
                      </w:r>
                      <w:r>
                        <w:rPr>
                          <w:rFonts w:eastAsia="標楷體" w:hint="eastAsia"/>
                          <w:sz w:val="32"/>
                          <w:szCs w:val="32"/>
                        </w:rPr>
                        <w:t>及</w:t>
                      </w:r>
                      <w:r w:rsidRPr="005637F8">
                        <w:rPr>
                          <w:rFonts w:eastAsia="標楷體"/>
                          <w:sz w:val="32"/>
                          <w:szCs w:val="32"/>
                        </w:rPr>
                        <w:t>國軍退除役官兵安置基金</w:t>
                      </w:r>
                      <w:r>
                        <w:rPr>
                          <w:rFonts w:eastAsia="標楷體"/>
                          <w:sz w:val="32"/>
                          <w:szCs w:val="32"/>
                        </w:rPr>
                        <w:t>47.5</w:t>
                      </w:r>
                      <w:r w:rsidRPr="005637F8">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v:textbox>
                <w10:wrap anchorx="margin"/>
              </v:shape>
            </w:pict>
          </mc:Fallback>
        </mc:AlternateContent>
      </w:r>
    </w:p>
    <w:p w14:paraId="79836B21" w14:textId="3B117C0A" w:rsidR="000D11ED" w:rsidRDefault="000D11ED" w:rsidP="00930AEF">
      <w:pPr>
        <w:spacing w:line="540" w:lineRule="exact"/>
        <w:jc w:val="both"/>
        <w:textDirection w:val="lrTbV"/>
        <w:rPr>
          <w:rFonts w:eastAsia="標楷體"/>
          <w:sz w:val="32"/>
          <w:szCs w:val="32"/>
        </w:rPr>
      </w:pPr>
    </w:p>
    <w:p w14:paraId="41B1D995" w14:textId="5DC49F9A" w:rsidR="007A10AF" w:rsidRDefault="007A10AF" w:rsidP="00930AEF">
      <w:pPr>
        <w:spacing w:line="540" w:lineRule="exact"/>
        <w:jc w:val="both"/>
        <w:textDirection w:val="lrTbV"/>
        <w:rPr>
          <w:rFonts w:eastAsia="標楷體"/>
          <w:sz w:val="32"/>
          <w:szCs w:val="32"/>
        </w:rPr>
      </w:pPr>
    </w:p>
    <w:p w14:paraId="5EF50810" w14:textId="1FC721AF" w:rsidR="007A10AF" w:rsidRDefault="007A10AF" w:rsidP="00930AEF">
      <w:pPr>
        <w:spacing w:line="540" w:lineRule="exact"/>
        <w:jc w:val="both"/>
        <w:textDirection w:val="lrTbV"/>
        <w:rPr>
          <w:rFonts w:eastAsia="標楷體"/>
          <w:sz w:val="32"/>
          <w:szCs w:val="32"/>
        </w:rPr>
      </w:pPr>
    </w:p>
    <w:p w14:paraId="79432CF8" w14:textId="586E2DB9" w:rsidR="007A10AF" w:rsidRDefault="008B5BF7" w:rsidP="00930AEF">
      <w:pPr>
        <w:spacing w:line="540" w:lineRule="exact"/>
        <w:jc w:val="both"/>
        <w:textDirection w:val="lrTbV"/>
        <w:rPr>
          <w:rFonts w:eastAsia="標楷體"/>
          <w:sz w:val="32"/>
          <w:szCs w:val="32"/>
        </w:rPr>
      </w:pPr>
      <w:r>
        <w:rPr>
          <w:noProof/>
        </w:rPr>
        <mc:AlternateContent>
          <mc:Choice Requires="wps">
            <w:drawing>
              <wp:anchor distT="0" distB="0" distL="114300" distR="114300" simplePos="0" relativeHeight="252137984" behindDoc="0" locked="0" layoutInCell="1" allowOverlap="1" wp14:anchorId="15DD02FA" wp14:editId="14E2B554">
                <wp:simplePos x="0" y="0"/>
                <wp:positionH relativeFrom="margin">
                  <wp:align>center</wp:align>
                </wp:positionH>
                <wp:positionV relativeFrom="paragraph">
                  <wp:posOffset>3698240</wp:posOffset>
                </wp:positionV>
                <wp:extent cx="2914650" cy="398780"/>
                <wp:effectExtent l="0" t="0" r="0" b="1270"/>
                <wp:wrapNone/>
                <wp:docPr id="35"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F4B2" w14:textId="77777777" w:rsidR="008B5BF7" w:rsidRPr="005D5354" w:rsidRDefault="008B5BF7" w:rsidP="008B5BF7">
                            <w:pPr>
                              <w:spacing w:line="32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年度賸餘分配</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5DD02FA" id="Text Box 710" o:spid="_x0000_s1081" type="#_x0000_t202" style="position:absolute;left:0;text-align:left;margin-left:0;margin-top:291.2pt;width:229.5pt;height:31.4pt;z-index:252137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wZ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" filled="f" stroked="f">
                <v:textbox>
                  <w:txbxContent>
                    <w:p w14:paraId="442EF4B2" w14:textId="77777777" w:rsidR="008B5BF7" w:rsidRPr="005D5354" w:rsidRDefault="008B5BF7" w:rsidP="008B5BF7">
                      <w:pPr>
                        <w:spacing w:line="32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年度賸餘分配</w:t>
                      </w:r>
                    </w:p>
                  </w:txbxContent>
                </v:textbox>
                <w10:wrap anchorx="margin"/>
              </v:shape>
            </w:pict>
          </mc:Fallback>
        </mc:AlternateContent>
      </w:r>
      <w:r w:rsidRPr="008B5BF7">
        <w:rPr>
          <w:noProof/>
        </w:rPr>
        <w:drawing>
          <wp:anchor distT="0" distB="0" distL="114300" distR="114300" simplePos="0" relativeHeight="252135936" behindDoc="0" locked="0" layoutInCell="1" allowOverlap="1" wp14:anchorId="48693B5C" wp14:editId="585316D4">
            <wp:simplePos x="0" y="0"/>
            <wp:positionH relativeFrom="margin">
              <wp:align>right</wp:align>
            </wp:positionH>
            <wp:positionV relativeFrom="paragraph">
              <wp:posOffset>659765</wp:posOffset>
            </wp:positionV>
            <wp:extent cx="5857240" cy="3407410"/>
            <wp:effectExtent l="0" t="0" r="0" b="254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240" cy="340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11A29" w14:textId="4B7FDEA2" w:rsidR="007A10AF" w:rsidRDefault="00770328" w:rsidP="00930AEF">
      <w:pPr>
        <w:spacing w:line="540" w:lineRule="exact"/>
        <w:jc w:val="both"/>
        <w:textDirection w:val="lrTbV"/>
        <w:rPr>
          <w:rFonts w:eastAsia="標楷體"/>
          <w:sz w:val="32"/>
          <w:szCs w:val="32"/>
        </w:rPr>
      </w:pPr>
      <w:r>
        <w:rPr>
          <w:rFonts w:eastAsia="標楷體"/>
          <w:b/>
          <w:noProof/>
          <w:sz w:val="40"/>
          <w:szCs w:val="40"/>
        </w:rPr>
        <mc:AlternateContent>
          <mc:Choice Requires="wps">
            <w:drawing>
              <wp:anchor distT="0" distB="0" distL="114300" distR="114300" simplePos="0" relativeHeight="252084736" behindDoc="1" locked="0" layoutInCell="1" allowOverlap="1" wp14:anchorId="2782B091" wp14:editId="069FBB04">
                <wp:simplePos x="0" y="0"/>
                <wp:positionH relativeFrom="margin">
                  <wp:align>right</wp:align>
                </wp:positionH>
                <wp:positionV relativeFrom="margin">
                  <wp:align>bottom</wp:align>
                </wp:positionV>
                <wp:extent cx="5518785" cy="3581400"/>
                <wp:effectExtent l="0" t="0" r="5715" b="0"/>
                <wp:wrapNone/>
                <wp:docPr id="9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35814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F02EDF6" w14:textId="77777777" w:rsidR="0097170B" w:rsidRPr="0003713F" w:rsidRDefault="0097170B" w:rsidP="00696EA5">
                            <w:pPr>
                              <w:pStyle w:val="11"/>
                              <w:ind w:left="1173" w:hanging="266"/>
                              <w:rPr>
                                <w:rFonts w:eastAsia="標楷體"/>
                                <w:sz w:val="32"/>
                                <w:szCs w:val="32"/>
                              </w:rPr>
                            </w:pPr>
                            <w:r>
                              <w:rPr>
                                <w:rFonts w:eastAsia="標楷體"/>
                                <w:sz w:val="32"/>
                                <w:szCs w:val="32"/>
                              </w:rPr>
                              <w:t>2.</w:t>
                            </w:r>
                            <w:r w:rsidRPr="0003713F">
                              <w:rPr>
                                <w:rFonts w:eastAsia="標楷體"/>
                                <w:sz w:val="32"/>
                                <w:szCs w:val="32"/>
                              </w:rPr>
                              <w:t>短</w:t>
                            </w:r>
                            <w:proofErr w:type="gramStart"/>
                            <w:r w:rsidRPr="0003713F">
                              <w:rPr>
                                <w:rFonts w:eastAsia="標楷體"/>
                                <w:sz w:val="32"/>
                                <w:szCs w:val="32"/>
                              </w:rPr>
                              <w:t>絀</w:t>
                            </w:r>
                            <w:proofErr w:type="gramEnd"/>
                            <w:r w:rsidRPr="0003713F">
                              <w:rPr>
                                <w:rFonts w:eastAsia="標楷體"/>
                                <w:sz w:val="32"/>
                                <w:szCs w:val="32"/>
                              </w:rPr>
                              <w:t>填補</w:t>
                            </w:r>
                          </w:p>
                          <w:p w14:paraId="697256DE" w14:textId="23F121A3" w:rsidR="0097170B" w:rsidRPr="00835426" w:rsidRDefault="0097170B" w:rsidP="00A504F2">
                            <w:pPr>
                              <w:spacing w:line="50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w:t>
                            </w:r>
                            <w:proofErr w:type="gramStart"/>
                            <w:r w:rsidRPr="0003713F">
                              <w:rPr>
                                <w:rFonts w:eastAsia="標楷體"/>
                                <w:sz w:val="32"/>
                                <w:szCs w:val="32"/>
                              </w:rPr>
                              <w:t>絀</w:t>
                            </w:r>
                            <w:proofErr w:type="gramEnd"/>
                            <w:r>
                              <w:rPr>
                                <w:rFonts w:eastAsia="標楷體" w:hint="eastAsia"/>
                                <w:sz w:val="32"/>
                                <w:szCs w:val="32"/>
                              </w:rPr>
                              <w:t>者</w:t>
                            </w:r>
                            <w:r w:rsidRPr="0003713F">
                              <w:rPr>
                                <w:rFonts w:eastAsia="標楷體"/>
                                <w:sz w:val="32"/>
                                <w:szCs w:val="32"/>
                              </w:rPr>
                              <w:t>之短</w:t>
                            </w:r>
                            <w:proofErr w:type="gramStart"/>
                            <w:r w:rsidRPr="0003713F">
                              <w:rPr>
                                <w:rFonts w:eastAsia="標楷體"/>
                                <w:sz w:val="32"/>
                                <w:szCs w:val="32"/>
                              </w:rPr>
                              <w:t>絀</w:t>
                            </w:r>
                            <w:proofErr w:type="gramEnd"/>
                            <w:r w:rsidRPr="0003713F">
                              <w:rPr>
                                <w:rFonts w:eastAsia="標楷體"/>
                                <w:sz w:val="32"/>
                                <w:szCs w:val="32"/>
                              </w:rPr>
                              <w:t>總額</w:t>
                            </w:r>
                            <w:r w:rsidRPr="0003713F">
                              <w:rPr>
                                <w:rFonts w:eastAsia="標楷體"/>
                                <w:sz w:val="32"/>
                                <w:szCs w:val="32"/>
                              </w:rPr>
                              <w:t>29</w:t>
                            </w:r>
                            <w:r>
                              <w:rPr>
                                <w:rFonts w:eastAsia="標楷體"/>
                                <w:sz w:val="32"/>
                                <w:szCs w:val="32"/>
                              </w:rPr>
                              <w:t>0</w:t>
                            </w:r>
                            <w:r w:rsidRPr="0003713F">
                              <w:rPr>
                                <w:rFonts w:eastAsia="標楷體"/>
                                <w:sz w:val="32"/>
                                <w:szCs w:val="32"/>
                              </w:rPr>
                              <w:t>.6</w:t>
                            </w:r>
                            <w:r w:rsidRPr="0003713F">
                              <w:rPr>
                                <w:rFonts w:eastAsia="標楷體"/>
                                <w:sz w:val="32"/>
                                <w:szCs w:val="32"/>
                              </w:rPr>
                              <w:t>億元，連同以前年度待填補短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415</w:t>
                            </w:r>
                            <w:r w:rsidRPr="0003713F">
                              <w:rPr>
                                <w:rFonts w:eastAsia="標楷體"/>
                                <w:sz w:val="32"/>
                                <w:szCs w:val="32"/>
                              </w:rPr>
                              <w:t>.</w:t>
                            </w:r>
                            <w:r>
                              <w:rPr>
                                <w:rFonts w:eastAsia="標楷體"/>
                                <w:sz w:val="32"/>
                                <w:szCs w:val="32"/>
                              </w:rPr>
                              <w:t>2</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705</w:t>
                            </w:r>
                            <w:r w:rsidRPr="0003713F">
                              <w:rPr>
                                <w:rFonts w:eastAsia="標楷體"/>
                                <w:sz w:val="32"/>
                                <w:szCs w:val="32"/>
                              </w:rPr>
                              <w:t>.</w:t>
                            </w:r>
                            <w:r>
                              <w:rPr>
                                <w:rFonts w:eastAsia="標楷體"/>
                                <w:sz w:val="32"/>
                                <w:szCs w:val="32"/>
                              </w:rPr>
                              <w:t>8</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hint="eastAsia"/>
                                <w:sz w:val="32"/>
                                <w:szCs w:val="32"/>
                              </w:rPr>
                              <w:t>5</w:t>
                            </w:r>
                            <w:r>
                              <w:rPr>
                                <w:rFonts w:eastAsia="標楷體"/>
                                <w:sz w:val="32"/>
                                <w:szCs w:val="32"/>
                              </w:rPr>
                              <w:t>1.3</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9</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Pr>
                                <w:rFonts w:eastAsia="標楷體"/>
                                <w:sz w:val="32"/>
                                <w:szCs w:val="32"/>
                              </w:rPr>
                              <w:t>80.4</w:t>
                            </w:r>
                            <w:r w:rsidRPr="0003713F">
                              <w:rPr>
                                <w:rFonts w:eastAsia="標楷體"/>
                                <w:sz w:val="32"/>
                                <w:szCs w:val="32"/>
                              </w:rPr>
                              <w:t>億元</w:t>
                            </w:r>
                            <w:r>
                              <w:rPr>
                                <w:rFonts w:eastAsia="標楷體" w:hint="eastAsia"/>
                                <w:sz w:val="32"/>
                                <w:szCs w:val="32"/>
                              </w:rPr>
                              <w:t>，</w:t>
                            </w:r>
                            <w:proofErr w:type="gramStart"/>
                            <w:r>
                              <w:rPr>
                                <w:rFonts w:eastAsia="標楷體" w:hint="eastAsia"/>
                                <w:sz w:val="32"/>
                                <w:szCs w:val="32"/>
                              </w:rPr>
                              <w:t>尚餘</w:t>
                            </w:r>
                            <w:r w:rsidRPr="00893467">
                              <w:rPr>
                                <w:rFonts w:eastAsia="標楷體"/>
                                <w:sz w:val="32"/>
                                <w:szCs w:val="32"/>
                              </w:rPr>
                              <w:t>待填補</w:t>
                            </w:r>
                            <w:proofErr w:type="gramEnd"/>
                            <w:r w:rsidRPr="00893467">
                              <w:rPr>
                                <w:rFonts w:eastAsia="標楷體"/>
                                <w:sz w:val="32"/>
                                <w:szCs w:val="32"/>
                              </w:rPr>
                              <w:t>之</w:t>
                            </w:r>
                            <w:r>
                              <w:rPr>
                                <w:rFonts w:eastAsia="標楷體" w:hint="eastAsia"/>
                                <w:sz w:val="32"/>
                                <w:szCs w:val="32"/>
                              </w:rPr>
                              <w:t xml:space="preserve"> </w:t>
                            </w:r>
                            <w:r w:rsidRPr="00893467">
                              <w:rPr>
                                <w:rFonts w:eastAsia="標楷體"/>
                                <w:sz w:val="32"/>
                                <w:szCs w:val="32"/>
                              </w:rPr>
                              <w:t>短</w:t>
                            </w:r>
                            <w:proofErr w:type="gramStart"/>
                            <w:r w:rsidRPr="00893467">
                              <w:rPr>
                                <w:rFonts w:eastAsia="標楷體"/>
                                <w:sz w:val="32"/>
                                <w:szCs w:val="32"/>
                              </w:rPr>
                              <w:t>絀</w:t>
                            </w:r>
                            <w:proofErr w:type="gramEnd"/>
                            <w:r w:rsidRPr="00893467">
                              <w:rPr>
                                <w:rFonts w:eastAsia="標楷體"/>
                                <w:sz w:val="32"/>
                                <w:szCs w:val="32"/>
                              </w:rPr>
                              <w:t>1,</w:t>
                            </w:r>
                            <w:r>
                              <w:rPr>
                                <w:rFonts w:eastAsia="標楷體"/>
                                <w:sz w:val="32"/>
                                <w:szCs w:val="32"/>
                              </w:rPr>
                              <w:t>505.1</w:t>
                            </w:r>
                            <w:r w:rsidRPr="00893467">
                              <w:rPr>
                                <w:rFonts w:eastAsia="標楷體"/>
                                <w:sz w:val="32"/>
                                <w:szCs w:val="32"/>
                              </w:rPr>
                              <w:t>億元，主要係國軍老舊眷村改建基金</w:t>
                            </w:r>
                            <w:r w:rsidRPr="00893467">
                              <w:rPr>
                                <w:rFonts w:eastAsia="標楷體"/>
                                <w:sz w:val="32"/>
                                <w:szCs w:val="32"/>
                              </w:rPr>
                              <w:t>1,0</w:t>
                            </w:r>
                            <w:r>
                              <w:rPr>
                                <w:rFonts w:eastAsia="標楷體"/>
                                <w:sz w:val="32"/>
                                <w:szCs w:val="32"/>
                              </w:rPr>
                              <w:t>59</w:t>
                            </w:r>
                            <w:r w:rsidRPr="00893467">
                              <w:rPr>
                                <w:rFonts w:eastAsia="標楷體"/>
                                <w:sz w:val="32"/>
                                <w:szCs w:val="32"/>
                              </w:rPr>
                              <w:t>.</w:t>
                            </w:r>
                            <w:r>
                              <w:rPr>
                                <w:rFonts w:eastAsia="標楷體"/>
                                <w:sz w:val="32"/>
                                <w:szCs w:val="32"/>
                              </w:rPr>
                              <w:t>2</w:t>
                            </w:r>
                            <w:r>
                              <w:rPr>
                                <w:rFonts w:eastAsia="標楷體" w:hint="eastAsia"/>
                                <w:sz w:val="32"/>
                                <w:szCs w:val="32"/>
                              </w:rPr>
                              <w:t>億</w:t>
                            </w:r>
                            <w:r w:rsidRPr="00893467">
                              <w:rPr>
                                <w:rFonts w:eastAsia="標楷體"/>
                                <w:sz w:val="32"/>
                                <w:szCs w:val="32"/>
                              </w:rPr>
                              <w:t>元、</w:t>
                            </w:r>
                            <w:r>
                              <w:rPr>
                                <w:rFonts w:eastAsia="標楷體" w:hint="eastAsia"/>
                                <w:sz w:val="32"/>
                                <w:szCs w:val="32"/>
                              </w:rPr>
                              <w:t>交通作業基金項下觀光發展基金</w:t>
                            </w:r>
                            <w:r>
                              <w:rPr>
                                <w:rFonts w:eastAsia="標楷體" w:hint="eastAsia"/>
                                <w:sz w:val="32"/>
                                <w:szCs w:val="32"/>
                              </w:rPr>
                              <w:t>1</w:t>
                            </w:r>
                            <w:r>
                              <w:rPr>
                                <w:rFonts w:eastAsia="標楷體"/>
                                <w:sz w:val="32"/>
                                <w:szCs w:val="32"/>
                              </w:rPr>
                              <w:t>20.7</w:t>
                            </w:r>
                            <w:r>
                              <w:rPr>
                                <w:rFonts w:eastAsia="標楷體" w:hint="eastAsia"/>
                                <w:sz w:val="32"/>
                                <w:szCs w:val="32"/>
                              </w:rPr>
                              <w:t>億元</w:t>
                            </w:r>
                            <w:r>
                              <w:rPr>
                                <w:rFonts w:ascii="新細明體" w:hAnsi="新細明體" w:hint="eastAsia"/>
                                <w:sz w:val="32"/>
                                <w:szCs w:val="32"/>
                              </w:rPr>
                              <w:t>、</w:t>
                            </w:r>
                            <w:r w:rsidRPr="00893467">
                              <w:rPr>
                                <w:rFonts w:eastAsia="標楷體"/>
                                <w:sz w:val="32"/>
                                <w:szCs w:val="32"/>
                              </w:rPr>
                              <w:t>國立高級中等學校校務基金</w:t>
                            </w:r>
                            <w:r>
                              <w:rPr>
                                <w:rFonts w:eastAsia="標楷體"/>
                                <w:sz w:val="32"/>
                                <w:szCs w:val="32"/>
                              </w:rPr>
                              <w:t>83</w:t>
                            </w:r>
                            <w:r w:rsidRPr="00893467">
                              <w:rPr>
                                <w:rFonts w:eastAsia="標楷體"/>
                                <w:sz w:val="32"/>
                                <w:szCs w:val="32"/>
                              </w:rPr>
                              <w:t>.</w:t>
                            </w:r>
                            <w:r>
                              <w:rPr>
                                <w:rFonts w:eastAsia="標楷體"/>
                                <w:sz w:val="32"/>
                                <w:szCs w:val="32"/>
                              </w:rPr>
                              <w:t>6</w:t>
                            </w:r>
                            <w:r w:rsidRPr="00893467">
                              <w:rPr>
                                <w:rFonts w:eastAsia="標楷體"/>
                                <w:sz w:val="32"/>
                                <w:szCs w:val="32"/>
                              </w:rPr>
                              <w:t>億元、經濟作業基金</w:t>
                            </w:r>
                            <w:r>
                              <w:rPr>
                                <w:rFonts w:eastAsia="標楷體"/>
                                <w:sz w:val="32"/>
                                <w:szCs w:val="32"/>
                              </w:rPr>
                              <w:t>89</w:t>
                            </w:r>
                            <w:r w:rsidRPr="00893467">
                              <w:rPr>
                                <w:rFonts w:eastAsia="標楷體"/>
                                <w:sz w:val="32"/>
                                <w:szCs w:val="32"/>
                              </w:rPr>
                              <w:t>.</w:t>
                            </w:r>
                            <w:r>
                              <w:rPr>
                                <w:rFonts w:eastAsia="標楷體"/>
                                <w:sz w:val="32"/>
                                <w:szCs w:val="32"/>
                              </w:rPr>
                              <w:t>6</w:t>
                            </w:r>
                            <w:r w:rsidRPr="00893467">
                              <w:rPr>
                                <w:rFonts w:eastAsia="標楷體"/>
                                <w:sz w:val="32"/>
                                <w:szCs w:val="32"/>
                              </w:rPr>
                              <w:t>億元，均留待以後年度以賸餘、</w:t>
                            </w:r>
                            <w:proofErr w:type="gramStart"/>
                            <w:r w:rsidRPr="00893467">
                              <w:rPr>
                                <w:rFonts w:eastAsia="標楷體"/>
                                <w:sz w:val="32"/>
                                <w:szCs w:val="32"/>
                              </w:rPr>
                              <w:t>公積或折</w:t>
                            </w:r>
                            <w:proofErr w:type="gramEnd"/>
                            <w:r w:rsidRPr="00893467">
                              <w:rPr>
                                <w:rFonts w:eastAsia="標楷體"/>
                                <w:sz w:val="32"/>
                                <w:szCs w:val="32"/>
                              </w:rPr>
                              <w:t>減基金方式填補。</w:t>
                            </w:r>
                          </w:p>
                          <w:p w14:paraId="4E6FB2AF" w14:textId="07251C2F" w:rsidR="0097170B" w:rsidRPr="00770328" w:rsidRDefault="0097170B" w:rsidP="00770328">
                            <w:pPr>
                              <w:spacing w:line="500" w:lineRule="exact"/>
                              <w:ind w:leftChars="480" w:left="1152" w:firstLineChars="215" w:firstLine="688"/>
                              <w:jc w:val="both"/>
                              <w:textDirection w:val="lrTbV"/>
                              <w:rPr>
                                <w:rFonts w:eastAsia="標楷體"/>
                                <w:sz w:val="32"/>
                                <w:szCs w:val="32"/>
                              </w:rPr>
                            </w:pPr>
                          </w:p>
                          <w:p w14:paraId="2E26C5E2" w14:textId="77777777" w:rsidR="0097170B" w:rsidRPr="00201898" w:rsidRDefault="0097170B" w:rsidP="00696EA5">
                            <w:pPr>
                              <w:spacing w:line="560" w:lineRule="exact"/>
                              <w:ind w:leftChars="380" w:left="912" w:firstLineChars="200" w:firstLine="640"/>
                              <w:jc w:val="both"/>
                              <w:rPr>
                                <w:rFonts w:eastAsia="標楷體"/>
                                <w:sz w:val="32"/>
                                <w:szCs w:val="32"/>
                              </w:rPr>
                            </w:pPr>
                          </w:p>
                          <w:p w14:paraId="20822E91" w14:textId="77777777" w:rsidR="0097170B" w:rsidRPr="00835426" w:rsidRDefault="0097170B" w:rsidP="00696EA5">
                            <w:pPr>
                              <w:spacing w:line="560" w:lineRule="exact"/>
                              <w:ind w:leftChars="380" w:left="912" w:firstLineChars="200" w:firstLine="640"/>
                              <w:jc w:val="both"/>
                              <w:rPr>
                                <w:rFonts w:eastAsia="標楷體"/>
                                <w:sz w:val="32"/>
                                <w:szCs w:val="32"/>
                              </w:rPr>
                            </w:pPr>
                          </w:p>
                          <w:p w14:paraId="3D4144BF" w14:textId="77777777" w:rsidR="0097170B" w:rsidRPr="00C85763" w:rsidRDefault="0097170B" w:rsidP="00696EA5">
                            <w:pPr>
                              <w:pStyle w:val="3"/>
                              <w:spacing w:line="560" w:lineRule="exact"/>
                              <w:ind w:leftChars="32" w:left="643" w:hangingChars="177" w:hanging="566"/>
                              <w:rPr>
                                <w:rFonts w:eastAsia="標楷體"/>
                                <w:sz w:val="32"/>
                                <w:szCs w:val="32"/>
                              </w:rPr>
                            </w:pPr>
                          </w:p>
                          <w:p w14:paraId="0BF72596" w14:textId="77777777" w:rsidR="0097170B" w:rsidRPr="00976C1E" w:rsidRDefault="0097170B" w:rsidP="00696EA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2B091" id="_x0000_s1082" type="#_x0000_t202" style="position:absolute;left:0;text-align:left;margin-left:383.35pt;margin-top:0;width:434.55pt;height:282pt;z-index:-25123174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" fillcolor="#e6eed6" stroked="f">
                <v:fill color2="window" colors="0 #e6eed6;56361f window" focus="100%" type="gradient"/>
                <v:textbox>
                  <w:txbxContent>
                    <w:p w14:paraId="1F02EDF6" w14:textId="77777777" w:rsidR="0097170B" w:rsidRPr="0003713F" w:rsidRDefault="0097170B" w:rsidP="00696EA5">
                      <w:pPr>
                        <w:pStyle w:val="11"/>
                        <w:ind w:left="1173" w:hanging="266"/>
                        <w:rPr>
                          <w:rFonts w:eastAsia="標楷體"/>
                          <w:sz w:val="32"/>
                          <w:szCs w:val="32"/>
                        </w:rPr>
                      </w:pPr>
                      <w:r>
                        <w:rPr>
                          <w:rFonts w:eastAsia="標楷體"/>
                          <w:sz w:val="32"/>
                          <w:szCs w:val="32"/>
                        </w:rPr>
                        <w:t>2.</w:t>
                      </w:r>
                      <w:r w:rsidRPr="0003713F">
                        <w:rPr>
                          <w:rFonts w:eastAsia="標楷體"/>
                          <w:sz w:val="32"/>
                          <w:szCs w:val="32"/>
                        </w:rPr>
                        <w:t>短</w:t>
                      </w:r>
                      <w:proofErr w:type="gramStart"/>
                      <w:r w:rsidRPr="0003713F">
                        <w:rPr>
                          <w:rFonts w:eastAsia="標楷體"/>
                          <w:sz w:val="32"/>
                          <w:szCs w:val="32"/>
                        </w:rPr>
                        <w:t>絀</w:t>
                      </w:r>
                      <w:proofErr w:type="gramEnd"/>
                      <w:r w:rsidRPr="0003713F">
                        <w:rPr>
                          <w:rFonts w:eastAsia="標楷體"/>
                          <w:sz w:val="32"/>
                          <w:szCs w:val="32"/>
                        </w:rPr>
                        <w:t>填補</w:t>
                      </w:r>
                    </w:p>
                    <w:p w14:paraId="697256DE" w14:textId="23F121A3" w:rsidR="0097170B" w:rsidRPr="00835426" w:rsidRDefault="0097170B" w:rsidP="00A504F2">
                      <w:pPr>
                        <w:spacing w:line="50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w:t>
                      </w:r>
                      <w:proofErr w:type="gramStart"/>
                      <w:r w:rsidRPr="0003713F">
                        <w:rPr>
                          <w:rFonts w:eastAsia="標楷體"/>
                          <w:sz w:val="32"/>
                          <w:szCs w:val="32"/>
                        </w:rPr>
                        <w:t>絀</w:t>
                      </w:r>
                      <w:proofErr w:type="gramEnd"/>
                      <w:r>
                        <w:rPr>
                          <w:rFonts w:eastAsia="標楷體" w:hint="eastAsia"/>
                          <w:sz w:val="32"/>
                          <w:szCs w:val="32"/>
                        </w:rPr>
                        <w:t>者</w:t>
                      </w:r>
                      <w:r w:rsidRPr="0003713F">
                        <w:rPr>
                          <w:rFonts w:eastAsia="標楷體"/>
                          <w:sz w:val="32"/>
                          <w:szCs w:val="32"/>
                        </w:rPr>
                        <w:t>之短</w:t>
                      </w:r>
                      <w:proofErr w:type="gramStart"/>
                      <w:r w:rsidRPr="0003713F">
                        <w:rPr>
                          <w:rFonts w:eastAsia="標楷體"/>
                          <w:sz w:val="32"/>
                          <w:szCs w:val="32"/>
                        </w:rPr>
                        <w:t>絀</w:t>
                      </w:r>
                      <w:proofErr w:type="gramEnd"/>
                      <w:r w:rsidRPr="0003713F">
                        <w:rPr>
                          <w:rFonts w:eastAsia="標楷體"/>
                          <w:sz w:val="32"/>
                          <w:szCs w:val="32"/>
                        </w:rPr>
                        <w:t>總額</w:t>
                      </w:r>
                      <w:r w:rsidRPr="0003713F">
                        <w:rPr>
                          <w:rFonts w:eastAsia="標楷體"/>
                          <w:sz w:val="32"/>
                          <w:szCs w:val="32"/>
                        </w:rPr>
                        <w:t>29</w:t>
                      </w:r>
                      <w:r>
                        <w:rPr>
                          <w:rFonts w:eastAsia="標楷體"/>
                          <w:sz w:val="32"/>
                          <w:szCs w:val="32"/>
                        </w:rPr>
                        <w:t>0</w:t>
                      </w:r>
                      <w:r w:rsidRPr="0003713F">
                        <w:rPr>
                          <w:rFonts w:eastAsia="標楷體"/>
                          <w:sz w:val="32"/>
                          <w:szCs w:val="32"/>
                        </w:rPr>
                        <w:t>.6</w:t>
                      </w:r>
                      <w:r w:rsidRPr="0003713F">
                        <w:rPr>
                          <w:rFonts w:eastAsia="標楷體"/>
                          <w:sz w:val="32"/>
                          <w:szCs w:val="32"/>
                        </w:rPr>
                        <w:t>億元，連同以前年度待填補短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415</w:t>
                      </w:r>
                      <w:r w:rsidRPr="0003713F">
                        <w:rPr>
                          <w:rFonts w:eastAsia="標楷體"/>
                          <w:sz w:val="32"/>
                          <w:szCs w:val="32"/>
                        </w:rPr>
                        <w:t>.</w:t>
                      </w:r>
                      <w:r>
                        <w:rPr>
                          <w:rFonts w:eastAsia="標楷體"/>
                          <w:sz w:val="32"/>
                          <w:szCs w:val="32"/>
                        </w:rPr>
                        <w:t>2</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705</w:t>
                      </w:r>
                      <w:r w:rsidRPr="0003713F">
                        <w:rPr>
                          <w:rFonts w:eastAsia="標楷體"/>
                          <w:sz w:val="32"/>
                          <w:szCs w:val="32"/>
                        </w:rPr>
                        <w:t>.</w:t>
                      </w:r>
                      <w:r>
                        <w:rPr>
                          <w:rFonts w:eastAsia="標楷體"/>
                          <w:sz w:val="32"/>
                          <w:szCs w:val="32"/>
                        </w:rPr>
                        <w:t>8</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hint="eastAsia"/>
                          <w:sz w:val="32"/>
                          <w:szCs w:val="32"/>
                        </w:rPr>
                        <w:t>5</w:t>
                      </w:r>
                      <w:r>
                        <w:rPr>
                          <w:rFonts w:eastAsia="標楷體"/>
                          <w:sz w:val="32"/>
                          <w:szCs w:val="32"/>
                        </w:rPr>
                        <w:t>1.3</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9</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Pr>
                          <w:rFonts w:eastAsia="標楷體"/>
                          <w:sz w:val="32"/>
                          <w:szCs w:val="32"/>
                        </w:rPr>
                        <w:t>80.4</w:t>
                      </w:r>
                      <w:r w:rsidRPr="0003713F">
                        <w:rPr>
                          <w:rFonts w:eastAsia="標楷體"/>
                          <w:sz w:val="32"/>
                          <w:szCs w:val="32"/>
                        </w:rPr>
                        <w:t>億元</w:t>
                      </w:r>
                      <w:r>
                        <w:rPr>
                          <w:rFonts w:eastAsia="標楷體" w:hint="eastAsia"/>
                          <w:sz w:val="32"/>
                          <w:szCs w:val="32"/>
                        </w:rPr>
                        <w:t>，</w:t>
                      </w:r>
                      <w:proofErr w:type="gramStart"/>
                      <w:r>
                        <w:rPr>
                          <w:rFonts w:eastAsia="標楷體" w:hint="eastAsia"/>
                          <w:sz w:val="32"/>
                          <w:szCs w:val="32"/>
                        </w:rPr>
                        <w:t>尚餘</w:t>
                      </w:r>
                      <w:r w:rsidRPr="00893467">
                        <w:rPr>
                          <w:rFonts w:eastAsia="標楷體"/>
                          <w:sz w:val="32"/>
                          <w:szCs w:val="32"/>
                        </w:rPr>
                        <w:t>待填補</w:t>
                      </w:r>
                      <w:proofErr w:type="gramEnd"/>
                      <w:r w:rsidRPr="00893467">
                        <w:rPr>
                          <w:rFonts w:eastAsia="標楷體"/>
                          <w:sz w:val="32"/>
                          <w:szCs w:val="32"/>
                        </w:rPr>
                        <w:t>之</w:t>
                      </w:r>
                      <w:r>
                        <w:rPr>
                          <w:rFonts w:eastAsia="標楷體" w:hint="eastAsia"/>
                          <w:sz w:val="32"/>
                          <w:szCs w:val="32"/>
                        </w:rPr>
                        <w:t xml:space="preserve"> </w:t>
                      </w:r>
                      <w:r w:rsidRPr="00893467">
                        <w:rPr>
                          <w:rFonts w:eastAsia="標楷體"/>
                          <w:sz w:val="32"/>
                          <w:szCs w:val="32"/>
                        </w:rPr>
                        <w:t>短</w:t>
                      </w:r>
                      <w:proofErr w:type="gramStart"/>
                      <w:r w:rsidRPr="00893467">
                        <w:rPr>
                          <w:rFonts w:eastAsia="標楷體"/>
                          <w:sz w:val="32"/>
                          <w:szCs w:val="32"/>
                        </w:rPr>
                        <w:t>絀</w:t>
                      </w:r>
                      <w:proofErr w:type="gramEnd"/>
                      <w:r w:rsidRPr="00893467">
                        <w:rPr>
                          <w:rFonts w:eastAsia="標楷體"/>
                          <w:sz w:val="32"/>
                          <w:szCs w:val="32"/>
                        </w:rPr>
                        <w:t>1,</w:t>
                      </w:r>
                      <w:r>
                        <w:rPr>
                          <w:rFonts w:eastAsia="標楷體"/>
                          <w:sz w:val="32"/>
                          <w:szCs w:val="32"/>
                        </w:rPr>
                        <w:t>505.1</w:t>
                      </w:r>
                      <w:r w:rsidRPr="00893467">
                        <w:rPr>
                          <w:rFonts w:eastAsia="標楷體"/>
                          <w:sz w:val="32"/>
                          <w:szCs w:val="32"/>
                        </w:rPr>
                        <w:t>億元，主要係國軍老舊眷村改建基金</w:t>
                      </w:r>
                      <w:r w:rsidRPr="00893467">
                        <w:rPr>
                          <w:rFonts w:eastAsia="標楷體"/>
                          <w:sz w:val="32"/>
                          <w:szCs w:val="32"/>
                        </w:rPr>
                        <w:t>1,0</w:t>
                      </w:r>
                      <w:r>
                        <w:rPr>
                          <w:rFonts w:eastAsia="標楷體"/>
                          <w:sz w:val="32"/>
                          <w:szCs w:val="32"/>
                        </w:rPr>
                        <w:t>59</w:t>
                      </w:r>
                      <w:r w:rsidRPr="00893467">
                        <w:rPr>
                          <w:rFonts w:eastAsia="標楷體"/>
                          <w:sz w:val="32"/>
                          <w:szCs w:val="32"/>
                        </w:rPr>
                        <w:t>.</w:t>
                      </w:r>
                      <w:r>
                        <w:rPr>
                          <w:rFonts w:eastAsia="標楷體"/>
                          <w:sz w:val="32"/>
                          <w:szCs w:val="32"/>
                        </w:rPr>
                        <w:t>2</w:t>
                      </w:r>
                      <w:r>
                        <w:rPr>
                          <w:rFonts w:eastAsia="標楷體" w:hint="eastAsia"/>
                          <w:sz w:val="32"/>
                          <w:szCs w:val="32"/>
                        </w:rPr>
                        <w:t>億</w:t>
                      </w:r>
                      <w:r w:rsidRPr="00893467">
                        <w:rPr>
                          <w:rFonts w:eastAsia="標楷體"/>
                          <w:sz w:val="32"/>
                          <w:szCs w:val="32"/>
                        </w:rPr>
                        <w:t>元、</w:t>
                      </w:r>
                      <w:r>
                        <w:rPr>
                          <w:rFonts w:eastAsia="標楷體" w:hint="eastAsia"/>
                          <w:sz w:val="32"/>
                          <w:szCs w:val="32"/>
                        </w:rPr>
                        <w:t>交通作業基金項下觀光發展基金</w:t>
                      </w:r>
                      <w:r>
                        <w:rPr>
                          <w:rFonts w:eastAsia="標楷體" w:hint="eastAsia"/>
                          <w:sz w:val="32"/>
                          <w:szCs w:val="32"/>
                        </w:rPr>
                        <w:t>1</w:t>
                      </w:r>
                      <w:r>
                        <w:rPr>
                          <w:rFonts w:eastAsia="標楷體"/>
                          <w:sz w:val="32"/>
                          <w:szCs w:val="32"/>
                        </w:rPr>
                        <w:t>20.7</w:t>
                      </w:r>
                      <w:r>
                        <w:rPr>
                          <w:rFonts w:eastAsia="標楷體" w:hint="eastAsia"/>
                          <w:sz w:val="32"/>
                          <w:szCs w:val="32"/>
                        </w:rPr>
                        <w:t>億元</w:t>
                      </w:r>
                      <w:r>
                        <w:rPr>
                          <w:rFonts w:ascii="新細明體" w:hAnsi="新細明體" w:hint="eastAsia"/>
                          <w:sz w:val="32"/>
                          <w:szCs w:val="32"/>
                        </w:rPr>
                        <w:t>、</w:t>
                      </w:r>
                      <w:r w:rsidRPr="00893467">
                        <w:rPr>
                          <w:rFonts w:eastAsia="標楷體"/>
                          <w:sz w:val="32"/>
                          <w:szCs w:val="32"/>
                        </w:rPr>
                        <w:t>國立高級中等學校校務基金</w:t>
                      </w:r>
                      <w:r>
                        <w:rPr>
                          <w:rFonts w:eastAsia="標楷體"/>
                          <w:sz w:val="32"/>
                          <w:szCs w:val="32"/>
                        </w:rPr>
                        <w:t>83</w:t>
                      </w:r>
                      <w:r w:rsidRPr="00893467">
                        <w:rPr>
                          <w:rFonts w:eastAsia="標楷體"/>
                          <w:sz w:val="32"/>
                          <w:szCs w:val="32"/>
                        </w:rPr>
                        <w:t>.</w:t>
                      </w:r>
                      <w:r>
                        <w:rPr>
                          <w:rFonts w:eastAsia="標楷體"/>
                          <w:sz w:val="32"/>
                          <w:szCs w:val="32"/>
                        </w:rPr>
                        <w:t>6</w:t>
                      </w:r>
                      <w:r w:rsidRPr="00893467">
                        <w:rPr>
                          <w:rFonts w:eastAsia="標楷體"/>
                          <w:sz w:val="32"/>
                          <w:szCs w:val="32"/>
                        </w:rPr>
                        <w:t>億元、經濟作業基金</w:t>
                      </w:r>
                      <w:r>
                        <w:rPr>
                          <w:rFonts w:eastAsia="標楷體"/>
                          <w:sz w:val="32"/>
                          <w:szCs w:val="32"/>
                        </w:rPr>
                        <w:t>89</w:t>
                      </w:r>
                      <w:r w:rsidRPr="00893467">
                        <w:rPr>
                          <w:rFonts w:eastAsia="標楷體"/>
                          <w:sz w:val="32"/>
                          <w:szCs w:val="32"/>
                        </w:rPr>
                        <w:t>.</w:t>
                      </w:r>
                      <w:r>
                        <w:rPr>
                          <w:rFonts w:eastAsia="標楷體"/>
                          <w:sz w:val="32"/>
                          <w:szCs w:val="32"/>
                        </w:rPr>
                        <w:t>6</w:t>
                      </w:r>
                      <w:r w:rsidRPr="00893467">
                        <w:rPr>
                          <w:rFonts w:eastAsia="標楷體"/>
                          <w:sz w:val="32"/>
                          <w:szCs w:val="32"/>
                        </w:rPr>
                        <w:t>億元，均留待以後年度以賸餘、</w:t>
                      </w:r>
                      <w:proofErr w:type="gramStart"/>
                      <w:r w:rsidRPr="00893467">
                        <w:rPr>
                          <w:rFonts w:eastAsia="標楷體"/>
                          <w:sz w:val="32"/>
                          <w:szCs w:val="32"/>
                        </w:rPr>
                        <w:t>公積或折</w:t>
                      </w:r>
                      <w:proofErr w:type="gramEnd"/>
                      <w:r w:rsidRPr="00893467">
                        <w:rPr>
                          <w:rFonts w:eastAsia="標楷體"/>
                          <w:sz w:val="32"/>
                          <w:szCs w:val="32"/>
                        </w:rPr>
                        <w:t>減基金方式填補。</w:t>
                      </w:r>
                    </w:p>
                    <w:p w14:paraId="4E6FB2AF" w14:textId="07251C2F" w:rsidR="0097170B" w:rsidRPr="00770328" w:rsidRDefault="0097170B" w:rsidP="00770328">
                      <w:pPr>
                        <w:spacing w:line="500" w:lineRule="exact"/>
                        <w:ind w:leftChars="480" w:left="1152" w:firstLineChars="215" w:firstLine="688"/>
                        <w:jc w:val="both"/>
                        <w:textDirection w:val="lrTbV"/>
                        <w:rPr>
                          <w:rFonts w:eastAsia="標楷體"/>
                          <w:sz w:val="32"/>
                          <w:szCs w:val="32"/>
                        </w:rPr>
                      </w:pPr>
                    </w:p>
                    <w:p w14:paraId="2E26C5E2" w14:textId="77777777" w:rsidR="0097170B" w:rsidRPr="00201898" w:rsidRDefault="0097170B" w:rsidP="00696EA5">
                      <w:pPr>
                        <w:spacing w:line="560" w:lineRule="exact"/>
                        <w:ind w:leftChars="380" w:left="912" w:firstLineChars="200" w:firstLine="640"/>
                        <w:jc w:val="both"/>
                        <w:rPr>
                          <w:rFonts w:eastAsia="標楷體"/>
                          <w:sz w:val="32"/>
                          <w:szCs w:val="32"/>
                        </w:rPr>
                      </w:pPr>
                    </w:p>
                    <w:p w14:paraId="20822E91" w14:textId="77777777" w:rsidR="0097170B" w:rsidRPr="00835426" w:rsidRDefault="0097170B" w:rsidP="00696EA5">
                      <w:pPr>
                        <w:spacing w:line="560" w:lineRule="exact"/>
                        <w:ind w:leftChars="380" w:left="912" w:firstLineChars="200" w:firstLine="640"/>
                        <w:jc w:val="both"/>
                        <w:rPr>
                          <w:rFonts w:eastAsia="標楷體"/>
                          <w:sz w:val="32"/>
                          <w:szCs w:val="32"/>
                        </w:rPr>
                      </w:pPr>
                    </w:p>
                    <w:p w14:paraId="3D4144BF" w14:textId="77777777" w:rsidR="0097170B" w:rsidRPr="00C85763" w:rsidRDefault="0097170B" w:rsidP="00696EA5">
                      <w:pPr>
                        <w:pStyle w:val="3"/>
                        <w:spacing w:line="560" w:lineRule="exact"/>
                        <w:ind w:leftChars="32" w:left="643" w:hangingChars="177" w:hanging="566"/>
                        <w:rPr>
                          <w:rFonts w:eastAsia="標楷體"/>
                          <w:sz w:val="32"/>
                          <w:szCs w:val="32"/>
                        </w:rPr>
                      </w:pPr>
                    </w:p>
                    <w:p w14:paraId="0BF72596" w14:textId="77777777" w:rsidR="0097170B" w:rsidRPr="00976C1E" w:rsidRDefault="0097170B" w:rsidP="00696EA5">
                      <w:pPr>
                        <w:pStyle w:val="3"/>
                        <w:spacing w:line="560" w:lineRule="exact"/>
                        <w:ind w:left="566" w:hangingChars="177" w:hanging="566"/>
                        <w:rPr>
                          <w:rFonts w:eastAsia="標楷體"/>
                          <w:sz w:val="32"/>
                          <w:szCs w:val="32"/>
                        </w:rPr>
                      </w:pPr>
                    </w:p>
                  </w:txbxContent>
                </v:textbox>
                <w10:wrap anchorx="margin" anchory="margin"/>
              </v:shape>
            </w:pict>
          </mc:Fallback>
        </mc:AlternateContent>
      </w:r>
    </w:p>
    <w:p w14:paraId="0DF5584F" w14:textId="10125032" w:rsidR="007A10AF" w:rsidRDefault="007A10AF" w:rsidP="00930AEF">
      <w:pPr>
        <w:spacing w:line="540" w:lineRule="exact"/>
        <w:jc w:val="both"/>
        <w:textDirection w:val="lrTbV"/>
        <w:rPr>
          <w:rFonts w:eastAsia="標楷體"/>
          <w:sz w:val="32"/>
          <w:szCs w:val="32"/>
        </w:rPr>
      </w:pPr>
    </w:p>
    <w:p w14:paraId="18499822" w14:textId="75A28F97" w:rsidR="007A10AF" w:rsidRDefault="007A10AF" w:rsidP="00930AEF">
      <w:pPr>
        <w:spacing w:line="540" w:lineRule="exact"/>
        <w:jc w:val="both"/>
        <w:textDirection w:val="lrTbV"/>
        <w:rPr>
          <w:rFonts w:eastAsia="標楷體"/>
          <w:sz w:val="32"/>
          <w:szCs w:val="32"/>
        </w:rPr>
      </w:pPr>
    </w:p>
    <w:p w14:paraId="5A5E0420" w14:textId="4E7FE0A5" w:rsidR="00512362" w:rsidRPr="0071257F" w:rsidRDefault="00512362" w:rsidP="006753A9">
      <w:pPr>
        <w:spacing w:line="560" w:lineRule="exact"/>
        <w:ind w:leftChars="380" w:left="912" w:firstLineChars="200" w:firstLine="640"/>
        <w:jc w:val="both"/>
        <w:rPr>
          <w:rFonts w:eastAsia="標楷體"/>
          <w:sz w:val="32"/>
          <w:szCs w:val="32"/>
        </w:rPr>
      </w:pPr>
      <w:bookmarkStart w:id="5" w:name="_Hlk72501783"/>
      <w:r>
        <w:rPr>
          <w:rFonts w:eastAsia="標楷體" w:hint="eastAsia"/>
          <w:sz w:val="32"/>
          <w:szCs w:val="32"/>
        </w:rPr>
        <w:t xml:space="preserve"> </w:t>
      </w:r>
    </w:p>
    <w:bookmarkEnd w:id="5"/>
    <w:p w14:paraId="63D12D2B" w14:textId="10901367" w:rsidR="00512362" w:rsidRDefault="00512362" w:rsidP="006753A9">
      <w:pPr>
        <w:spacing w:line="560" w:lineRule="exact"/>
        <w:ind w:leftChars="380" w:left="912" w:firstLineChars="200" w:firstLine="640"/>
        <w:jc w:val="both"/>
        <w:rPr>
          <w:rFonts w:eastAsia="標楷體"/>
          <w:sz w:val="32"/>
          <w:szCs w:val="32"/>
        </w:rPr>
      </w:pPr>
    </w:p>
    <w:p w14:paraId="6ABEB9E3" w14:textId="71611528" w:rsidR="00512362" w:rsidRDefault="00512362" w:rsidP="006753A9">
      <w:pPr>
        <w:spacing w:line="560" w:lineRule="exact"/>
        <w:ind w:leftChars="380" w:left="912" w:firstLineChars="200" w:firstLine="640"/>
        <w:jc w:val="both"/>
        <w:rPr>
          <w:rFonts w:eastAsia="標楷體"/>
          <w:sz w:val="32"/>
          <w:szCs w:val="32"/>
        </w:rPr>
      </w:pPr>
    </w:p>
    <w:p w14:paraId="31EE2F8E" w14:textId="3D6FC3A9" w:rsidR="00512362" w:rsidRDefault="00512362" w:rsidP="006753A9">
      <w:pPr>
        <w:spacing w:line="560" w:lineRule="exact"/>
        <w:ind w:leftChars="380" w:left="912" w:firstLineChars="200" w:firstLine="640"/>
        <w:jc w:val="both"/>
        <w:rPr>
          <w:rFonts w:eastAsia="標楷體"/>
          <w:sz w:val="32"/>
          <w:szCs w:val="32"/>
        </w:rPr>
      </w:pPr>
    </w:p>
    <w:p w14:paraId="19A31841" w14:textId="77777777" w:rsidR="00512362" w:rsidRDefault="00512362" w:rsidP="006753A9">
      <w:pPr>
        <w:spacing w:line="560" w:lineRule="exact"/>
        <w:ind w:leftChars="380" w:left="912" w:firstLineChars="200" w:firstLine="640"/>
        <w:jc w:val="both"/>
        <w:rPr>
          <w:rFonts w:eastAsia="標楷體"/>
          <w:sz w:val="32"/>
          <w:szCs w:val="32"/>
        </w:rPr>
      </w:pPr>
    </w:p>
    <w:p w14:paraId="20E63BE6" w14:textId="77777777" w:rsidR="00512362" w:rsidRDefault="00512362" w:rsidP="006753A9">
      <w:pPr>
        <w:spacing w:line="560" w:lineRule="exact"/>
        <w:ind w:leftChars="380" w:left="912" w:firstLineChars="200" w:firstLine="640"/>
        <w:jc w:val="both"/>
        <w:rPr>
          <w:rFonts w:eastAsia="標楷體"/>
          <w:sz w:val="32"/>
          <w:szCs w:val="32"/>
        </w:rPr>
      </w:pPr>
    </w:p>
    <w:p w14:paraId="3B94A891" w14:textId="3B733561" w:rsidR="00512362" w:rsidRDefault="00512362" w:rsidP="006753A9">
      <w:pPr>
        <w:spacing w:line="560" w:lineRule="exact"/>
        <w:ind w:leftChars="380" w:left="912" w:firstLineChars="200" w:firstLine="640"/>
        <w:jc w:val="both"/>
        <w:rPr>
          <w:rFonts w:eastAsia="標楷體"/>
          <w:sz w:val="32"/>
          <w:szCs w:val="32"/>
        </w:rPr>
      </w:pPr>
    </w:p>
    <w:p w14:paraId="51139D7D" w14:textId="2259F55E" w:rsidR="00963662" w:rsidRPr="0071257F" w:rsidRDefault="00770328" w:rsidP="006753A9">
      <w:pPr>
        <w:spacing w:line="560" w:lineRule="exact"/>
        <w:ind w:leftChars="380" w:left="912" w:firstLineChars="200" w:firstLine="801"/>
        <w:jc w:val="both"/>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768320" behindDoc="1" locked="0" layoutInCell="1" allowOverlap="1" wp14:anchorId="268F43B7" wp14:editId="38D64B24">
                <wp:simplePos x="0" y="0"/>
                <wp:positionH relativeFrom="margin">
                  <wp:align>right</wp:align>
                </wp:positionH>
                <wp:positionV relativeFrom="paragraph">
                  <wp:posOffset>-64135</wp:posOffset>
                </wp:positionV>
                <wp:extent cx="5518800" cy="2790825"/>
                <wp:effectExtent l="0" t="0" r="5715" b="9525"/>
                <wp:wrapNone/>
                <wp:docPr id="94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7908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7FDA57C7" w14:textId="77777777" w:rsidR="0097170B" w:rsidRPr="000E21CA" w:rsidRDefault="0097170B" w:rsidP="00C02597">
                            <w:pPr>
                              <w:pStyle w:val="af0"/>
                              <w:spacing w:before="0" w:after="0" w:line="500" w:lineRule="exact"/>
                              <w:ind w:left="868" w:hanging="499"/>
                              <w:textDirection w:val="lrTbV"/>
                              <w:rPr>
                                <w:rFonts w:eastAsia="標楷體"/>
                                <w:b w:val="0"/>
                                <w:spacing w:val="0"/>
                                <w:sz w:val="32"/>
                                <w:szCs w:val="32"/>
                              </w:rPr>
                            </w:pPr>
                            <w:r>
                              <w:rPr>
                                <w:rFonts w:eastAsia="標楷體" w:hint="eastAsia"/>
                                <w:sz w:val="32"/>
                                <w:szCs w:val="32"/>
                              </w:rPr>
                              <w:t xml:space="preserve"> </w:t>
                            </w:r>
                            <w:r w:rsidRPr="000E21CA">
                              <w:rPr>
                                <w:rFonts w:eastAsia="標楷體"/>
                                <w:b w:val="0"/>
                                <w:spacing w:val="0"/>
                                <w:sz w:val="32"/>
                                <w:szCs w:val="32"/>
                              </w:rPr>
                              <w:t>(</w:t>
                            </w:r>
                            <w:r w:rsidRPr="000E21CA">
                              <w:rPr>
                                <w:rFonts w:eastAsia="標楷體"/>
                                <w:b w:val="0"/>
                                <w:spacing w:val="0"/>
                                <w:sz w:val="32"/>
                                <w:szCs w:val="32"/>
                              </w:rPr>
                              <w:t>四</w:t>
                            </w:r>
                            <w:r w:rsidRPr="000E21CA">
                              <w:rPr>
                                <w:rFonts w:eastAsia="標楷體"/>
                                <w:b w:val="0"/>
                                <w:spacing w:val="0"/>
                                <w:sz w:val="32"/>
                                <w:szCs w:val="32"/>
                              </w:rPr>
                              <w:t>)</w:t>
                            </w:r>
                            <w:r w:rsidRPr="000E21CA">
                              <w:rPr>
                                <w:rFonts w:eastAsia="標楷體"/>
                                <w:b w:val="0"/>
                                <w:spacing w:val="0"/>
                                <w:sz w:val="32"/>
                                <w:szCs w:val="32"/>
                              </w:rPr>
                              <w:t>現金流量之預計</w:t>
                            </w:r>
                          </w:p>
                          <w:p w14:paraId="76667655" w14:textId="77777777" w:rsidR="0097170B" w:rsidRPr="000E21CA" w:rsidRDefault="0097170B" w:rsidP="00DE2FC9">
                            <w:pPr>
                              <w:pStyle w:val="11"/>
                              <w:spacing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53D6A39F" w14:textId="6A67BA4B" w:rsidR="0097170B" w:rsidRPr="0071257F" w:rsidRDefault="0097170B" w:rsidP="00DE2FC9">
                            <w:pPr>
                              <w:spacing w:line="46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流量，係按業務、投資及籌資等活動，分別表達現金及約當現金之流量情形</w:t>
                            </w:r>
                            <w:r>
                              <w:rPr>
                                <w:rFonts w:eastAsia="標楷體" w:hint="eastAsia"/>
                                <w:sz w:val="32"/>
                                <w:szCs w:val="32"/>
                              </w:rPr>
                              <w:t>。本年度</w:t>
                            </w:r>
                            <w:r w:rsidRPr="000E21CA">
                              <w:rPr>
                                <w:rFonts w:eastAsia="標楷體"/>
                                <w:sz w:val="32"/>
                                <w:szCs w:val="32"/>
                              </w:rPr>
                              <w:t>業務、投資及籌資等活動</w:t>
                            </w:r>
                            <w:r>
                              <w:rPr>
                                <w:rFonts w:eastAsia="標楷體" w:hint="eastAsia"/>
                                <w:sz w:val="32"/>
                                <w:szCs w:val="32"/>
                              </w:rPr>
                              <w:t>之淨現金流入</w:t>
                            </w:r>
                            <w:r>
                              <w:rPr>
                                <w:rFonts w:eastAsia="標楷體" w:hint="eastAsia"/>
                                <w:sz w:val="32"/>
                                <w:szCs w:val="32"/>
                              </w:rPr>
                              <w:t>4</w:t>
                            </w:r>
                            <w:r>
                              <w:rPr>
                                <w:rFonts w:eastAsia="標楷體"/>
                                <w:sz w:val="32"/>
                                <w:szCs w:val="32"/>
                              </w:rPr>
                              <w:t>4.2</w:t>
                            </w:r>
                            <w:r>
                              <w:rPr>
                                <w:rFonts w:eastAsia="標楷體" w:hint="eastAsia"/>
                                <w:sz w:val="32"/>
                                <w:szCs w:val="32"/>
                              </w:rPr>
                              <w:t>億元，扣除</w:t>
                            </w:r>
                            <w:r w:rsidRPr="004B0C72">
                              <w:rPr>
                                <w:rFonts w:eastAsia="標楷體"/>
                                <w:sz w:val="32"/>
                                <w:szCs w:val="32"/>
                              </w:rPr>
                              <w:t>匯率影響數現金流出</w:t>
                            </w:r>
                            <w:r>
                              <w:rPr>
                                <w:rFonts w:eastAsia="標楷體" w:hint="eastAsia"/>
                                <w:sz w:val="32"/>
                                <w:szCs w:val="32"/>
                              </w:rPr>
                              <w:t>2</w:t>
                            </w:r>
                            <w:r>
                              <w:rPr>
                                <w:rFonts w:eastAsia="標楷體"/>
                                <w:sz w:val="32"/>
                                <w:szCs w:val="32"/>
                              </w:rPr>
                              <w:t>97.6</w:t>
                            </w:r>
                            <w:r>
                              <w:rPr>
                                <w:rFonts w:eastAsia="標楷體" w:hint="eastAsia"/>
                                <w:sz w:val="32"/>
                                <w:szCs w:val="32"/>
                              </w:rPr>
                              <w:t>萬</w:t>
                            </w:r>
                            <w:r w:rsidRPr="004B0C72">
                              <w:rPr>
                                <w:rFonts w:eastAsia="標楷體"/>
                                <w:sz w:val="32"/>
                                <w:szCs w:val="32"/>
                              </w:rPr>
                              <w:t>元</w:t>
                            </w:r>
                            <w:r>
                              <w:rPr>
                                <w:rFonts w:eastAsia="標楷體" w:hint="eastAsia"/>
                                <w:sz w:val="32"/>
                                <w:szCs w:val="32"/>
                              </w:rPr>
                              <w:t>後，</w:t>
                            </w:r>
                            <w:r w:rsidRPr="004B0C72">
                              <w:rPr>
                                <w:rFonts w:eastAsia="標楷體"/>
                                <w:sz w:val="32"/>
                                <w:szCs w:val="32"/>
                              </w:rPr>
                              <w:t>現金及約當現金之淨</w:t>
                            </w:r>
                            <w:r w:rsidRPr="004B0C72">
                              <w:rPr>
                                <w:rFonts w:eastAsia="標楷體" w:hint="eastAsia"/>
                                <w:sz w:val="32"/>
                                <w:szCs w:val="32"/>
                              </w:rPr>
                              <w:t>增</w:t>
                            </w:r>
                            <w:r>
                              <w:rPr>
                                <w:rFonts w:eastAsia="標楷體" w:hint="eastAsia"/>
                                <w:sz w:val="32"/>
                                <w:szCs w:val="32"/>
                              </w:rPr>
                              <w:t>4</w:t>
                            </w:r>
                            <w:r>
                              <w:rPr>
                                <w:rFonts w:eastAsia="標楷體"/>
                                <w:sz w:val="32"/>
                                <w:szCs w:val="32"/>
                              </w:rPr>
                              <w:t>4.2</w:t>
                            </w:r>
                            <w:r w:rsidRPr="004B0C72">
                              <w:rPr>
                                <w:rFonts w:eastAsia="標楷體"/>
                                <w:sz w:val="32"/>
                                <w:szCs w:val="32"/>
                              </w:rPr>
                              <w:t>億元，係期末現金</w:t>
                            </w:r>
                            <w:r w:rsidRPr="004B0C72">
                              <w:rPr>
                                <w:rFonts w:eastAsia="標楷體"/>
                                <w:sz w:val="32"/>
                                <w:szCs w:val="32"/>
                              </w:rPr>
                              <w:t>2,</w:t>
                            </w:r>
                            <w:r>
                              <w:rPr>
                                <w:rFonts w:eastAsia="標楷體"/>
                                <w:sz w:val="32"/>
                                <w:szCs w:val="32"/>
                              </w:rPr>
                              <w:t>99</w:t>
                            </w:r>
                            <w:r w:rsidRPr="004B0C72">
                              <w:rPr>
                                <w:rFonts w:eastAsia="標楷體"/>
                                <w:sz w:val="32"/>
                                <w:szCs w:val="32"/>
                              </w:rPr>
                              <w:t>9.</w:t>
                            </w:r>
                            <w:r>
                              <w:rPr>
                                <w:rFonts w:eastAsia="標楷體"/>
                                <w:sz w:val="32"/>
                                <w:szCs w:val="32"/>
                              </w:rPr>
                              <w:t>1</w:t>
                            </w:r>
                            <w:r w:rsidRPr="004B0C72">
                              <w:rPr>
                                <w:rFonts w:eastAsia="標楷體"/>
                                <w:sz w:val="32"/>
                                <w:szCs w:val="32"/>
                              </w:rPr>
                              <w:t>億元，</w:t>
                            </w:r>
                            <w:proofErr w:type="gramStart"/>
                            <w:r w:rsidRPr="004B0C72">
                              <w:rPr>
                                <w:rFonts w:eastAsia="標楷體"/>
                                <w:sz w:val="32"/>
                                <w:szCs w:val="32"/>
                              </w:rPr>
                              <w:t>較期初</w:t>
                            </w:r>
                            <w:proofErr w:type="gramEnd"/>
                            <w:r w:rsidRPr="004B0C72">
                              <w:rPr>
                                <w:rFonts w:eastAsia="標楷體"/>
                                <w:sz w:val="32"/>
                                <w:szCs w:val="32"/>
                              </w:rPr>
                              <w:t>現金</w:t>
                            </w:r>
                            <w:r w:rsidRPr="004B0C72">
                              <w:rPr>
                                <w:rFonts w:eastAsia="標楷體"/>
                                <w:sz w:val="32"/>
                                <w:szCs w:val="32"/>
                              </w:rPr>
                              <w:t>2,9</w:t>
                            </w:r>
                            <w:r>
                              <w:rPr>
                                <w:rFonts w:eastAsia="標楷體"/>
                                <w:sz w:val="32"/>
                                <w:szCs w:val="32"/>
                              </w:rPr>
                              <w:t>54</w:t>
                            </w:r>
                            <w:r w:rsidRPr="004B0C72">
                              <w:rPr>
                                <w:rFonts w:eastAsia="標楷體"/>
                                <w:sz w:val="32"/>
                                <w:szCs w:val="32"/>
                              </w:rPr>
                              <w:t>.</w:t>
                            </w:r>
                            <w:r>
                              <w:rPr>
                                <w:rFonts w:eastAsia="標楷體"/>
                                <w:sz w:val="32"/>
                                <w:szCs w:val="32"/>
                              </w:rPr>
                              <w:t>9</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6C4FF7A1" w14:textId="77777777" w:rsidR="0097170B" w:rsidRPr="00436F1B" w:rsidRDefault="0097170B" w:rsidP="00B64B85">
                            <w:pPr>
                              <w:spacing w:line="560" w:lineRule="exact"/>
                              <w:ind w:leftChars="380" w:left="912" w:firstLineChars="200" w:firstLine="640"/>
                              <w:jc w:val="both"/>
                              <w:rPr>
                                <w:rFonts w:eastAsia="標楷體"/>
                                <w:sz w:val="32"/>
                                <w:szCs w:val="32"/>
                              </w:rPr>
                            </w:pPr>
                          </w:p>
                          <w:p w14:paraId="52DBD8C4" w14:textId="77777777" w:rsidR="0097170B" w:rsidRPr="0071257F" w:rsidRDefault="0097170B" w:rsidP="00B64B85">
                            <w:pPr>
                              <w:spacing w:line="560" w:lineRule="exact"/>
                              <w:ind w:leftChars="380" w:left="912" w:firstLineChars="200" w:firstLine="640"/>
                              <w:jc w:val="both"/>
                              <w:rPr>
                                <w:rFonts w:eastAsia="標楷體"/>
                                <w:sz w:val="32"/>
                                <w:szCs w:val="32"/>
                              </w:rPr>
                            </w:pPr>
                          </w:p>
                          <w:p w14:paraId="5717CC04" w14:textId="77777777" w:rsidR="0097170B" w:rsidRPr="00C85763" w:rsidRDefault="0097170B" w:rsidP="00B64B85">
                            <w:pPr>
                              <w:pStyle w:val="3"/>
                              <w:spacing w:line="560" w:lineRule="exact"/>
                              <w:ind w:leftChars="32" w:left="643" w:hangingChars="177" w:hanging="566"/>
                              <w:rPr>
                                <w:rFonts w:eastAsia="標楷體"/>
                                <w:sz w:val="32"/>
                                <w:szCs w:val="32"/>
                              </w:rPr>
                            </w:pPr>
                          </w:p>
                          <w:p w14:paraId="46FA961C" w14:textId="77777777" w:rsidR="0097170B" w:rsidRPr="00976C1E" w:rsidRDefault="0097170B" w:rsidP="00B64B8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43B7" id="_x0000_s1083" type="#_x0000_t202" style="position:absolute;left:0;text-align:left;margin-left:383.35pt;margin-top:-5.05pt;width:434.55pt;height:219.75pt;z-index:-25154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" fillcolor="#e6eed6" stroked="f">
                <v:fill color2="window" colors="0 #e6eed6;56361f window" focus="100%" type="gradient"/>
                <v:textbox>
                  <w:txbxContent>
                    <w:p w14:paraId="7FDA57C7" w14:textId="77777777" w:rsidR="0097170B" w:rsidRPr="000E21CA" w:rsidRDefault="0097170B" w:rsidP="00C02597">
                      <w:pPr>
                        <w:pStyle w:val="af0"/>
                        <w:spacing w:before="0" w:after="0" w:line="500" w:lineRule="exact"/>
                        <w:ind w:left="868" w:hanging="499"/>
                        <w:textDirection w:val="lrTbV"/>
                        <w:rPr>
                          <w:rFonts w:eastAsia="標楷體"/>
                          <w:b w:val="0"/>
                          <w:spacing w:val="0"/>
                          <w:sz w:val="32"/>
                          <w:szCs w:val="32"/>
                        </w:rPr>
                      </w:pPr>
                      <w:r>
                        <w:rPr>
                          <w:rFonts w:eastAsia="標楷體" w:hint="eastAsia"/>
                          <w:sz w:val="32"/>
                          <w:szCs w:val="32"/>
                        </w:rPr>
                        <w:t xml:space="preserve"> </w:t>
                      </w:r>
                      <w:r w:rsidRPr="000E21CA">
                        <w:rPr>
                          <w:rFonts w:eastAsia="標楷體"/>
                          <w:b w:val="0"/>
                          <w:spacing w:val="0"/>
                          <w:sz w:val="32"/>
                          <w:szCs w:val="32"/>
                        </w:rPr>
                        <w:t>(</w:t>
                      </w:r>
                      <w:r w:rsidRPr="000E21CA">
                        <w:rPr>
                          <w:rFonts w:eastAsia="標楷體"/>
                          <w:b w:val="0"/>
                          <w:spacing w:val="0"/>
                          <w:sz w:val="32"/>
                          <w:szCs w:val="32"/>
                        </w:rPr>
                        <w:t>四</w:t>
                      </w:r>
                      <w:r w:rsidRPr="000E21CA">
                        <w:rPr>
                          <w:rFonts w:eastAsia="標楷體"/>
                          <w:b w:val="0"/>
                          <w:spacing w:val="0"/>
                          <w:sz w:val="32"/>
                          <w:szCs w:val="32"/>
                        </w:rPr>
                        <w:t>)</w:t>
                      </w:r>
                      <w:r w:rsidRPr="000E21CA">
                        <w:rPr>
                          <w:rFonts w:eastAsia="標楷體"/>
                          <w:b w:val="0"/>
                          <w:spacing w:val="0"/>
                          <w:sz w:val="32"/>
                          <w:szCs w:val="32"/>
                        </w:rPr>
                        <w:t>現金流量之預計</w:t>
                      </w:r>
                    </w:p>
                    <w:p w14:paraId="76667655" w14:textId="77777777" w:rsidR="0097170B" w:rsidRPr="000E21CA" w:rsidRDefault="0097170B" w:rsidP="00DE2FC9">
                      <w:pPr>
                        <w:pStyle w:val="11"/>
                        <w:spacing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53D6A39F" w14:textId="6A67BA4B" w:rsidR="0097170B" w:rsidRPr="0071257F" w:rsidRDefault="0097170B" w:rsidP="00DE2FC9">
                      <w:pPr>
                        <w:spacing w:line="46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流量，係按業務、投資及籌資等活動，分別表達現金及約當現金之流量情形</w:t>
                      </w:r>
                      <w:r>
                        <w:rPr>
                          <w:rFonts w:eastAsia="標楷體" w:hint="eastAsia"/>
                          <w:sz w:val="32"/>
                          <w:szCs w:val="32"/>
                        </w:rPr>
                        <w:t>。本年度</w:t>
                      </w:r>
                      <w:r w:rsidRPr="000E21CA">
                        <w:rPr>
                          <w:rFonts w:eastAsia="標楷體"/>
                          <w:sz w:val="32"/>
                          <w:szCs w:val="32"/>
                        </w:rPr>
                        <w:t>業務、投資及籌資等活動</w:t>
                      </w:r>
                      <w:r>
                        <w:rPr>
                          <w:rFonts w:eastAsia="標楷體" w:hint="eastAsia"/>
                          <w:sz w:val="32"/>
                          <w:szCs w:val="32"/>
                        </w:rPr>
                        <w:t>之淨現金流入</w:t>
                      </w:r>
                      <w:r>
                        <w:rPr>
                          <w:rFonts w:eastAsia="標楷體" w:hint="eastAsia"/>
                          <w:sz w:val="32"/>
                          <w:szCs w:val="32"/>
                        </w:rPr>
                        <w:t>4</w:t>
                      </w:r>
                      <w:r>
                        <w:rPr>
                          <w:rFonts w:eastAsia="標楷體"/>
                          <w:sz w:val="32"/>
                          <w:szCs w:val="32"/>
                        </w:rPr>
                        <w:t>4.2</w:t>
                      </w:r>
                      <w:r>
                        <w:rPr>
                          <w:rFonts w:eastAsia="標楷體" w:hint="eastAsia"/>
                          <w:sz w:val="32"/>
                          <w:szCs w:val="32"/>
                        </w:rPr>
                        <w:t>億元，扣除</w:t>
                      </w:r>
                      <w:r w:rsidRPr="004B0C72">
                        <w:rPr>
                          <w:rFonts w:eastAsia="標楷體"/>
                          <w:sz w:val="32"/>
                          <w:szCs w:val="32"/>
                        </w:rPr>
                        <w:t>匯率影響數現金流出</w:t>
                      </w:r>
                      <w:r>
                        <w:rPr>
                          <w:rFonts w:eastAsia="標楷體" w:hint="eastAsia"/>
                          <w:sz w:val="32"/>
                          <w:szCs w:val="32"/>
                        </w:rPr>
                        <w:t>2</w:t>
                      </w:r>
                      <w:r>
                        <w:rPr>
                          <w:rFonts w:eastAsia="標楷體"/>
                          <w:sz w:val="32"/>
                          <w:szCs w:val="32"/>
                        </w:rPr>
                        <w:t>97.6</w:t>
                      </w:r>
                      <w:r>
                        <w:rPr>
                          <w:rFonts w:eastAsia="標楷體" w:hint="eastAsia"/>
                          <w:sz w:val="32"/>
                          <w:szCs w:val="32"/>
                        </w:rPr>
                        <w:t>萬</w:t>
                      </w:r>
                      <w:r w:rsidRPr="004B0C72">
                        <w:rPr>
                          <w:rFonts w:eastAsia="標楷體"/>
                          <w:sz w:val="32"/>
                          <w:szCs w:val="32"/>
                        </w:rPr>
                        <w:t>元</w:t>
                      </w:r>
                      <w:r>
                        <w:rPr>
                          <w:rFonts w:eastAsia="標楷體" w:hint="eastAsia"/>
                          <w:sz w:val="32"/>
                          <w:szCs w:val="32"/>
                        </w:rPr>
                        <w:t>後，</w:t>
                      </w:r>
                      <w:r w:rsidRPr="004B0C72">
                        <w:rPr>
                          <w:rFonts w:eastAsia="標楷體"/>
                          <w:sz w:val="32"/>
                          <w:szCs w:val="32"/>
                        </w:rPr>
                        <w:t>現金及約當現金之淨</w:t>
                      </w:r>
                      <w:r w:rsidRPr="004B0C72">
                        <w:rPr>
                          <w:rFonts w:eastAsia="標楷體" w:hint="eastAsia"/>
                          <w:sz w:val="32"/>
                          <w:szCs w:val="32"/>
                        </w:rPr>
                        <w:t>增</w:t>
                      </w:r>
                      <w:r>
                        <w:rPr>
                          <w:rFonts w:eastAsia="標楷體" w:hint="eastAsia"/>
                          <w:sz w:val="32"/>
                          <w:szCs w:val="32"/>
                        </w:rPr>
                        <w:t>4</w:t>
                      </w:r>
                      <w:r>
                        <w:rPr>
                          <w:rFonts w:eastAsia="標楷體"/>
                          <w:sz w:val="32"/>
                          <w:szCs w:val="32"/>
                        </w:rPr>
                        <w:t>4.2</w:t>
                      </w:r>
                      <w:r w:rsidRPr="004B0C72">
                        <w:rPr>
                          <w:rFonts w:eastAsia="標楷體"/>
                          <w:sz w:val="32"/>
                          <w:szCs w:val="32"/>
                        </w:rPr>
                        <w:t>億元，係期末現金</w:t>
                      </w:r>
                      <w:r w:rsidRPr="004B0C72">
                        <w:rPr>
                          <w:rFonts w:eastAsia="標楷體"/>
                          <w:sz w:val="32"/>
                          <w:szCs w:val="32"/>
                        </w:rPr>
                        <w:t>2,</w:t>
                      </w:r>
                      <w:r>
                        <w:rPr>
                          <w:rFonts w:eastAsia="標楷體"/>
                          <w:sz w:val="32"/>
                          <w:szCs w:val="32"/>
                        </w:rPr>
                        <w:t>99</w:t>
                      </w:r>
                      <w:r w:rsidRPr="004B0C72">
                        <w:rPr>
                          <w:rFonts w:eastAsia="標楷體"/>
                          <w:sz w:val="32"/>
                          <w:szCs w:val="32"/>
                        </w:rPr>
                        <w:t>9.</w:t>
                      </w:r>
                      <w:r>
                        <w:rPr>
                          <w:rFonts w:eastAsia="標楷體"/>
                          <w:sz w:val="32"/>
                          <w:szCs w:val="32"/>
                        </w:rPr>
                        <w:t>1</w:t>
                      </w:r>
                      <w:r w:rsidRPr="004B0C72">
                        <w:rPr>
                          <w:rFonts w:eastAsia="標楷體"/>
                          <w:sz w:val="32"/>
                          <w:szCs w:val="32"/>
                        </w:rPr>
                        <w:t>億元，</w:t>
                      </w:r>
                      <w:proofErr w:type="gramStart"/>
                      <w:r w:rsidRPr="004B0C72">
                        <w:rPr>
                          <w:rFonts w:eastAsia="標楷體"/>
                          <w:sz w:val="32"/>
                          <w:szCs w:val="32"/>
                        </w:rPr>
                        <w:t>較期初</w:t>
                      </w:r>
                      <w:proofErr w:type="gramEnd"/>
                      <w:r w:rsidRPr="004B0C72">
                        <w:rPr>
                          <w:rFonts w:eastAsia="標楷體"/>
                          <w:sz w:val="32"/>
                          <w:szCs w:val="32"/>
                        </w:rPr>
                        <w:t>現金</w:t>
                      </w:r>
                      <w:r w:rsidRPr="004B0C72">
                        <w:rPr>
                          <w:rFonts w:eastAsia="標楷體"/>
                          <w:sz w:val="32"/>
                          <w:szCs w:val="32"/>
                        </w:rPr>
                        <w:t>2,9</w:t>
                      </w:r>
                      <w:r>
                        <w:rPr>
                          <w:rFonts w:eastAsia="標楷體"/>
                          <w:sz w:val="32"/>
                          <w:szCs w:val="32"/>
                        </w:rPr>
                        <w:t>54</w:t>
                      </w:r>
                      <w:r w:rsidRPr="004B0C72">
                        <w:rPr>
                          <w:rFonts w:eastAsia="標楷體"/>
                          <w:sz w:val="32"/>
                          <w:szCs w:val="32"/>
                        </w:rPr>
                        <w:t>.</w:t>
                      </w:r>
                      <w:r>
                        <w:rPr>
                          <w:rFonts w:eastAsia="標楷體"/>
                          <w:sz w:val="32"/>
                          <w:szCs w:val="32"/>
                        </w:rPr>
                        <w:t>9</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6C4FF7A1" w14:textId="77777777" w:rsidR="0097170B" w:rsidRPr="00436F1B" w:rsidRDefault="0097170B" w:rsidP="00B64B85">
                      <w:pPr>
                        <w:spacing w:line="560" w:lineRule="exact"/>
                        <w:ind w:leftChars="380" w:left="912" w:firstLineChars="200" w:firstLine="640"/>
                        <w:jc w:val="both"/>
                        <w:rPr>
                          <w:rFonts w:eastAsia="標楷體"/>
                          <w:sz w:val="32"/>
                          <w:szCs w:val="32"/>
                        </w:rPr>
                      </w:pPr>
                    </w:p>
                    <w:p w14:paraId="52DBD8C4" w14:textId="77777777" w:rsidR="0097170B" w:rsidRPr="0071257F" w:rsidRDefault="0097170B" w:rsidP="00B64B85">
                      <w:pPr>
                        <w:spacing w:line="560" w:lineRule="exact"/>
                        <w:ind w:leftChars="380" w:left="912" w:firstLineChars="200" w:firstLine="640"/>
                        <w:jc w:val="both"/>
                        <w:rPr>
                          <w:rFonts w:eastAsia="標楷體"/>
                          <w:sz w:val="32"/>
                          <w:szCs w:val="32"/>
                        </w:rPr>
                      </w:pPr>
                    </w:p>
                    <w:p w14:paraId="5717CC04" w14:textId="77777777" w:rsidR="0097170B" w:rsidRPr="00C85763" w:rsidRDefault="0097170B" w:rsidP="00B64B85">
                      <w:pPr>
                        <w:pStyle w:val="3"/>
                        <w:spacing w:line="560" w:lineRule="exact"/>
                        <w:ind w:leftChars="32" w:left="643" w:hangingChars="177" w:hanging="566"/>
                        <w:rPr>
                          <w:rFonts w:eastAsia="標楷體"/>
                          <w:sz w:val="32"/>
                          <w:szCs w:val="32"/>
                        </w:rPr>
                      </w:pPr>
                    </w:p>
                    <w:p w14:paraId="46FA961C" w14:textId="77777777" w:rsidR="0097170B" w:rsidRPr="00976C1E" w:rsidRDefault="0097170B" w:rsidP="00B64B85">
                      <w:pPr>
                        <w:pStyle w:val="3"/>
                        <w:spacing w:line="560" w:lineRule="exact"/>
                        <w:ind w:left="566" w:hangingChars="177" w:hanging="566"/>
                        <w:rPr>
                          <w:rFonts w:eastAsia="標楷體"/>
                          <w:sz w:val="32"/>
                          <w:szCs w:val="32"/>
                        </w:rPr>
                      </w:pPr>
                    </w:p>
                  </w:txbxContent>
                </v:textbox>
                <w10:wrap anchorx="margin"/>
              </v:shape>
            </w:pict>
          </mc:Fallback>
        </mc:AlternateContent>
      </w:r>
      <w:r w:rsidR="00835426">
        <w:rPr>
          <w:rFonts w:eastAsia="標楷體" w:hint="eastAsia"/>
          <w:sz w:val="32"/>
          <w:szCs w:val="32"/>
        </w:rPr>
        <w:t xml:space="preserve"> </w:t>
      </w:r>
    </w:p>
    <w:p w14:paraId="788DA3F1" w14:textId="1210A9BF" w:rsidR="00963662" w:rsidRPr="005637F8" w:rsidRDefault="00963662" w:rsidP="00835426">
      <w:pPr>
        <w:spacing w:line="560" w:lineRule="exact"/>
        <w:jc w:val="both"/>
        <w:textDirection w:val="lrTbV"/>
        <w:rPr>
          <w:rFonts w:eastAsia="標楷體"/>
          <w:sz w:val="32"/>
          <w:szCs w:val="32"/>
        </w:rPr>
      </w:pPr>
    </w:p>
    <w:p w14:paraId="6CD74517" w14:textId="2ECBE220" w:rsidR="00835426" w:rsidRDefault="00835426" w:rsidP="006753A9">
      <w:pPr>
        <w:pStyle w:val="12"/>
        <w:spacing w:beforeLines="20" w:before="48"/>
        <w:ind w:left="1497" w:hanging="391"/>
        <w:rPr>
          <w:rFonts w:eastAsia="標楷體"/>
          <w:sz w:val="32"/>
          <w:szCs w:val="32"/>
        </w:rPr>
      </w:pPr>
    </w:p>
    <w:p w14:paraId="19827CF7" w14:textId="69B6A360" w:rsidR="00835426" w:rsidRDefault="00835426" w:rsidP="006753A9">
      <w:pPr>
        <w:pStyle w:val="12"/>
        <w:spacing w:beforeLines="20" w:before="48"/>
        <w:ind w:left="1497" w:hanging="391"/>
        <w:rPr>
          <w:rFonts w:eastAsia="標楷體"/>
          <w:sz w:val="32"/>
          <w:szCs w:val="32"/>
        </w:rPr>
      </w:pPr>
    </w:p>
    <w:p w14:paraId="3E00E214" w14:textId="33764EE6" w:rsidR="00835426" w:rsidRDefault="00835426" w:rsidP="006753A9">
      <w:pPr>
        <w:pStyle w:val="12"/>
        <w:spacing w:beforeLines="20" w:before="48"/>
        <w:ind w:left="1497" w:hanging="391"/>
        <w:rPr>
          <w:rFonts w:eastAsia="標楷體"/>
          <w:sz w:val="32"/>
          <w:szCs w:val="32"/>
        </w:rPr>
      </w:pPr>
    </w:p>
    <w:p w14:paraId="42EDE4A5" w14:textId="13164CE4" w:rsidR="00835426" w:rsidRDefault="00C02597" w:rsidP="006753A9">
      <w:pPr>
        <w:pStyle w:val="12"/>
        <w:spacing w:beforeLines="20" w:before="48"/>
        <w:ind w:left="1497" w:hanging="391"/>
        <w:rPr>
          <w:rFonts w:eastAsia="標楷體"/>
          <w:sz w:val="32"/>
          <w:szCs w:val="32"/>
        </w:rPr>
      </w:pPr>
      <w:r>
        <w:rPr>
          <w:noProof/>
        </w:rPr>
        <mc:AlternateContent>
          <mc:Choice Requires="wps">
            <w:drawing>
              <wp:anchor distT="0" distB="0" distL="114300" distR="114300" simplePos="0" relativeHeight="252128768" behindDoc="0" locked="0" layoutInCell="1" allowOverlap="1" wp14:anchorId="552D3747" wp14:editId="100D70E2">
                <wp:simplePos x="0" y="0"/>
                <wp:positionH relativeFrom="margin">
                  <wp:posOffset>1756410</wp:posOffset>
                </wp:positionH>
                <wp:positionV relativeFrom="paragraph">
                  <wp:posOffset>7048500</wp:posOffset>
                </wp:positionV>
                <wp:extent cx="3262630" cy="304800"/>
                <wp:effectExtent l="0" t="0" r="0" b="0"/>
                <wp:wrapNone/>
                <wp:docPr id="95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81EE" w14:textId="77777777" w:rsidR="0097170B" w:rsidRPr="005D5354" w:rsidRDefault="0097170B" w:rsidP="00767041">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2D3747" id="_x0000_s1084" type="#_x0000_t202" style="position:absolute;left:0;text-align:left;margin-left:138.3pt;margin-top:555pt;width:256.9pt;height:24pt;z-index:25212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" filled="f" stroked="f">
                <v:textbox>
                  <w:txbxContent>
                    <w:p w14:paraId="682D81EE" w14:textId="77777777" w:rsidR="0097170B" w:rsidRPr="005D5354" w:rsidRDefault="0097170B" w:rsidP="00767041">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年度現金流量</w:t>
                      </w:r>
                    </w:p>
                  </w:txbxContent>
                </v:textbox>
                <w10:wrap anchorx="margin"/>
              </v:shape>
            </w:pict>
          </mc:Fallback>
        </mc:AlternateContent>
      </w:r>
      <w:r w:rsidR="00DE2FC9" w:rsidRPr="00767041">
        <w:rPr>
          <w:noProof/>
        </w:rPr>
        <w:drawing>
          <wp:anchor distT="0" distB="0" distL="114300" distR="114300" simplePos="0" relativeHeight="252124672" behindDoc="0" locked="0" layoutInCell="1" allowOverlap="1" wp14:anchorId="1639EC54" wp14:editId="6EB0488B">
            <wp:simplePos x="0" y="0"/>
            <wp:positionH relativeFrom="margin">
              <wp:posOffset>299085</wp:posOffset>
            </wp:positionH>
            <wp:positionV relativeFrom="paragraph">
              <wp:posOffset>866775</wp:posOffset>
            </wp:positionV>
            <wp:extent cx="5915025" cy="6057900"/>
            <wp:effectExtent l="0" t="0" r="9525" b="0"/>
            <wp:wrapTopAndBottom/>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25"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EFA" w:rsidRPr="00FF0A4F">
        <w:rPr>
          <w:rFonts w:eastAsia="標楷體"/>
          <w:noProof/>
          <w:sz w:val="32"/>
          <w:szCs w:val="32"/>
        </w:rPr>
        <mc:AlternateContent>
          <mc:Choice Requires="wps">
            <w:drawing>
              <wp:anchor distT="45720" distB="45720" distL="114300" distR="114300" simplePos="0" relativeHeight="252126720" behindDoc="1" locked="0" layoutInCell="1" allowOverlap="1" wp14:anchorId="5E5B7764" wp14:editId="7BDBF068">
                <wp:simplePos x="0" y="0"/>
                <wp:positionH relativeFrom="margin">
                  <wp:posOffset>232410</wp:posOffset>
                </wp:positionH>
                <wp:positionV relativeFrom="paragraph">
                  <wp:posOffset>6867525</wp:posOffset>
                </wp:positionV>
                <wp:extent cx="6153150" cy="25209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52095"/>
                        </a:xfrm>
                        <a:prstGeom prst="rect">
                          <a:avLst/>
                        </a:prstGeom>
                        <a:solidFill>
                          <a:srgbClr val="FFFFFF"/>
                        </a:solidFill>
                        <a:ln w="9525">
                          <a:noFill/>
                          <a:miter lim="800000"/>
                          <a:headEnd/>
                          <a:tailEnd/>
                        </a:ln>
                      </wps:spPr>
                      <wps:txbx>
                        <w:txbxContent>
                          <w:p w14:paraId="0A4EBECB" w14:textId="77777777" w:rsidR="0097170B" w:rsidRPr="00FF0A4F" w:rsidRDefault="0097170B" w:rsidP="00767041">
                            <w:pPr>
                              <w:spacing w:line="220" w:lineRule="exact"/>
                              <w:ind w:left="360" w:rightChars="-103" w:right="-247" w:hangingChars="200" w:hanging="360"/>
                              <w:rPr>
                                <w:rFonts w:eastAsia="標楷體"/>
                                <w:sz w:val="20"/>
                              </w:rPr>
                            </w:pPr>
                            <w:proofErr w:type="gramStart"/>
                            <w:r w:rsidRPr="00205208">
                              <w:rPr>
                                <w:rFonts w:eastAsia="標楷體"/>
                                <w:sz w:val="18"/>
                                <w:szCs w:val="18"/>
                              </w:rPr>
                              <w:t>註</w:t>
                            </w:r>
                            <w:proofErr w:type="gramEnd"/>
                            <w:r w:rsidRPr="00205208">
                              <w:rPr>
                                <w:rFonts w:eastAsia="標楷體"/>
                                <w:sz w:val="18"/>
                                <w:szCs w:val="18"/>
                              </w:rPr>
                              <w:t>：本表減少生物資產</w:t>
                            </w:r>
                            <w:r w:rsidRPr="00205208">
                              <w:rPr>
                                <w:rFonts w:eastAsia="標楷體"/>
                                <w:sz w:val="18"/>
                                <w:szCs w:val="18"/>
                              </w:rPr>
                              <w:t>-</w:t>
                            </w:r>
                            <w:r w:rsidRPr="00205208">
                              <w:rPr>
                                <w:rFonts w:eastAsia="標楷體"/>
                                <w:sz w:val="18"/>
                                <w:szCs w:val="18"/>
                              </w:rPr>
                              <w:t>非流動現金</w:t>
                            </w:r>
                            <w:r w:rsidRPr="00205208">
                              <w:rPr>
                                <w:rFonts w:eastAsia="標楷體" w:hint="eastAsia"/>
                                <w:sz w:val="18"/>
                                <w:szCs w:val="18"/>
                              </w:rPr>
                              <w:t>流入</w:t>
                            </w:r>
                            <w:r w:rsidRPr="00205208">
                              <w:rPr>
                                <w:rFonts w:eastAsia="標楷體"/>
                                <w:sz w:val="18"/>
                                <w:szCs w:val="18"/>
                              </w:rPr>
                              <w:t>54</w:t>
                            </w:r>
                            <w:r w:rsidRPr="00205208">
                              <w:rPr>
                                <w:rFonts w:eastAsia="標楷體"/>
                                <w:sz w:val="18"/>
                                <w:szCs w:val="18"/>
                              </w:rPr>
                              <w:t>萬元及匯率影響數現金流出</w:t>
                            </w:r>
                            <w:r w:rsidRPr="00205208">
                              <w:rPr>
                                <w:rFonts w:eastAsia="標楷體"/>
                                <w:sz w:val="18"/>
                                <w:szCs w:val="18"/>
                              </w:rPr>
                              <w:t>297.6</w:t>
                            </w:r>
                            <w:proofErr w:type="gramStart"/>
                            <w:r w:rsidRPr="00205208">
                              <w:rPr>
                                <w:rFonts w:eastAsia="標楷體"/>
                                <w:sz w:val="18"/>
                                <w:szCs w:val="18"/>
                              </w:rPr>
                              <w:t>萬元金額過小</w:t>
                            </w:r>
                            <w:proofErr w:type="gramEnd"/>
                            <w:r w:rsidRPr="00205208">
                              <w:rPr>
                                <w:rFonts w:eastAsia="標楷體"/>
                                <w:sz w:val="18"/>
                                <w:szCs w:val="18"/>
                              </w:rPr>
                              <w:t>，故以</w:t>
                            </w:r>
                            <w:r w:rsidRPr="007332F2">
                              <w:rPr>
                                <w:rFonts w:ascii="新細明體" w:hAnsi="新細明體" w:hint="eastAsia"/>
                                <w:sz w:val="16"/>
                                <w:szCs w:val="16"/>
                              </w:rPr>
                              <w:t>「</w:t>
                            </w:r>
                            <w:r w:rsidRPr="007332F2">
                              <w:rPr>
                                <w:rFonts w:ascii="新細明體" w:hAnsi="新細明體" w:hint="eastAsia"/>
                                <w:sz w:val="28"/>
                                <w:szCs w:val="28"/>
                              </w:rPr>
                              <w:t>-</w:t>
                            </w:r>
                            <w:r w:rsidRPr="00205208">
                              <w:rPr>
                                <w:rFonts w:ascii="新細明體" w:hAnsi="新細明體" w:hint="eastAsia"/>
                                <w:sz w:val="16"/>
                                <w:szCs w:val="16"/>
                              </w:rPr>
                              <w:t>」</w:t>
                            </w:r>
                            <w:r w:rsidRPr="00205208">
                              <w:rPr>
                                <w:rFonts w:eastAsia="標楷體" w:hint="eastAsia"/>
                                <w:sz w:val="18"/>
                                <w:szCs w:val="18"/>
                              </w:rPr>
                              <w:t>表達</w:t>
                            </w:r>
                            <w:r w:rsidRPr="00205208">
                              <w:rPr>
                                <w:rFonts w:eastAsia="標楷體"/>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7764" id="文字方塊 2" o:spid="_x0000_s1085" type="#_x0000_t202" style="position:absolute;left:0;text-align:left;margin-left:18.3pt;margin-top:540.75pt;width:484.5pt;height:19.85pt;z-index:-2511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" stroked="f">
                <v:textbox>
                  <w:txbxContent>
                    <w:p w14:paraId="0A4EBECB" w14:textId="77777777" w:rsidR="0097170B" w:rsidRPr="00FF0A4F" w:rsidRDefault="0097170B" w:rsidP="00767041">
                      <w:pPr>
                        <w:spacing w:line="220" w:lineRule="exact"/>
                        <w:ind w:left="360" w:rightChars="-103" w:right="-247" w:hangingChars="200" w:hanging="360"/>
                        <w:rPr>
                          <w:rFonts w:eastAsia="標楷體"/>
                          <w:sz w:val="20"/>
                        </w:rPr>
                      </w:pPr>
                      <w:proofErr w:type="gramStart"/>
                      <w:r w:rsidRPr="00205208">
                        <w:rPr>
                          <w:rFonts w:eastAsia="標楷體"/>
                          <w:sz w:val="18"/>
                          <w:szCs w:val="18"/>
                        </w:rPr>
                        <w:t>註</w:t>
                      </w:r>
                      <w:proofErr w:type="gramEnd"/>
                      <w:r w:rsidRPr="00205208">
                        <w:rPr>
                          <w:rFonts w:eastAsia="標楷體"/>
                          <w:sz w:val="18"/>
                          <w:szCs w:val="18"/>
                        </w:rPr>
                        <w:t>：本表減少生物資產</w:t>
                      </w:r>
                      <w:r w:rsidRPr="00205208">
                        <w:rPr>
                          <w:rFonts w:eastAsia="標楷體"/>
                          <w:sz w:val="18"/>
                          <w:szCs w:val="18"/>
                        </w:rPr>
                        <w:t>-</w:t>
                      </w:r>
                      <w:r w:rsidRPr="00205208">
                        <w:rPr>
                          <w:rFonts w:eastAsia="標楷體"/>
                          <w:sz w:val="18"/>
                          <w:szCs w:val="18"/>
                        </w:rPr>
                        <w:t>非流動現金</w:t>
                      </w:r>
                      <w:r w:rsidRPr="00205208">
                        <w:rPr>
                          <w:rFonts w:eastAsia="標楷體" w:hint="eastAsia"/>
                          <w:sz w:val="18"/>
                          <w:szCs w:val="18"/>
                        </w:rPr>
                        <w:t>流入</w:t>
                      </w:r>
                      <w:r w:rsidRPr="00205208">
                        <w:rPr>
                          <w:rFonts w:eastAsia="標楷體"/>
                          <w:sz w:val="18"/>
                          <w:szCs w:val="18"/>
                        </w:rPr>
                        <w:t>54</w:t>
                      </w:r>
                      <w:r w:rsidRPr="00205208">
                        <w:rPr>
                          <w:rFonts w:eastAsia="標楷體"/>
                          <w:sz w:val="18"/>
                          <w:szCs w:val="18"/>
                        </w:rPr>
                        <w:t>萬元及匯率影響數現金流出</w:t>
                      </w:r>
                      <w:r w:rsidRPr="00205208">
                        <w:rPr>
                          <w:rFonts w:eastAsia="標楷體"/>
                          <w:sz w:val="18"/>
                          <w:szCs w:val="18"/>
                        </w:rPr>
                        <w:t>297.6</w:t>
                      </w:r>
                      <w:proofErr w:type="gramStart"/>
                      <w:r w:rsidRPr="00205208">
                        <w:rPr>
                          <w:rFonts w:eastAsia="標楷體"/>
                          <w:sz w:val="18"/>
                          <w:szCs w:val="18"/>
                        </w:rPr>
                        <w:t>萬元金額過小</w:t>
                      </w:r>
                      <w:proofErr w:type="gramEnd"/>
                      <w:r w:rsidRPr="00205208">
                        <w:rPr>
                          <w:rFonts w:eastAsia="標楷體"/>
                          <w:sz w:val="18"/>
                          <w:szCs w:val="18"/>
                        </w:rPr>
                        <w:t>，故以</w:t>
                      </w:r>
                      <w:r w:rsidRPr="007332F2">
                        <w:rPr>
                          <w:rFonts w:ascii="新細明體" w:hAnsi="新細明體" w:hint="eastAsia"/>
                          <w:sz w:val="16"/>
                          <w:szCs w:val="16"/>
                        </w:rPr>
                        <w:t>「</w:t>
                      </w:r>
                      <w:r w:rsidRPr="007332F2">
                        <w:rPr>
                          <w:rFonts w:ascii="新細明體" w:hAnsi="新細明體" w:hint="eastAsia"/>
                          <w:sz w:val="28"/>
                          <w:szCs w:val="28"/>
                        </w:rPr>
                        <w:t>-</w:t>
                      </w:r>
                      <w:r w:rsidRPr="00205208">
                        <w:rPr>
                          <w:rFonts w:ascii="新細明體" w:hAnsi="新細明體" w:hint="eastAsia"/>
                          <w:sz w:val="16"/>
                          <w:szCs w:val="16"/>
                        </w:rPr>
                        <w:t>」</w:t>
                      </w:r>
                      <w:r w:rsidRPr="00205208">
                        <w:rPr>
                          <w:rFonts w:eastAsia="標楷體" w:hint="eastAsia"/>
                          <w:sz w:val="18"/>
                          <w:szCs w:val="18"/>
                        </w:rPr>
                        <w:t>表達</w:t>
                      </w:r>
                      <w:r w:rsidRPr="00205208">
                        <w:rPr>
                          <w:rFonts w:eastAsia="標楷體"/>
                          <w:sz w:val="18"/>
                          <w:szCs w:val="18"/>
                        </w:rPr>
                        <w:t>。</w:t>
                      </w:r>
                    </w:p>
                  </w:txbxContent>
                </v:textbox>
                <w10:wrap anchorx="margin"/>
              </v:shape>
            </w:pict>
          </mc:Fallback>
        </mc:AlternateContent>
      </w:r>
    </w:p>
    <w:p w14:paraId="70A63E6E" w14:textId="123778ED" w:rsidR="00A67B48" w:rsidRDefault="001D7C42">
      <w:pPr>
        <w:widowControl/>
        <w:rPr>
          <w:rFonts w:eastAsia="標楷體"/>
          <w:sz w:val="32"/>
          <w:szCs w:val="32"/>
        </w:rPr>
      </w:pPr>
      <w:r w:rsidRPr="00893B1D">
        <w:rPr>
          <w:rFonts w:eastAsia="標楷體"/>
          <w:noProof/>
          <w:sz w:val="32"/>
          <w:szCs w:val="32"/>
        </w:rPr>
        <w:lastRenderedPageBreak/>
        <mc:AlternateContent>
          <mc:Choice Requires="wps">
            <w:drawing>
              <wp:anchor distT="0" distB="0" distL="114300" distR="114300" simplePos="0" relativeHeight="252146176" behindDoc="0" locked="0" layoutInCell="1" allowOverlap="1" wp14:anchorId="7526C72E" wp14:editId="652534B2">
                <wp:simplePos x="0" y="0"/>
                <wp:positionH relativeFrom="page">
                  <wp:align>center</wp:align>
                </wp:positionH>
                <wp:positionV relativeFrom="paragraph">
                  <wp:posOffset>7374890</wp:posOffset>
                </wp:positionV>
                <wp:extent cx="4081780" cy="322580"/>
                <wp:effectExtent l="0" t="0" r="0" b="1270"/>
                <wp:wrapNone/>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D713" w14:textId="7AE5CA93" w:rsidR="001D7C42" w:rsidRPr="005D5354" w:rsidRDefault="001D7C42" w:rsidP="001D7C42">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26C72E" id="_x0000_s1086" type="#_x0000_t202" style="position:absolute;margin-left:0;margin-top:580.7pt;width:321.4pt;height:25.4pt;z-index:2521461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bN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" filled="f" stroked="f">
                <v:textbox>
                  <w:txbxContent>
                    <w:p w14:paraId="09E9D713" w14:textId="7AE5CA93" w:rsidR="001D7C42" w:rsidRPr="005D5354" w:rsidRDefault="001D7C42" w:rsidP="001D7C42">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年度固定資產之建設改良擴充</w:t>
                      </w:r>
                    </w:p>
                  </w:txbxContent>
                </v:textbox>
                <w10:wrap anchorx="page"/>
              </v:shape>
            </w:pict>
          </mc:Fallback>
        </mc:AlternateContent>
      </w:r>
      <w:r>
        <w:rPr>
          <w:noProof/>
        </w:rPr>
        <w:drawing>
          <wp:anchor distT="0" distB="0" distL="114300" distR="114300" simplePos="0" relativeHeight="252094976" behindDoc="0" locked="0" layoutInCell="1" allowOverlap="1" wp14:anchorId="1750DE8B" wp14:editId="6E579AC3">
            <wp:simplePos x="0" y="0"/>
            <wp:positionH relativeFrom="margin">
              <wp:align>right</wp:align>
            </wp:positionH>
            <wp:positionV relativeFrom="paragraph">
              <wp:posOffset>2507615</wp:posOffset>
            </wp:positionV>
            <wp:extent cx="6210935" cy="4848225"/>
            <wp:effectExtent l="0" t="0" r="0" b="9525"/>
            <wp:wrapTopAndBottom/>
            <wp:docPr id="924" name="圖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935"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3C8">
        <w:rPr>
          <w:rFonts w:eastAsia="標楷體"/>
          <w:b/>
          <w:noProof/>
          <w:sz w:val="40"/>
          <w:szCs w:val="40"/>
        </w:rPr>
        <mc:AlternateContent>
          <mc:Choice Requires="wps">
            <w:drawing>
              <wp:anchor distT="0" distB="0" distL="114300" distR="114300" simplePos="0" relativeHeight="251943424" behindDoc="1" locked="0" layoutInCell="1" allowOverlap="1" wp14:anchorId="606C8A7F" wp14:editId="6292264B">
                <wp:simplePos x="0" y="0"/>
                <wp:positionH relativeFrom="margin">
                  <wp:posOffset>686435</wp:posOffset>
                </wp:positionH>
                <wp:positionV relativeFrom="paragraph">
                  <wp:posOffset>0</wp:posOffset>
                </wp:positionV>
                <wp:extent cx="5518785" cy="2352675"/>
                <wp:effectExtent l="0" t="0" r="5715" b="9525"/>
                <wp:wrapTopAndBottom/>
                <wp:docPr id="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3526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50F44A1" w14:textId="77777777" w:rsidR="0097170B" w:rsidRPr="0071257F" w:rsidRDefault="0097170B" w:rsidP="00EE1544">
                            <w:pPr>
                              <w:pStyle w:val="11"/>
                              <w:spacing w:beforeLines="50" w:before="120"/>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55C88B8F" w14:textId="7EE6E15D" w:rsidR="0097170B" w:rsidRPr="00D8005E" w:rsidRDefault="0097170B" w:rsidP="00EE1544">
                            <w:pPr>
                              <w:spacing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Pr>
                                <w:rFonts w:eastAsia="標楷體"/>
                                <w:sz w:val="32"/>
                                <w:szCs w:val="32"/>
                              </w:rPr>
                              <w:t>915.2</w:t>
                            </w:r>
                            <w:r w:rsidRPr="00AB3510">
                              <w:rPr>
                                <w:rFonts w:eastAsia="標楷體"/>
                                <w:sz w:val="32"/>
                                <w:szCs w:val="32"/>
                              </w:rPr>
                              <w:t>億元</w:t>
                            </w:r>
                            <w:r w:rsidRPr="00AB3510">
                              <w:rPr>
                                <w:rFonts w:eastAsia="標楷體" w:hint="eastAsia"/>
                                <w:sz w:val="32"/>
                                <w:szCs w:val="32"/>
                              </w:rPr>
                              <w:t>，較上年度預算數</w:t>
                            </w:r>
                            <w:r>
                              <w:rPr>
                                <w:rFonts w:eastAsia="標楷體"/>
                                <w:sz w:val="32"/>
                                <w:szCs w:val="32"/>
                              </w:rPr>
                              <w:t>1,485.6</w:t>
                            </w:r>
                            <w:r w:rsidRPr="00AB3510">
                              <w:rPr>
                                <w:rFonts w:eastAsia="標楷體" w:hint="eastAsia"/>
                                <w:sz w:val="32"/>
                                <w:szCs w:val="32"/>
                              </w:rPr>
                              <w:t>億元，</w:t>
                            </w:r>
                            <w:r>
                              <w:rPr>
                                <w:rFonts w:eastAsia="標楷體" w:hint="eastAsia"/>
                                <w:sz w:val="32"/>
                                <w:szCs w:val="32"/>
                              </w:rPr>
                              <w:t>減少</w:t>
                            </w:r>
                            <w:r>
                              <w:rPr>
                                <w:rFonts w:eastAsia="標楷體" w:hint="eastAsia"/>
                                <w:sz w:val="32"/>
                                <w:szCs w:val="32"/>
                              </w:rPr>
                              <w:t>5</w:t>
                            </w:r>
                            <w:r>
                              <w:rPr>
                                <w:rFonts w:eastAsia="標楷體"/>
                                <w:sz w:val="32"/>
                                <w:szCs w:val="32"/>
                              </w:rPr>
                              <w:t>70</w:t>
                            </w:r>
                            <w:r w:rsidRPr="00AB3510">
                              <w:rPr>
                                <w:rFonts w:eastAsia="標楷體" w:hint="eastAsia"/>
                                <w:sz w:val="32"/>
                                <w:szCs w:val="32"/>
                              </w:rPr>
                              <w:t>.</w:t>
                            </w:r>
                            <w:r>
                              <w:rPr>
                                <w:rFonts w:eastAsia="標楷體"/>
                                <w:sz w:val="32"/>
                                <w:szCs w:val="32"/>
                              </w:rPr>
                              <w:t>4</w:t>
                            </w:r>
                            <w:r w:rsidRPr="00AB3510">
                              <w:rPr>
                                <w:rFonts w:eastAsia="標楷體" w:hint="eastAsia"/>
                                <w:sz w:val="32"/>
                                <w:szCs w:val="32"/>
                              </w:rPr>
                              <w:t>億元，約</w:t>
                            </w:r>
                            <w:r>
                              <w:rPr>
                                <w:rFonts w:eastAsia="標楷體" w:hint="eastAsia"/>
                                <w:sz w:val="32"/>
                                <w:szCs w:val="32"/>
                              </w:rPr>
                              <w:t>減</w:t>
                            </w:r>
                            <w:r>
                              <w:rPr>
                                <w:rFonts w:eastAsia="標楷體" w:hint="eastAsia"/>
                                <w:sz w:val="32"/>
                                <w:szCs w:val="32"/>
                              </w:rPr>
                              <w:t>3</w:t>
                            </w:r>
                            <w:r>
                              <w:rPr>
                                <w:rFonts w:eastAsia="標楷體"/>
                                <w:sz w:val="32"/>
                                <w:szCs w:val="32"/>
                              </w:rPr>
                              <w:t>8.4</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主要係交通作業基金</w:t>
                            </w:r>
                            <w:r>
                              <w:rPr>
                                <w:rFonts w:eastAsia="標楷體" w:hint="eastAsia"/>
                                <w:sz w:val="32"/>
                                <w:szCs w:val="32"/>
                              </w:rPr>
                              <w:t>減少桃園</w:t>
                            </w:r>
                            <w:r w:rsidRPr="00077A89">
                              <w:rPr>
                                <w:rFonts w:ascii="標楷體" w:eastAsia="標楷體" w:hAnsi="標楷體" w:hint="eastAsia"/>
                                <w:color w:val="000000"/>
                                <w:sz w:val="32"/>
                                <w:szCs w:val="32"/>
                              </w:rPr>
                              <w:t>航空城機場園區用地取得之一次性經費</w:t>
                            </w:r>
                            <w:r w:rsidRPr="00AB3510">
                              <w:rPr>
                                <w:rFonts w:eastAsia="標楷體" w:hint="eastAsia"/>
                                <w:sz w:val="32"/>
                                <w:szCs w:val="32"/>
                              </w:rPr>
                              <w:t>所致。</w:t>
                            </w:r>
                          </w:p>
                          <w:p w14:paraId="099EDA33" w14:textId="77777777" w:rsidR="0097170B" w:rsidRPr="00976C1E" w:rsidRDefault="0097170B" w:rsidP="00EA1215">
                            <w:pPr>
                              <w:pStyle w:val="3"/>
                              <w:spacing w:line="560" w:lineRule="exact"/>
                              <w:ind w:left="566" w:hangingChars="177" w:hanging="566"/>
                              <w:rPr>
                                <w:rFonts w:eastAsia="標楷體"/>
                                <w:sz w:val="32"/>
                                <w:szCs w:val="32"/>
                              </w:rPr>
                            </w:pPr>
                          </w:p>
                          <w:p w14:paraId="2E258390" w14:textId="77777777" w:rsidR="0097170B" w:rsidRDefault="00971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8A7F" id="_x0000_s1087" type="#_x0000_t202" style="position:absolute;margin-left:54.05pt;margin-top:0;width:434.55pt;height:185.25pt;z-index:-2513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" fillcolor="#e6eed6" stroked="f">
                <v:fill color2="window" colors="0 #e6eed6;56361f window" focus="100%" type="gradient"/>
                <v:textbox>
                  <w:txbxContent>
                    <w:p w14:paraId="250F44A1" w14:textId="77777777" w:rsidR="0097170B" w:rsidRPr="0071257F" w:rsidRDefault="0097170B" w:rsidP="00EE1544">
                      <w:pPr>
                        <w:pStyle w:val="11"/>
                        <w:spacing w:beforeLines="50" w:before="120"/>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55C88B8F" w14:textId="7EE6E15D" w:rsidR="0097170B" w:rsidRPr="00D8005E" w:rsidRDefault="0097170B" w:rsidP="00EE1544">
                      <w:pPr>
                        <w:spacing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Pr>
                          <w:rFonts w:eastAsia="標楷體"/>
                          <w:sz w:val="32"/>
                          <w:szCs w:val="32"/>
                        </w:rPr>
                        <w:t>915.2</w:t>
                      </w:r>
                      <w:r w:rsidRPr="00AB3510">
                        <w:rPr>
                          <w:rFonts w:eastAsia="標楷體"/>
                          <w:sz w:val="32"/>
                          <w:szCs w:val="32"/>
                        </w:rPr>
                        <w:t>億元</w:t>
                      </w:r>
                      <w:r w:rsidRPr="00AB3510">
                        <w:rPr>
                          <w:rFonts w:eastAsia="標楷體" w:hint="eastAsia"/>
                          <w:sz w:val="32"/>
                          <w:szCs w:val="32"/>
                        </w:rPr>
                        <w:t>，較上年度預算數</w:t>
                      </w:r>
                      <w:r>
                        <w:rPr>
                          <w:rFonts w:eastAsia="標楷體"/>
                          <w:sz w:val="32"/>
                          <w:szCs w:val="32"/>
                        </w:rPr>
                        <w:t>1,485.6</w:t>
                      </w:r>
                      <w:r w:rsidRPr="00AB3510">
                        <w:rPr>
                          <w:rFonts w:eastAsia="標楷體" w:hint="eastAsia"/>
                          <w:sz w:val="32"/>
                          <w:szCs w:val="32"/>
                        </w:rPr>
                        <w:t>億元，</w:t>
                      </w:r>
                      <w:r>
                        <w:rPr>
                          <w:rFonts w:eastAsia="標楷體" w:hint="eastAsia"/>
                          <w:sz w:val="32"/>
                          <w:szCs w:val="32"/>
                        </w:rPr>
                        <w:t>減少</w:t>
                      </w:r>
                      <w:r>
                        <w:rPr>
                          <w:rFonts w:eastAsia="標楷體" w:hint="eastAsia"/>
                          <w:sz w:val="32"/>
                          <w:szCs w:val="32"/>
                        </w:rPr>
                        <w:t>5</w:t>
                      </w:r>
                      <w:r>
                        <w:rPr>
                          <w:rFonts w:eastAsia="標楷體"/>
                          <w:sz w:val="32"/>
                          <w:szCs w:val="32"/>
                        </w:rPr>
                        <w:t>70</w:t>
                      </w:r>
                      <w:r w:rsidRPr="00AB3510">
                        <w:rPr>
                          <w:rFonts w:eastAsia="標楷體" w:hint="eastAsia"/>
                          <w:sz w:val="32"/>
                          <w:szCs w:val="32"/>
                        </w:rPr>
                        <w:t>.</w:t>
                      </w:r>
                      <w:r>
                        <w:rPr>
                          <w:rFonts w:eastAsia="標楷體"/>
                          <w:sz w:val="32"/>
                          <w:szCs w:val="32"/>
                        </w:rPr>
                        <w:t>4</w:t>
                      </w:r>
                      <w:r w:rsidRPr="00AB3510">
                        <w:rPr>
                          <w:rFonts w:eastAsia="標楷體" w:hint="eastAsia"/>
                          <w:sz w:val="32"/>
                          <w:szCs w:val="32"/>
                        </w:rPr>
                        <w:t>億元，約</w:t>
                      </w:r>
                      <w:r>
                        <w:rPr>
                          <w:rFonts w:eastAsia="標楷體" w:hint="eastAsia"/>
                          <w:sz w:val="32"/>
                          <w:szCs w:val="32"/>
                        </w:rPr>
                        <w:t>減</w:t>
                      </w:r>
                      <w:r>
                        <w:rPr>
                          <w:rFonts w:eastAsia="標楷體" w:hint="eastAsia"/>
                          <w:sz w:val="32"/>
                          <w:szCs w:val="32"/>
                        </w:rPr>
                        <w:t>3</w:t>
                      </w:r>
                      <w:r>
                        <w:rPr>
                          <w:rFonts w:eastAsia="標楷體"/>
                          <w:sz w:val="32"/>
                          <w:szCs w:val="32"/>
                        </w:rPr>
                        <w:t>8.4</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主要係交通作業基金</w:t>
                      </w:r>
                      <w:r>
                        <w:rPr>
                          <w:rFonts w:eastAsia="標楷體" w:hint="eastAsia"/>
                          <w:sz w:val="32"/>
                          <w:szCs w:val="32"/>
                        </w:rPr>
                        <w:t>減少桃園</w:t>
                      </w:r>
                      <w:r w:rsidRPr="00077A89">
                        <w:rPr>
                          <w:rFonts w:ascii="標楷體" w:eastAsia="標楷體" w:hAnsi="標楷體" w:hint="eastAsia"/>
                          <w:color w:val="000000"/>
                          <w:sz w:val="32"/>
                          <w:szCs w:val="32"/>
                        </w:rPr>
                        <w:t>航空城機場園區用地取得之一次性經費</w:t>
                      </w:r>
                      <w:r w:rsidRPr="00AB3510">
                        <w:rPr>
                          <w:rFonts w:eastAsia="標楷體" w:hint="eastAsia"/>
                          <w:sz w:val="32"/>
                          <w:szCs w:val="32"/>
                        </w:rPr>
                        <w:t>所致。</w:t>
                      </w:r>
                    </w:p>
                    <w:p w14:paraId="099EDA33" w14:textId="77777777" w:rsidR="0097170B" w:rsidRPr="00976C1E" w:rsidRDefault="0097170B" w:rsidP="00EA1215">
                      <w:pPr>
                        <w:pStyle w:val="3"/>
                        <w:spacing w:line="560" w:lineRule="exact"/>
                        <w:ind w:left="566" w:hangingChars="177" w:hanging="566"/>
                        <w:rPr>
                          <w:rFonts w:eastAsia="標楷體"/>
                          <w:sz w:val="32"/>
                          <w:szCs w:val="32"/>
                        </w:rPr>
                      </w:pPr>
                    </w:p>
                    <w:p w14:paraId="2E258390" w14:textId="77777777" w:rsidR="0097170B" w:rsidRDefault="0097170B"/>
                  </w:txbxContent>
                </v:textbox>
                <w10:wrap type="topAndBottom" anchorx="margin"/>
              </v:shape>
            </w:pict>
          </mc:Fallback>
        </mc:AlternateContent>
      </w:r>
    </w:p>
    <w:p w14:paraId="5432872D" w14:textId="4A4D9E22" w:rsidR="00EB3F32" w:rsidRDefault="00B9595E" w:rsidP="00EB3F32">
      <w:pPr>
        <w:pStyle w:val="12"/>
        <w:spacing w:beforeLines="20" w:before="48"/>
        <w:ind w:left="0" w:firstLine="0"/>
        <w:rPr>
          <w:rFonts w:eastAsia="標楷體"/>
          <w:sz w:val="32"/>
          <w:szCs w:val="32"/>
        </w:rPr>
      </w:pPr>
      <w:r w:rsidRPr="00893B1D">
        <w:rPr>
          <w:rFonts w:eastAsia="標楷體"/>
          <w:noProof/>
          <w:sz w:val="32"/>
          <w:szCs w:val="32"/>
        </w:rPr>
        <mc:AlternateContent>
          <mc:Choice Requires="wps">
            <w:drawing>
              <wp:anchor distT="0" distB="0" distL="114300" distR="114300" simplePos="0" relativeHeight="252065280" behindDoc="0" locked="0" layoutInCell="1" allowOverlap="1" wp14:anchorId="7BCB6D07" wp14:editId="1BD3EB9B">
                <wp:simplePos x="0" y="0"/>
                <wp:positionH relativeFrom="page">
                  <wp:align>center</wp:align>
                </wp:positionH>
                <wp:positionV relativeFrom="paragraph">
                  <wp:posOffset>7274560</wp:posOffset>
                </wp:positionV>
                <wp:extent cx="4225158" cy="425669"/>
                <wp:effectExtent l="0" t="0" r="0" b="0"/>
                <wp:wrapNone/>
                <wp:docPr id="95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158" cy="425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3DB3" w14:textId="77777777" w:rsidR="0097170B" w:rsidRPr="005D5354" w:rsidRDefault="0097170B" w:rsidP="006422A9">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B6D07" id="_x0000_s1088" type="#_x0000_t202" style="position:absolute;left:0;text-align:left;margin-left:0;margin-top:572.8pt;width:332.7pt;height:33.5pt;z-index:252065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Qxug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" filled="f" stroked="f">
                <v:textbox>
                  <w:txbxContent>
                    <w:p w14:paraId="650F3DB3" w14:textId="77777777" w:rsidR="0097170B" w:rsidRPr="005D5354" w:rsidRDefault="0097170B" w:rsidP="006422A9">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年度固定資產之建設改良擴充</w:t>
                      </w:r>
                    </w:p>
                  </w:txbxContent>
                </v:textbox>
                <w10:wrap anchorx="page"/>
              </v:shape>
            </w:pict>
          </mc:Fallback>
        </mc:AlternateContent>
      </w:r>
    </w:p>
    <w:p w14:paraId="73354B27" w14:textId="5BE23AE8" w:rsidR="00EB3F32" w:rsidRDefault="00A67B48" w:rsidP="006422A9">
      <w:pPr>
        <w:widowControl/>
        <w:rPr>
          <w:rFonts w:eastAsia="標楷體"/>
          <w:sz w:val="32"/>
          <w:szCs w:val="32"/>
        </w:rPr>
      </w:pPr>
      <w:r>
        <w:rPr>
          <w:rFonts w:eastAsia="標楷體"/>
          <w:sz w:val="32"/>
          <w:szCs w:val="32"/>
        </w:rPr>
        <w:br w:type="page"/>
      </w:r>
    </w:p>
    <w:p w14:paraId="765315DB" w14:textId="77777777" w:rsidR="00641567" w:rsidRDefault="00965491" w:rsidP="000D2035">
      <w:pPr>
        <w:pStyle w:val="af7"/>
        <w:spacing w:beforeLines="20" w:before="48" w:line="560" w:lineRule="exact"/>
        <w:jc w:val="both"/>
        <w:rPr>
          <w:rFonts w:ascii="Times New Roman" w:eastAsia="標楷體" w:hAnsi="Times New Roman"/>
          <w:sz w:val="32"/>
          <w:szCs w:val="32"/>
        </w:rPr>
      </w:pPr>
      <w:bookmarkStart w:id="6" w:name="_Hlk72743643"/>
      <w:r>
        <w:rPr>
          <w:rFonts w:eastAsia="標楷體"/>
          <w:b/>
          <w:noProof/>
          <w:sz w:val="40"/>
          <w:szCs w:val="40"/>
        </w:rPr>
        <w:lastRenderedPageBreak/>
        <mc:AlternateContent>
          <mc:Choice Requires="wps">
            <w:drawing>
              <wp:anchor distT="0" distB="0" distL="114300" distR="114300" simplePos="0" relativeHeight="251957760" behindDoc="1" locked="0" layoutInCell="1" allowOverlap="1" wp14:anchorId="66E4412B" wp14:editId="2C02636A">
                <wp:simplePos x="0" y="0"/>
                <wp:positionH relativeFrom="margin">
                  <wp:align>right</wp:align>
                </wp:positionH>
                <wp:positionV relativeFrom="page">
                  <wp:posOffset>866775</wp:posOffset>
                </wp:positionV>
                <wp:extent cx="5518785" cy="2581275"/>
                <wp:effectExtent l="0" t="0" r="5715" b="9525"/>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5812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61AE6A8" w14:textId="77777777" w:rsidR="0097170B" w:rsidRPr="00693531" w:rsidRDefault="0097170B" w:rsidP="005C3143">
                            <w:pPr>
                              <w:spacing w:beforeLines="50" w:before="120"/>
                              <w:ind w:leftChars="200" w:left="480" w:firstLineChars="115" w:firstLine="368"/>
                              <w:jc w:val="both"/>
                              <w:textDirection w:val="lrTbV"/>
                              <w:rPr>
                                <w:rFonts w:eastAsia="標楷體"/>
                                <w:sz w:val="32"/>
                                <w:szCs w:val="32"/>
                              </w:rPr>
                            </w:pPr>
                            <w:r w:rsidRPr="0071257F">
                              <w:rPr>
                                <w:rFonts w:eastAsia="標楷體"/>
                                <w:sz w:val="32"/>
                                <w:szCs w:val="32"/>
                              </w:rPr>
                              <w:t>3.</w:t>
                            </w:r>
                            <w:r w:rsidRPr="0071257F">
                              <w:rPr>
                                <w:rFonts w:eastAsia="標楷體"/>
                                <w:sz w:val="32"/>
                                <w:szCs w:val="32"/>
                              </w:rPr>
                              <w:t>重要投資目標</w:t>
                            </w:r>
                          </w:p>
                          <w:p w14:paraId="56771543" w14:textId="040A3C88" w:rsidR="0097170B" w:rsidRPr="005D21A1" w:rsidRDefault="0097170B" w:rsidP="006F1AA8">
                            <w:pPr>
                              <w:spacing w:line="560" w:lineRule="exact"/>
                              <w:ind w:leftChars="472" w:left="1133" w:firstLine="624"/>
                              <w:jc w:val="both"/>
                              <w:rPr>
                                <w:rFonts w:eastAsia="標楷體"/>
                                <w:sz w:val="32"/>
                                <w:szCs w:val="32"/>
                                <w:highlight w:val="yellow"/>
                              </w:rPr>
                            </w:pPr>
                            <w:r w:rsidRPr="007C589E">
                              <w:rPr>
                                <w:rFonts w:eastAsia="標楷體"/>
                                <w:sz w:val="32"/>
                                <w:szCs w:val="32"/>
                              </w:rPr>
                              <w:t>作業基金固定資產投資計畫，由於部分計畫投資金額龐大，須</w:t>
                            </w:r>
                            <w:r>
                              <w:rPr>
                                <w:rFonts w:eastAsia="標楷體" w:hint="eastAsia"/>
                                <w:sz w:val="32"/>
                                <w:szCs w:val="32"/>
                              </w:rPr>
                              <w:t>分年</w:t>
                            </w:r>
                            <w:r w:rsidRPr="007C589E">
                              <w:rPr>
                                <w:rFonts w:eastAsia="標楷體"/>
                                <w:sz w:val="32"/>
                                <w:szCs w:val="32"/>
                              </w:rPr>
                              <w:t>編列預算辦理，本年度預算投資金額</w:t>
                            </w:r>
                            <w:r>
                              <w:rPr>
                                <w:rFonts w:eastAsia="標楷體" w:hint="eastAsia"/>
                                <w:sz w:val="32"/>
                                <w:szCs w:val="32"/>
                              </w:rPr>
                              <w:t>9</w:t>
                            </w:r>
                            <w:r>
                              <w:rPr>
                                <w:rFonts w:eastAsia="標楷體"/>
                                <w:sz w:val="32"/>
                                <w:szCs w:val="32"/>
                              </w:rPr>
                              <w:t>15.2</w:t>
                            </w:r>
                            <w:r w:rsidRPr="007C589E">
                              <w:rPr>
                                <w:rFonts w:eastAsia="標楷體"/>
                                <w:sz w:val="32"/>
                                <w:szCs w:val="32"/>
                              </w:rPr>
                              <w:t>億元，約占現有計畫投資總額</w:t>
                            </w:r>
                            <w:r w:rsidRPr="007C589E">
                              <w:rPr>
                                <w:rFonts w:eastAsia="標楷體"/>
                                <w:sz w:val="32"/>
                                <w:szCs w:val="32"/>
                              </w:rPr>
                              <w:t>8,</w:t>
                            </w:r>
                            <w:r>
                              <w:rPr>
                                <w:rFonts w:eastAsia="標楷體"/>
                                <w:sz w:val="32"/>
                                <w:szCs w:val="32"/>
                              </w:rPr>
                              <w:t>668</w:t>
                            </w:r>
                            <w:r w:rsidRPr="007C589E">
                              <w:rPr>
                                <w:rFonts w:eastAsia="標楷體"/>
                                <w:sz w:val="32"/>
                                <w:szCs w:val="32"/>
                              </w:rPr>
                              <w:t>.</w:t>
                            </w:r>
                            <w:r>
                              <w:rPr>
                                <w:rFonts w:eastAsia="標楷體"/>
                                <w:sz w:val="32"/>
                                <w:szCs w:val="32"/>
                              </w:rPr>
                              <w:t>6</w:t>
                            </w:r>
                            <w:r w:rsidRPr="007C589E">
                              <w:rPr>
                                <w:rFonts w:eastAsia="標楷體"/>
                                <w:sz w:val="32"/>
                                <w:szCs w:val="32"/>
                              </w:rPr>
                              <w:t>億元之</w:t>
                            </w:r>
                            <w:r w:rsidRPr="007C589E">
                              <w:rPr>
                                <w:rFonts w:eastAsia="標楷體"/>
                                <w:sz w:val="32"/>
                                <w:szCs w:val="32"/>
                              </w:rPr>
                              <w:t>1</w:t>
                            </w:r>
                            <w:r>
                              <w:rPr>
                                <w:rFonts w:eastAsia="標楷體"/>
                                <w:sz w:val="32"/>
                                <w:szCs w:val="32"/>
                              </w:rPr>
                              <w:t>0.6</w:t>
                            </w:r>
                            <w:r w:rsidRPr="007C589E">
                              <w:rPr>
                                <w:rFonts w:eastAsia="標楷體"/>
                                <w:sz w:val="32"/>
                                <w:szCs w:val="32"/>
                              </w:rPr>
                              <w:t>％。截至本年度預算止，各計畫累計投資金額</w:t>
                            </w:r>
                            <w:r>
                              <w:rPr>
                                <w:rFonts w:eastAsia="標楷體"/>
                                <w:sz w:val="32"/>
                                <w:szCs w:val="32"/>
                              </w:rPr>
                              <w:t>5</w:t>
                            </w:r>
                            <w:r w:rsidRPr="007C589E">
                              <w:rPr>
                                <w:rFonts w:eastAsia="標楷體"/>
                                <w:sz w:val="32"/>
                                <w:szCs w:val="32"/>
                              </w:rPr>
                              <w:t>,</w:t>
                            </w:r>
                            <w:r>
                              <w:rPr>
                                <w:rFonts w:eastAsia="標楷體"/>
                                <w:sz w:val="32"/>
                                <w:szCs w:val="32"/>
                              </w:rPr>
                              <w:t>153</w:t>
                            </w:r>
                            <w:r w:rsidRPr="007C589E">
                              <w:rPr>
                                <w:rFonts w:eastAsia="標楷體"/>
                                <w:sz w:val="32"/>
                                <w:szCs w:val="32"/>
                              </w:rPr>
                              <w:t>億元，約占現有計畫投資總額之</w:t>
                            </w:r>
                            <w:r w:rsidRPr="007C589E">
                              <w:rPr>
                                <w:rFonts w:eastAsia="標楷體"/>
                                <w:sz w:val="32"/>
                                <w:szCs w:val="32"/>
                              </w:rPr>
                              <w:t>5</w:t>
                            </w:r>
                            <w:r>
                              <w:rPr>
                                <w:rFonts w:eastAsia="標楷體"/>
                                <w:sz w:val="32"/>
                                <w:szCs w:val="32"/>
                              </w:rPr>
                              <w:t>9.4</w:t>
                            </w:r>
                            <w:r w:rsidRPr="007C589E">
                              <w:rPr>
                                <w:rFonts w:eastAsia="標楷體"/>
                                <w:sz w:val="32"/>
                                <w:szCs w:val="32"/>
                              </w:rPr>
                              <w:t>％。茲將本年度重要新興計畫概述如下：</w:t>
                            </w:r>
                          </w:p>
                          <w:p w14:paraId="31778E79" w14:textId="77777777" w:rsidR="0097170B" w:rsidRPr="005D21A1" w:rsidRDefault="0097170B" w:rsidP="00965491">
                            <w:pPr>
                              <w:spacing w:line="560" w:lineRule="exact"/>
                              <w:ind w:leftChars="472" w:left="1133" w:firstLine="680"/>
                              <w:jc w:val="both"/>
                              <w:rPr>
                                <w:rFonts w:eastAsia="標楷體"/>
                                <w:sz w:val="32"/>
                                <w:szCs w:val="32"/>
                                <w:highlight w:val="yellow"/>
                              </w:rPr>
                            </w:pPr>
                          </w:p>
                          <w:p w14:paraId="52A17758" w14:textId="77777777" w:rsidR="0097170B" w:rsidRDefault="0097170B" w:rsidP="00965491">
                            <w:pPr>
                              <w:spacing w:line="560" w:lineRule="exact"/>
                              <w:jc w:val="both"/>
                              <w:textDirection w:val="lrTbV"/>
                              <w:rPr>
                                <w:rFonts w:eastAsia="標楷體"/>
                                <w:sz w:val="32"/>
                                <w:szCs w:val="32"/>
                              </w:rPr>
                            </w:pPr>
                          </w:p>
                          <w:p w14:paraId="176C5E70" w14:textId="77777777" w:rsidR="0097170B" w:rsidRPr="0096518F" w:rsidRDefault="0097170B" w:rsidP="00965491">
                            <w:pPr>
                              <w:spacing w:line="540" w:lineRule="exact"/>
                              <w:ind w:leftChars="480" w:left="1152" w:firstLineChars="200" w:firstLine="640"/>
                              <w:jc w:val="both"/>
                              <w:textDirection w:val="lrTbV"/>
                              <w:rPr>
                                <w:rFonts w:eastAsia="標楷體"/>
                                <w:sz w:val="32"/>
                                <w:szCs w:val="32"/>
                              </w:rPr>
                            </w:pPr>
                          </w:p>
                          <w:p w14:paraId="336F9EA5" w14:textId="77777777" w:rsidR="0097170B" w:rsidRPr="0071257F" w:rsidRDefault="0097170B" w:rsidP="00965491">
                            <w:pPr>
                              <w:spacing w:line="560" w:lineRule="exact"/>
                              <w:jc w:val="both"/>
                              <w:rPr>
                                <w:rFonts w:eastAsia="標楷體"/>
                                <w:sz w:val="32"/>
                                <w:szCs w:val="32"/>
                              </w:rPr>
                            </w:pPr>
                          </w:p>
                          <w:p w14:paraId="5C25DD02" w14:textId="77777777" w:rsidR="0097170B" w:rsidRPr="00C85763" w:rsidRDefault="0097170B" w:rsidP="00965491">
                            <w:pPr>
                              <w:pStyle w:val="3"/>
                              <w:spacing w:line="560" w:lineRule="exact"/>
                              <w:ind w:leftChars="32" w:left="643" w:hangingChars="177" w:hanging="566"/>
                              <w:rPr>
                                <w:rFonts w:eastAsia="標楷體"/>
                                <w:sz w:val="32"/>
                                <w:szCs w:val="32"/>
                              </w:rPr>
                            </w:pPr>
                          </w:p>
                          <w:p w14:paraId="339C70FE" w14:textId="77777777" w:rsidR="0097170B" w:rsidRPr="00976C1E" w:rsidRDefault="0097170B" w:rsidP="0096549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412B" id="_x0000_s1089" type="#_x0000_t202" style="position:absolute;left:0;text-align:left;margin-left:383.35pt;margin-top:68.25pt;width:434.55pt;height:203.25pt;z-index:-251358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" fillcolor="#e6eed6" stroked="f">
                <v:fill color2="window" colors="0 #e6eed6;56361f window" focus="100%" type="gradient"/>
                <v:textbox>
                  <w:txbxContent>
                    <w:p w14:paraId="061AE6A8" w14:textId="77777777" w:rsidR="0097170B" w:rsidRPr="00693531" w:rsidRDefault="0097170B" w:rsidP="005C3143">
                      <w:pPr>
                        <w:spacing w:beforeLines="50" w:before="120"/>
                        <w:ind w:leftChars="200" w:left="480" w:firstLineChars="115" w:firstLine="368"/>
                        <w:jc w:val="both"/>
                        <w:textDirection w:val="lrTbV"/>
                        <w:rPr>
                          <w:rFonts w:eastAsia="標楷體"/>
                          <w:sz w:val="32"/>
                          <w:szCs w:val="32"/>
                        </w:rPr>
                      </w:pPr>
                      <w:r w:rsidRPr="0071257F">
                        <w:rPr>
                          <w:rFonts w:eastAsia="標楷體"/>
                          <w:sz w:val="32"/>
                          <w:szCs w:val="32"/>
                        </w:rPr>
                        <w:t>3.</w:t>
                      </w:r>
                      <w:r w:rsidRPr="0071257F">
                        <w:rPr>
                          <w:rFonts w:eastAsia="標楷體"/>
                          <w:sz w:val="32"/>
                          <w:szCs w:val="32"/>
                        </w:rPr>
                        <w:t>重要投資目標</w:t>
                      </w:r>
                    </w:p>
                    <w:p w14:paraId="56771543" w14:textId="040A3C88" w:rsidR="0097170B" w:rsidRPr="005D21A1" w:rsidRDefault="0097170B" w:rsidP="006F1AA8">
                      <w:pPr>
                        <w:spacing w:line="560" w:lineRule="exact"/>
                        <w:ind w:leftChars="472" w:left="1133" w:firstLine="624"/>
                        <w:jc w:val="both"/>
                        <w:rPr>
                          <w:rFonts w:eastAsia="標楷體"/>
                          <w:sz w:val="32"/>
                          <w:szCs w:val="32"/>
                          <w:highlight w:val="yellow"/>
                        </w:rPr>
                      </w:pPr>
                      <w:r w:rsidRPr="007C589E">
                        <w:rPr>
                          <w:rFonts w:eastAsia="標楷體"/>
                          <w:sz w:val="32"/>
                          <w:szCs w:val="32"/>
                        </w:rPr>
                        <w:t>作業基金固定資產投資計畫，由於部分計畫投資金額龐大，須</w:t>
                      </w:r>
                      <w:r>
                        <w:rPr>
                          <w:rFonts w:eastAsia="標楷體" w:hint="eastAsia"/>
                          <w:sz w:val="32"/>
                          <w:szCs w:val="32"/>
                        </w:rPr>
                        <w:t>分年</w:t>
                      </w:r>
                      <w:r w:rsidRPr="007C589E">
                        <w:rPr>
                          <w:rFonts w:eastAsia="標楷體"/>
                          <w:sz w:val="32"/>
                          <w:szCs w:val="32"/>
                        </w:rPr>
                        <w:t>編列預算辦理，本年度預算投資金額</w:t>
                      </w:r>
                      <w:r>
                        <w:rPr>
                          <w:rFonts w:eastAsia="標楷體" w:hint="eastAsia"/>
                          <w:sz w:val="32"/>
                          <w:szCs w:val="32"/>
                        </w:rPr>
                        <w:t>9</w:t>
                      </w:r>
                      <w:r>
                        <w:rPr>
                          <w:rFonts w:eastAsia="標楷體"/>
                          <w:sz w:val="32"/>
                          <w:szCs w:val="32"/>
                        </w:rPr>
                        <w:t>15.2</w:t>
                      </w:r>
                      <w:r w:rsidRPr="007C589E">
                        <w:rPr>
                          <w:rFonts w:eastAsia="標楷體"/>
                          <w:sz w:val="32"/>
                          <w:szCs w:val="32"/>
                        </w:rPr>
                        <w:t>億元，約占現有計畫投資總額</w:t>
                      </w:r>
                      <w:r w:rsidRPr="007C589E">
                        <w:rPr>
                          <w:rFonts w:eastAsia="標楷體"/>
                          <w:sz w:val="32"/>
                          <w:szCs w:val="32"/>
                        </w:rPr>
                        <w:t>8,</w:t>
                      </w:r>
                      <w:r>
                        <w:rPr>
                          <w:rFonts w:eastAsia="標楷體"/>
                          <w:sz w:val="32"/>
                          <w:szCs w:val="32"/>
                        </w:rPr>
                        <w:t>668</w:t>
                      </w:r>
                      <w:r w:rsidRPr="007C589E">
                        <w:rPr>
                          <w:rFonts w:eastAsia="標楷體"/>
                          <w:sz w:val="32"/>
                          <w:szCs w:val="32"/>
                        </w:rPr>
                        <w:t>.</w:t>
                      </w:r>
                      <w:r>
                        <w:rPr>
                          <w:rFonts w:eastAsia="標楷體"/>
                          <w:sz w:val="32"/>
                          <w:szCs w:val="32"/>
                        </w:rPr>
                        <w:t>6</w:t>
                      </w:r>
                      <w:r w:rsidRPr="007C589E">
                        <w:rPr>
                          <w:rFonts w:eastAsia="標楷體"/>
                          <w:sz w:val="32"/>
                          <w:szCs w:val="32"/>
                        </w:rPr>
                        <w:t>億元之</w:t>
                      </w:r>
                      <w:r w:rsidRPr="007C589E">
                        <w:rPr>
                          <w:rFonts w:eastAsia="標楷體"/>
                          <w:sz w:val="32"/>
                          <w:szCs w:val="32"/>
                        </w:rPr>
                        <w:t>1</w:t>
                      </w:r>
                      <w:r>
                        <w:rPr>
                          <w:rFonts w:eastAsia="標楷體"/>
                          <w:sz w:val="32"/>
                          <w:szCs w:val="32"/>
                        </w:rPr>
                        <w:t>0.6</w:t>
                      </w:r>
                      <w:r w:rsidRPr="007C589E">
                        <w:rPr>
                          <w:rFonts w:eastAsia="標楷體"/>
                          <w:sz w:val="32"/>
                          <w:szCs w:val="32"/>
                        </w:rPr>
                        <w:t>％。截至本年度預算止，各計畫累計投資金額</w:t>
                      </w:r>
                      <w:r>
                        <w:rPr>
                          <w:rFonts w:eastAsia="標楷體"/>
                          <w:sz w:val="32"/>
                          <w:szCs w:val="32"/>
                        </w:rPr>
                        <w:t>5</w:t>
                      </w:r>
                      <w:r w:rsidRPr="007C589E">
                        <w:rPr>
                          <w:rFonts w:eastAsia="標楷體"/>
                          <w:sz w:val="32"/>
                          <w:szCs w:val="32"/>
                        </w:rPr>
                        <w:t>,</w:t>
                      </w:r>
                      <w:r>
                        <w:rPr>
                          <w:rFonts w:eastAsia="標楷體"/>
                          <w:sz w:val="32"/>
                          <w:szCs w:val="32"/>
                        </w:rPr>
                        <w:t>153</w:t>
                      </w:r>
                      <w:r w:rsidRPr="007C589E">
                        <w:rPr>
                          <w:rFonts w:eastAsia="標楷體"/>
                          <w:sz w:val="32"/>
                          <w:szCs w:val="32"/>
                        </w:rPr>
                        <w:t>億元，約占現有計畫投資總額之</w:t>
                      </w:r>
                      <w:r w:rsidRPr="007C589E">
                        <w:rPr>
                          <w:rFonts w:eastAsia="標楷體"/>
                          <w:sz w:val="32"/>
                          <w:szCs w:val="32"/>
                        </w:rPr>
                        <w:t>5</w:t>
                      </w:r>
                      <w:r>
                        <w:rPr>
                          <w:rFonts w:eastAsia="標楷體"/>
                          <w:sz w:val="32"/>
                          <w:szCs w:val="32"/>
                        </w:rPr>
                        <w:t>9.4</w:t>
                      </w:r>
                      <w:r w:rsidRPr="007C589E">
                        <w:rPr>
                          <w:rFonts w:eastAsia="標楷體"/>
                          <w:sz w:val="32"/>
                          <w:szCs w:val="32"/>
                        </w:rPr>
                        <w:t>％。茲將本年度重要新興計畫概述如下：</w:t>
                      </w:r>
                    </w:p>
                    <w:p w14:paraId="31778E79" w14:textId="77777777" w:rsidR="0097170B" w:rsidRPr="005D21A1" w:rsidRDefault="0097170B" w:rsidP="00965491">
                      <w:pPr>
                        <w:spacing w:line="560" w:lineRule="exact"/>
                        <w:ind w:leftChars="472" w:left="1133" w:firstLine="680"/>
                        <w:jc w:val="both"/>
                        <w:rPr>
                          <w:rFonts w:eastAsia="標楷體"/>
                          <w:sz w:val="32"/>
                          <w:szCs w:val="32"/>
                          <w:highlight w:val="yellow"/>
                        </w:rPr>
                      </w:pPr>
                    </w:p>
                    <w:p w14:paraId="52A17758" w14:textId="77777777" w:rsidR="0097170B" w:rsidRDefault="0097170B" w:rsidP="00965491">
                      <w:pPr>
                        <w:spacing w:line="560" w:lineRule="exact"/>
                        <w:jc w:val="both"/>
                        <w:textDirection w:val="lrTbV"/>
                        <w:rPr>
                          <w:rFonts w:eastAsia="標楷體"/>
                          <w:sz w:val="32"/>
                          <w:szCs w:val="32"/>
                        </w:rPr>
                      </w:pPr>
                    </w:p>
                    <w:p w14:paraId="176C5E70" w14:textId="77777777" w:rsidR="0097170B" w:rsidRPr="0096518F" w:rsidRDefault="0097170B" w:rsidP="00965491">
                      <w:pPr>
                        <w:spacing w:line="540" w:lineRule="exact"/>
                        <w:ind w:leftChars="480" w:left="1152" w:firstLineChars="200" w:firstLine="640"/>
                        <w:jc w:val="both"/>
                        <w:textDirection w:val="lrTbV"/>
                        <w:rPr>
                          <w:rFonts w:eastAsia="標楷體"/>
                          <w:sz w:val="32"/>
                          <w:szCs w:val="32"/>
                        </w:rPr>
                      </w:pPr>
                    </w:p>
                    <w:p w14:paraId="336F9EA5" w14:textId="77777777" w:rsidR="0097170B" w:rsidRPr="0071257F" w:rsidRDefault="0097170B" w:rsidP="00965491">
                      <w:pPr>
                        <w:spacing w:line="560" w:lineRule="exact"/>
                        <w:jc w:val="both"/>
                        <w:rPr>
                          <w:rFonts w:eastAsia="標楷體"/>
                          <w:sz w:val="32"/>
                          <w:szCs w:val="32"/>
                        </w:rPr>
                      </w:pPr>
                    </w:p>
                    <w:p w14:paraId="5C25DD02" w14:textId="77777777" w:rsidR="0097170B" w:rsidRPr="00C85763" w:rsidRDefault="0097170B" w:rsidP="00965491">
                      <w:pPr>
                        <w:pStyle w:val="3"/>
                        <w:spacing w:line="560" w:lineRule="exact"/>
                        <w:ind w:leftChars="32" w:left="643" w:hangingChars="177" w:hanging="566"/>
                        <w:rPr>
                          <w:rFonts w:eastAsia="標楷體"/>
                          <w:sz w:val="32"/>
                          <w:szCs w:val="32"/>
                        </w:rPr>
                      </w:pPr>
                    </w:p>
                    <w:p w14:paraId="339C70FE" w14:textId="77777777" w:rsidR="0097170B" w:rsidRPr="00976C1E" w:rsidRDefault="0097170B" w:rsidP="00965491">
                      <w:pPr>
                        <w:pStyle w:val="3"/>
                        <w:spacing w:line="560" w:lineRule="exact"/>
                        <w:ind w:left="566" w:hangingChars="177" w:hanging="566"/>
                        <w:rPr>
                          <w:rFonts w:eastAsia="標楷體"/>
                          <w:sz w:val="32"/>
                          <w:szCs w:val="32"/>
                        </w:rPr>
                      </w:pPr>
                    </w:p>
                  </w:txbxContent>
                </v:textbox>
                <w10:wrap anchorx="margin" anchory="page"/>
              </v:shape>
            </w:pict>
          </mc:Fallback>
        </mc:AlternateContent>
      </w:r>
    </w:p>
    <w:bookmarkEnd w:id="6"/>
    <w:p w14:paraId="6C7A60A0" w14:textId="60EC0E5B" w:rsidR="00EA551E" w:rsidRDefault="00BB6322">
      <w:pPr>
        <w:widowControl/>
        <w:rPr>
          <w:rFonts w:eastAsia="標楷體"/>
          <w:sz w:val="32"/>
          <w:szCs w:val="32"/>
        </w:rPr>
      </w:pPr>
      <w:r w:rsidRPr="00965491">
        <w:rPr>
          <w:rFonts w:eastAsia="標楷體"/>
          <w:b/>
          <w:noProof/>
          <w:sz w:val="40"/>
          <w:szCs w:val="40"/>
        </w:rPr>
        <mc:AlternateContent>
          <mc:Choice Requires="wps">
            <w:drawing>
              <wp:anchor distT="0" distB="0" distL="114300" distR="114300" simplePos="0" relativeHeight="251955712" behindDoc="1" locked="0" layoutInCell="1" allowOverlap="1" wp14:anchorId="4C6DCF1F" wp14:editId="72ACA5A2">
                <wp:simplePos x="0" y="0"/>
                <wp:positionH relativeFrom="margin">
                  <wp:posOffset>686435</wp:posOffset>
                </wp:positionH>
                <wp:positionV relativeFrom="paragraph">
                  <wp:posOffset>7276465</wp:posOffset>
                </wp:positionV>
                <wp:extent cx="5518785" cy="1485900"/>
                <wp:effectExtent l="0" t="0" r="5715" b="0"/>
                <wp:wrapNone/>
                <wp:docPr id="94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4859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793C296D" w14:textId="77777777" w:rsidR="0097170B" w:rsidRPr="007412F7" w:rsidRDefault="0097170B" w:rsidP="00D26DE8">
                            <w:pPr>
                              <w:pStyle w:val="12"/>
                              <w:spacing w:line="580" w:lineRule="exact"/>
                              <w:ind w:left="1134" w:firstLine="28"/>
                              <w:textDirection w:val="lrTb"/>
                              <w:rPr>
                                <w:rFonts w:eastAsia="標楷體"/>
                                <w:sz w:val="32"/>
                                <w:szCs w:val="32"/>
                              </w:rPr>
                            </w:pPr>
                            <w:r w:rsidRPr="007412F7">
                              <w:rPr>
                                <w:rFonts w:eastAsia="標楷體"/>
                                <w:sz w:val="32"/>
                                <w:szCs w:val="32"/>
                              </w:rPr>
                              <w:t>(</w:t>
                            </w:r>
                            <w:r>
                              <w:rPr>
                                <w:rFonts w:eastAsia="標楷體"/>
                                <w:sz w:val="32"/>
                                <w:szCs w:val="32"/>
                              </w:rPr>
                              <w:t>4</w:t>
                            </w:r>
                            <w:r w:rsidRPr="007412F7">
                              <w:rPr>
                                <w:rFonts w:eastAsia="標楷體"/>
                                <w:sz w:val="32"/>
                                <w:szCs w:val="32"/>
                              </w:rPr>
                              <w:t>)</w:t>
                            </w:r>
                            <w:r>
                              <w:rPr>
                                <w:rFonts w:eastAsia="標楷體" w:hint="eastAsia"/>
                                <w:sz w:val="32"/>
                                <w:szCs w:val="32"/>
                              </w:rPr>
                              <w:t>科學園區管理局</w:t>
                            </w:r>
                            <w:r w:rsidRPr="007412F7">
                              <w:rPr>
                                <w:rFonts w:eastAsia="標楷體" w:hint="eastAsia"/>
                                <w:sz w:val="32"/>
                                <w:szCs w:val="32"/>
                              </w:rPr>
                              <w:t>作業基金</w:t>
                            </w:r>
                          </w:p>
                          <w:p w14:paraId="140E3662" w14:textId="07685B48" w:rsidR="0097170B" w:rsidRPr="00C85763" w:rsidRDefault="0097170B" w:rsidP="00D26DE8">
                            <w:pPr>
                              <w:pStyle w:val="af7"/>
                              <w:spacing w:line="540" w:lineRule="exact"/>
                              <w:ind w:left="1559" w:firstLineChars="185" w:firstLine="592"/>
                              <w:jc w:val="both"/>
                              <w:textDirection w:val="lrTbV"/>
                              <w:rPr>
                                <w:rFonts w:eastAsia="標楷體"/>
                                <w:sz w:val="32"/>
                                <w:szCs w:val="32"/>
                              </w:rPr>
                            </w:pPr>
                            <w:r>
                              <w:rPr>
                                <w:rFonts w:ascii="Times New Roman" w:eastAsia="標楷體" w:hAnsi="Times New Roman" w:hint="eastAsia"/>
                                <w:sz w:val="32"/>
                                <w:szCs w:val="32"/>
                              </w:rPr>
                              <w:t>竹科實驗高級中學建設計畫，辦理園區實驗中學，</w:t>
                            </w:r>
                            <w:r w:rsidRPr="00F85538">
                              <w:rPr>
                                <w:rFonts w:ascii="Times New Roman" w:eastAsia="標楷體" w:hAnsi="Times New Roman" w:hint="eastAsia"/>
                                <w:sz w:val="32"/>
                                <w:szCs w:val="32"/>
                              </w:rPr>
                              <w:t>解決園區事業員工及歸國學人子女就學需求</w:t>
                            </w:r>
                            <w:r>
                              <w:rPr>
                                <w:rFonts w:ascii="Times New Roman" w:eastAsia="標楷體" w:hAnsi="Times New Roman" w:hint="eastAsia"/>
                                <w:sz w:val="32"/>
                                <w:szCs w:val="32"/>
                              </w:rPr>
                              <w:t>，</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4</w:t>
                            </w:r>
                            <w:r w:rsidRPr="007412F7">
                              <w:rPr>
                                <w:rFonts w:ascii="Times New Roman" w:eastAsia="標楷體" w:hAnsi="Times New Roman"/>
                                <w:sz w:val="32"/>
                                <w:szCs w:val="32"/>
                              </w:rPr>
                              <w:t>年</w:t>
                            </w:r>
                            <w:r>
                              <w:rPr>
                                <w:rFonts w:ascii="Times New Roman" w:eastAsia="標楷體" w:hAnsi="Times New Roman" w:hint="eastAsia"/>
                                <w:sz w:val="32"/>
                                <w:szCs w:val="32"/>
                              </w:rPr>
                              <w:t>5</w:t>
                            </w:r>
                            <w:r w:rsidRPr="007412F7">
                              <w:rPr>
                                <w:rFonts w:ascii="Times New Roman" w:eastAsia="標楷體" w:hAnsi="Times New Roman"/>
                                <w:sz w:val="32"/>
                                <w:szCs w:val="32"/>
                              </w:rPr>
                              <w:t>月完成。</w:t>
                            </w:r>
                          </w:p>
                          <w:p w14:paraId="004903C7" w14:textId="77777777" w:rsidR="0097170B" w:rsidRPr="00976C1E" w:rsidRDefault="0097170B" w:rsidP="0096549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CF1F" id="_x0000_s1090" type="#_x0000_t202" style="position:absolute;margin-left:54.05pt;margin-top:572.95pt;width:434.55pt;height:117pt;z-index:-2513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" fillcolor="#e6eed6" stroked="f">
                <v:fill color2="window" colors="0 #e6eed6;56361f window" focus="100%" type="gradient"/>
                <v:textbox>
                  <w:txbxContent>
                    <w:p w14:paraId="793C296D" w14:textId="77777777" w:rsidR="0097170B" w:rsidRPr="007412F7" w:rsidRDefault="0097170B" w:rsidP="00D26DE8">
                      <w:pPr>
                        <w:pStyle w:val="12"/>
                        <w:spacing w:line="580" w:lineRule="exact"/>
                        <w:ind w:left="1134" w:firstLine="28"/>
                        <w:textDirection w:val="lrTb"/>
                        <w:rPr>
                          <w:rFonts w:eastAsia="標楷體"/>
                          <w:sz w:val="32"/>
                          <w:szCs w:val="32"/>
                        </w:rPr>
                      </w:pPr>
                      <w:r w:rsidRPr="007412F7">
                        <w:rPr>
                          <w:rFonts w:eastAsia="標楷體"/>
                          <w:sz w:val="32"/>
                          <w:szCs w:val="32"/>
                        </w:rPr>
                        <w:t>(</w:t>
                      </w:r>
                      <w:r>
                        <w:rPr>
                          <w:rFonts w:eastAsia="標楷體"/>
                          <w:sz w:val="32"/>
                          <w:szCs w:val="32"/>
                        </w:rPr>
                        <w:t>4</w:t>
                      </w:r>
                      <w:r w:rsidRPr="007412F7">
                        <w:rPr>
                          <w:rFonts w:eastAsia="標楷體"/>
                          <w:sz w:val="32"/>
                          <w:szCs w:val="32"/>
                        </w:rPr>
                        <w:t>)</w:t>
                      </w:r>
                      <w:r>
                        <w:rPr>
                          <w:rFonts w:eastAsia="標楷體" w:hint="eastAsia"/>
                          <w:sz w:val="32"/>
                          <w:szCs w:val="32"/>
                        </w:rPr>
                        <w:t>科學園區管理局</w:t>
                      </w:r>
                      <w:r w:rsidRPr="007412F7">
                        <w:rPr>
                          <w:rFonts w:eastAsia="標楷體" w:hint="eastAsia"/>
                          <w:sz w:val="32"/>
                          <w:szCs w:val="32"/>
                        </w:rPr>
                        <w:t>作業基金</w:t>
                      </w:r>
                    </w:p>
                    <w:p w14:paraId="140E3662" w14:textId="07685B48" w:rsidR="0097170B" w:rsidRPr="00C85763" w:rsidRDefault="0097170B" w:rsidP="00D26DE8">
                      <w:pPr>
                        <w:pStyle w:val="af7"/>
                        <w:spacing w:line="540" w:lineRule="exact"/>
                        <w:ind w:left="1559" w:firstLineChars="185" w:firstLine="592"/>
                        <w:jc w:val="both"/>
                        <w:textDirection w:val="lrTbV"/>
                        <w:rPr>
                          <w:rFonts w:eastAsia="標楷體"/>
                          <w:sz w:val="32"/>
                          <w:szCs w:val="32"/>
                        </w:rPr>
                      </w:pPr>
                      <w:r>
                        <w:rPr>
                          <w:rFonts w:ascii="Times New Roman" w:eastAsia="標楷體" w:hAnsi="Times New Roman" w:hint="eastAsia"/>
                          <w:sz w:val="32"/>
                          <w:szCs w:val="32"/>
                        </w:rPr>
                        <w:t>竹科實驗高級中學建設計畫，辦理園區實驗中學，</w:t>
                      </w:r>
                      <w:r w:rsidRPr="00F85538">
                        <w:rPr>
                          <w:rFonts w:ascii="Times New Roman" w:eastAsia="標楷體" w:hAnsi="Times New Roman" w:hint="eastAsia"/>
                          <w:sz w:val="32"/>
                          <w:szCs w:val="32"/>
                        </w:rPr>
                        <w:t>解決園區事業員工及歸國學人子女就學需求</w:t>
                      </w:r>
                      <w:r>
                        <w:rPr>
                          <w:rFonts w:ascii="Times New Roman" w:eastAsia="標楷體" w:hAnsi="Times New Roman" w:hint="eastAsia"/>
                          <w:sz w:val="32"/>
                          <w:szCs w:val="32"/>
                        </w:rPr>
                        <w:t>，</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4</w:t>
                      </w:r>
                      <w:r w:rsidRPr="007412F7">
                        <w:rPr>
                          <w:rFonts w:ascii="Times New Roman" w:eastAsia="標楷體" w:hAnsi="Times New Roman"/>
                          <w:sz w:val="32"/>
                          <w:szCs w:val="32"/>
                        </w:rPr>
                        <w:t>年</w:t>
                      </w:r>
                      <w:r>
                        <w:rPr>
                          <w:rFonts w:ascii="Times New Roman" w:eastAsia="標楷體" w:hAnsi="Times New Roman" w:hint="eastAsia"/>
                          <w:sz w:val="32"/>
                          <w:szCs w:val="32"/>
                        </w:rPr>
                        <w:t>5</w:t>
                      </w:r>
                      <w:r w:rsidRPr="007412F7">
                        <w:rPr>
                          <w:rFonts w:ascii="Times New Roman" w:eastAsia="標楷體" w:hAnsi="Times New Roman"/>
                          <w:sz w:val="32"/>
                          <w:szCs w:val="32"/>
                        </w:rPr>
                        <w:t>月完成。</w:t>
                      </w:r>
                    </w:p>
                    <w:p w14:paraId="004903C7" w14:textId="77777777" w:rsidR="0097170B" w:rsidRPr="00976C1E" w:rsidRDefault="0097170B" w:rsidP="00965491">
                      <w:pPr>
                        <w:pStyle w:val="3"/>
                        <w:spacing w:line="560" w:lineRule="exact"/>
                        <w:ind w:left="566" w:hangingChars="177" w:hanging="566"/>
                        <w:rPr>
                          <w:rFonts w:eastAsia="標楷體"/>
                          <w:sz w:val="32"/>
                          <w:szCs w:val="32"/>
                        </w:rPr>
                      </w:pPr>
                    </w:p>
                  </w:txbxContent>
                </v:textbox>
                <w10:wrap anchorx="margin"/>
              </v:shape>
            </w:pict>
          </mc:Fallback>
        </mc:AlternateContent>
      </w:r>
      <w:r w:rsidRPr="00965491">
        <w:rPr>
          <w:rFonts w:eastAsia="標楷體"/>
          <w:b/>
          <w:noProof/>
          <w:sz w:val="40"/>
          <w:szCs w:val="40"/>
        </w:rPr>
        <mc:AlternateContent>
          <mc:Choice Requires="wps">
            <w:drawing>
              <wp:anchor distT="0" distB="0" distL="114300" distR="114300" simplePos="0" relativeHeight="251953664" behindDoc="1" locked="0" layoutInCell="1" allowOverlap="1" wp14:anchorId="1024DF41" wp14:editId="645B26AB">
                <wp:simplePos x="0" y="0"/>
                <wp:positionH relativeFrom="margin">
                  <wp:posOffset>686435</wp:posOffset>
                </wp:positionH>
                <wp:positionV relativeFrom="paragraph">
                  <wp:posOffset>5413375</wp:posOffset>
                </wp:positionV>
                <wp:extent cx="5518785" cy="1847850"/>
                <wp:effectExtent l="0" t="0" r="5715" b="0"/>
                <wp:wrapNone/>
                <wp:docPr id="94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847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EC5FB95" w14:textId="77777777" w:rsidR="0097170B" w:rsidRPr="007412F7" w:rsidRDefault="0097170B" w:rsidP="00D26DE8">
                            <w:pPr>
                              <w:pStyle w:val="12"/>
                              <w:spacing w:line="580" w:lineRule="exact"/>
                              <w:ind w:left="1134" w:firstLine="28"/>
                              <w:textDirection w:val="lrTb"/>
                              <w:rPr>
                                <w:rFonts w:eastAsia="標楷體"/>
                                <w:sz w:val="32"/>
                                <w:szCs w:val="32"/>
                              </w:rPr>
                            </w:pPr>
                            <w:r w:rsidRPr="007412F7">
                              <w:rPr>
                                <w:rFonts w:eastAsia="標楷體"/>
                                <w:sz w:val="32"/>
                                <w:szCs w:val="32"/>
                              </w:rPr>
                              <w:t>(</w:t>
                            </w:r>
                            <w:r>
                              <w:rPr>
                                <w:rFonts w:eastAsia="標楷體"/>
                                <w:sz w:val="32"/>
                                <w:szCs w:val="32"/>
                              </w:rPr>
                              <w:t>3</w:t>
                            </w:r>
                            <w:r w:rsidRPr="007412F7">
                              <w:rPr>
                                <w:rFonts w:eastAsia="標楷體"/>
                                <w:sz w:val="32"/>
                                <w:szCs w:val="32"/>
                              </w:rPr>
                              <w:t>)</w:t>
                            </w:r>
                            <w:r w:rsidRPr="007412F7">
                              <w:rPr>
                                <w:rFonts w:eastAsia="標楷體"/>
                                <w:sz w:val="32"/>
                                <w:szCs w:val="32"/>
                              </w:rPr>
                              <w:t>交通作業基金</w:t>
                            </w:r>
                          </w:p>
                          <w:p w14:paraId="6C517A56" w14:textId="52BE59B0" w:rsidR="0097170B" w:rsidRDefault="0097170B" w:rsidP="00D26DE8">
                            <w:pPr>
                              <w:pStyle w:val="af7"/>
                              <w:spacing w:line="540" w:lineRule="exact"/>
                              <w:ind w:left="1559" w:firstLineChars="185" w:firstLine="592"/>
                              <w:jc w:val="both"/>
                              <w:rPr>
                                <w:rFonts w:ascii="Times New Roman" w:eastAsia="標楷體" w:hAnsi="Times New Roman"/>
                                <w:sz w:val="32"/>
                                <w:szCs w:val="32"/>
                              </w:rPr>
                            </w:pPr>
                            <w:r w:rsidRPr="007412F7">
                              <w:rPr>
                                <w:rFonts w:ascii="Times New Roman" w:eastAsia="標楷體" w:hAnsi="Times New Roman"/>
                                <w:sz w:val="32"/>
                                <w:szCs w:val="32"/>
                              </w:rPr>
                              <w:t>國道</w:t>
                            </w:r>
                            <w:r w:rsidRPr="007412F7">
                              <w:rPr>
                                <w:rFonts w:ascii="Times New Roman" w:eastAsia="標楷體" w:hAnsi="Times New Roman"/>
                                <w:sz w:val="32"/>
                                <w:szCs w:val="32"/>
                              </w:rPr>
                              <w:t>1</w:t>
                            </w:r>
                            <w:r w:rsidRPr="007412F7">
                              <w:rPr>
                                <w:rFonts w:ascii="Times New Roman" w:eastAsia="標楷體" w:hAnsi="Times New Roman"/>
                                <w:sz w:val="32"/>
                                <w:szCs w:val="32"/>
                              </w:rPr>
                              <w:t>號</w:t>
                            </w:r>
                            <w:r>
                              <w:rPr>
                                <w:rFonts w:ascii="Times New Roman" w:eastAsia="標楷體" w:hAnsi="Times New Roman" w:hint="eastAsia"/>
                                <w:sz w:val="32"/>
                                <w:szCs w:val="32"/>
                              </w:rPr>
                              <w:t>中豐交流道新建工程，於五股至楊梅段之中</w:t>
                            </w:r>
                            <w:proofErr w:type="gramStart"/>
                            <w:r>
                              <w:rPr>
                                <w:rFonts w:ascii="Times New Roman" w:eastAsia="標楷體" w:hAnsi="Times New Roman" w:hint="eastAsia"/>
                                <w:sz w:val="32"/>
                                <w:szCs w:val="32"/>
                              </w:rPr>
                              <w:t>壢</w:t>
                            </w:r>
                            <w:proofErr w:type="gramEnd"/>
                            <w:r>
                              <w:rPr>
                                <w:rFonts w:ascii="Times New Roman" w:eastAsia="標楷體" w:hAnsi="Times New Roman" w:hint="eastAsia"/>
                                <w:sz w:val="32"/>
                                <w:szCs w:val="32"/>
                              </w:rPr>
                              <w:t>轉</w:t>
                            </w:r>
                            <w:proofErr w:type="gramStart"/>
                            <w:r>
                              <w:rPr>
                                <w:rFonts w:ascii="Times New Roman" w:eastAsia="標楷體" w:hAnsi="Times New Roman" w:hint="eastAsia"/>
                                <w:sz w:val="32"/>
                                <w:szCs w:val="32"/>
                              </w:rPr>
                              <w:t>接道增</w:t>
                            </w:r>
                            <w:proofErr w:type="gramEnd"/>
                            <w:r>
                              <w:rPr>
                                <w:rFonts w:ascii="Times New Roman" w:eastAsia="標楷體" w:hAnsi="Times New Roman" w:hint="eastAsia"/>
                                <w:sz w:val="32"/>
                                <w:szCs w:val="32"/>
                              </w:rPr>
                              <w:t>設北側部分之交流道</w:t>
                            </w:r>
                            <w:r w:rsidRPr="007412F7">
                              <w:rPr>
                                <w:rFonts w:ascii="Times New Roman" w:eastAsia="標楷體" w:hAnsi="Times New Roman"/>
                                <w:sz w:val="32"/>
                                <w:szCs w:val="32"/>
                              </w:rPr>
                              <w:t>，</w:t>
                            </w:r>
                            <w:r>
                              <w:rPr>
                                <w:rFonts w:ascii="Times New Roman" w:eastAsia="標楷體" w:hAnsi="Times New Roman" w:hint="eastAsia"/>
                                <w:sz w:val="32"/>
                                <w:szCs w:val="32"/>
                              </w:rPr>
                              <w:t>以提高該路段交通運作效率及服務水準，</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sidRPr="007412F7">
                              <w:rPr>
                                <w:rFonts w:ascii="Times New Roman" w:eastAsia="標楷體" w:hAnsi="Times New Roman"/>
                                <w:sz w:val="32"/>
                                <w:szCs w:val="32"/>
                              </w:rPr>
                              <w:t>1</w:t>
                            </w:r>
                            <w:r>
                              <w:rPr>
                                <w:rFonts w:ascii="Times New Roman" w:eastAsia="標楷體" w:hAnsi="Times New Roman"/>
                                <w:sz w:val="32"/>
                                <w:szCs w:val="32"/>
                              </w:rPr>
                              <w:t>2</w:t>
                            </w:r>
                            <w:r w:rsidRPr="007412F7">
                              <w:rPr>
                                <w:rFonts w:ascii="Times New Roman" w:eastAsia="標楷體" w:hAnsi="Times New Roman"/>
                                <w:sz w:val="32"/>
                                <w:szCs w:val="32"/>
                              </w:rPr>
                              <w:t>月完成。</w:t>
                            </w:r>
                          </w:p>
                          <w:p w14:paraId="0CCF3513" w14:textId="77777777" w:rsidR="0097170B" w:rsidRPr="0021672C" w:rsidRDefault="0097170B" w:rsidP="00965491">
                            <w:pPr>
                              <w:spacing w:line="580" w:lineRule="exact"/>
                              <w:jc w:val="both"/>
                              <w:rPr>
                                <w:rFonts w:eastAsia="標楷體"/>
                                <w:sz w:val="32"/>
                                <w:szCs w:val="32"/>
                                <w:highlight w:val="yellow"/>
                              </w:rPr>
                            </w:pPr>
                          </w:p>
                          <w:p w14:paraId="0433C8E3" w14:textId="77777777" w:rsidR="0097170B" w:rsidRPr="0096518F" w:rsidRDefault="0097170B" w:rsidP="00965491">
                            <w:pPr>
                              <w:spacing w:line="540" w:lineRule="exact"/>
                              <w:jc w:val="both"/>
                              <w:textDirection w:val="lrTbV"/>
                              <w:rPr>
                                <w:rFonts w:eastAsia="標楷體"/>
                                <w:sz w:val="32"/>
                                <w:szCs w:val="32"/>
                              </w:rPr>
                            </w:pPr>
                          </w:p>
                          <w:p w14:paraId="51AE5BAB" w14:textId="77777777" w:rsidR="0097170B" w:rsidRPr="0071257F" w:rsidRDefault="0097170B" w:rsidP="00965491">
                            <w:pPr>
                              <w:spacing w:line="560" w:lineRule="exact"/>
                              <w:jc w:val="both"/>
                              <w:rPr>
                                <w:rFonts w:eastAsia="標楷體"/>
                                <w:sz w:val="32"/>
                                <w:szCs w:val="32"/>
                              </w:rPr>
                            </w:pPr>
                          </w:p>
                          <w:p w14:paraId="28FF9999" w14:textId="77777777" w:rsidR="0097170B" w:rsidRPr="00C85763" w:rsidRDefault="0097170B" w:rsidP="00965491">
                            <w:pPr>
                              <w:pStyle w:val="3"/>
                              <w:spacing w:line="560" w:lineRule="exact"/>
                              <w:ind w:leftChars="32" w:left="643" w:hangingChars="177" w:hanging="566"/>
                              <w:rPr>
                                <w:rFonts w:eastAsia="標楷體"/>
                                <w:sz w:val="32"/>
                                <w:szCs w:val="32"/>
                              </w:rPr>
                            </w:pPr>
                          </w:p>
                          <w:p w14:paraId="70B43A53" w14:textId="77777777" w:rsidR="0097170B" w:rsidRPr="00976C1E" w:rsidRDefault="0097170B" w:rsidP="0096549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DF41" id="_x0000_s1091" type="#_x0000_t202" style="position:absolute;margin-left:54.05pt;margin-top:426.25pt;width:434.55pt;height:145.5pt;z-index:-2513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" fillcolor="#e6eed6" stroked="f">
                <v:fill color2="window" colors="0 #e6eed6;56361f window" focus="100%" type="gradient"/>
                <v:textbox>
                  <w:txbxContent>
                    <w:p w14:paraId="5EC5FB95" w14:textId="77777777" w:rsidR="0097170B" w:rsidRPr="007412F7" w:rsidRDefault="0097170B" w:rsidP="00D26DE8">
                      <w:pPr>
                        <w:pStyle w:val="12"/>
                        <w:spacing w:line="580" w:lineRule="exact"/>
                        <w:ind w:left="1134" w:firstLine="28"/>
                        <w:textDirection w:val="lrTb"/>
                        <w:rPr>
                          <w:rFonts w:eastAsia="標楷體"/>
                          <w:sz w:val="32"/>
                          <w:szCs w:val="32"/>
                        </w:rPr>
                      </w:pPr>
                      <w:r w:rsidRPr="007412F7">
                        <w:rPr>
                          <w:rFonts w:eastAsia="標楷體"/>
                          <w:sz w:val="32"/>
                          <w:szCs w:val="32"/>
                        </w:rPr>
                        <w:t>(</w:t>
                      </w:r>
                      <w:r>
                        <w:rPr>
                          <w:rFonts w:eastAsia="標楷體"/>
                          <w:sz w:val="32"/>
                          <w:szCs w:val="32"/>
                        </w:rPr>
                        <w:t>3</w:t>
                      </w:r>
                      <w:r w:rsidRPr="007412F7">
                        <w:rPr>
                          <w:rFonts w:eastAsia="標楷體"/>
                          <w:sz w:val="32"/>
                          <w:szCs w:val="32"/>
                        </w:rPr>
                        <w:t>)</w:t>
                      </w:r>
                      <w:r w:rsidRPr="007412F7">
                        <w:rPr>
                          <w:rFonts w:eastAsia="標楷體"/>
                          <w:sz w:val="32"/>
                          <w:szCs w:val="32"/>
                        </w:rPr>
                        <w:t>交通作業基金</w:t>
                      </w:r>
                    </w:p>
                    <w:p w14:paraId="6C517A56" w14:textId="52BE59B0" w:rsidR="0097170B" w:rsidRDefault="0097170B" w:rsidP="00D26DE8">
                      <w:pPr>
                        <w:pStyle w:val="af7"/>
                        <w:spacing w:line="540" w:lineRule="exact"/>
                        <w:ind w:left="1559" w:firstLineChars="185" w:firstLine="592"/>
                        <w:jc w:val="both"/>
                        <w:rPr>
                          <w:rFonts w:ascii="Times New Roman" w:eastAsia="標楷體" w:hAnsi="Times New Roman"/>
                          <w:sz w:val="32"/>
                          <w:szCs w:val="32"/>
                        </w:rPr>
                      </w:pPr>
                      <w:r w:rsidRPr="007412F7">
                        <w:rPr>
                          <w:rFonts w:ascii="Times New Roman" w:eastAsia="標楷體" w:hAnsi="Times New Roman"/>
                          <w:sz w:val="32"/>
                          <w:szCs w:val="32"/>
                        </w:rPr>
                        <w:t>國道</w:t>
                      </w:r>
                      <w:r w:rsidRPr="007412F7">
                        <w:rPr>
                          <w:rFonts w:ascii="Times New Roman" w:eastAsia="標楷體" w:hAnsi="Times New Roman"/>
                          <w:sz w:val="32"/>
                          <w:szCs w:val="32"/>
                        </w:rPr>
                        <w:t>1</w:t>
                      </w:r>
                      <w:r w:rsidRPr="007412F7">
                        <w:rPr>
                          <w:rFonts w:ascii="Times New Roman" w:eastAsia="標楷體" w:hAnsi="Times New Roman"/>
                          <w:sz w:val="32"/>
                          <w:szCs w:val="32"/>
                        </w:rPr>
                        <w:t>號</w:t>
                      </w:r>
                      <w:r>
                        <w:rPr>
                          <w:rFonts w:ascii="Times New Roman" w:eastAsia="標楷體" w:hAnsi="Times New Roman" w:hint="eastAsia"/>
                          <w:sz w:val="32"/>
                          <w:szCs w:val="32"/>
                        </w:rPr>
                        <w:t>中豐交流道新建工程，於五股至楊梅段之中</w:t>
                      </w:r>
                      <w:proofErr w:type="gramStart"/>
                      <w:r>
                        <w:rPr>
                          <w:rFonts w:ascii="Times New Roman" w:eastAsia="標楷體" w:hAnsi="Times New Roman" w:hint="eastAsia"/>
                          <w:sz w:val="32"/>
                          <w:szCs w:val="32"/>
                        </w:rPr>
                        <w:t>壢</w:t>
                      </w:r>
                      <w:proofErr w:type="gramEnd"/>
                      <w:r>
                        <w:rPr>
                          <w:rFonts w:ascii="Times New Roman" w:eastAsia="標楷體" w:hAnsi="Times New Roman" w:hint="eastAsia"/>
                          <w:sz w:val="32"/>
                          <w:szCs w:val="32"/>
                        </w:rPr>
                        <w:t>轉</w:t>
                      </w:r>
                      <w:proofErr w:type="gramStart"/>
                      <w:r>
                        <w:rPr>
                          <w:rFonts w:ascii="Times New Roman" w:eastAsia="標楷體" w:hAnsi="Times New Roman" w:hint="eastAsia"/>
                          <w:sz w:val="32"/>
                          <w:szCs w:val="32"/>
                        </w:rPr>
                        <w:t>接道增</w:t>
                      </w:r>
                      <w:proofErr w:type="gramEnd"/>
                      <w:r>
                        <w:rPr>
                          <w:rFonts w:ascii="Times New Roman" w:eastAsia="標楷體" w:hAnsi="Times New Roman" w:hint="eastAsia"/>
                          <w:sz w:val="32"/>
                          <w:szCs w:val="32"/>
                        </w:rPr>
                        <w:t>設北側部分之交流道</w:t>
                      </w:r>
                      <w:r w:rsidRPr="007412F7">
                        <w:rPr>
                          <w:rFonts w:ascii="Times New Roman" w:eastAsia="標楷體" w:hAnsi="Times New Roman"/>
                          <w:sz w:val="32"/>
                          <w:szCs w:val="32"/>
                        </w:rPr>
                        <w:t>，</w:t>
                      </w:r>
                      <w:r>
                        <w:rPr>
                          <w:rFonts w:ascii="Times New Roman" w:eastAsia="標楷體" w:hAnsi="Times New Roman" w:hint="eastAsia"/>
                          <w:sz w:val="32"/>
                          <w:szCs w:val="32"/>
                        </w:rPr>
                        <w:t>以提高該路段交通運作效率及服務水準，</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sidRPr="007412F7">
                        <w:rPr>
                          <w:rFonts w:ascii="Times New Roman" w:eastAsia="標楷體" w:hAnsi="Times New Roman"/>
                          <w:sz w:val="32"/>
                          <w:szCs w:val="32"/>
                        </w:rPr>
                        <w:t>1</w:t>
                      </w:r>
                      <w:r>
                        <w:rPr>
                          <w:rFonts w:ascii="Times New Roman" w:eastAsia="標楷體" w:hAnsi="Times New Roman"/>
                          <w:sz w:val="32"/>
                          <w:szCs w:val="32"/>
                        </w:rPr>
                        <w:t>2</w:t>
                      </w:r>
                      <w:r w:rsidRPr="007412F7">
                        <w:rPr>
                          <w:rFonts w:ascii="Times New Roman" w:eastAsia="標楷體" w:hAnsi="Times New Roman"/>
                          <w:sz w:val="32"/>
                          <w:szCs w:val="32"/>
                        </w:rPr>
                        <w:t>月完成。</w:t>
                      </w:r>
                    </w:p>
                    <w:p w14:paraId="0CCF3513" w14:textId="77777777" w:rsidR="0097170B" w:rsidRPr="0021672C" w:rsidRDefault="0097170B" w:rsidP="00965491">
                      <w:pPr>
                        <w:spacing w:line="580" w:lineRule="exact"/>
                        <w:jc w:val="both"/>
                        <w:rPr>
                          <w:rFonts w:eastAsia="標楷體"/>
                          <w:sz w:val="32"/>
                          <w:szCs w:val="32"/>
                          <w:highlight w:val="yellow"/>
                        </w:rPr>
                      </w:pPr>
                    </w:p>
                    <w:p w14:paraId="0433C8E3" w14:textId="77777777" w:rsidR="0097170B" w:rsidRPr="0096518F" w:rsidRDefault="0097170B" w:rsidP="00965491">
                      <w:pPr>
                        <w:spacing w:line="540" w:lineRule="exact"/>
                        <w:jc w:val="both"/>
                        <w:textDirection w:val="lrTbV"/>
                        <w:rPr>
                          <w:rFonts w:eastAsia="標楷體"/>
                          <w:sz w:val="32"/>
                          <w:szCs w:val="32"/>
                        </w:rPr>
                      </w:pPr>
                    </w:p>
                    <w:p w14:paraId="51AE5BAB" w14:textId="77777777" w:rsidR="0097170B" w:rsidRPr="0071257F" w:rsidRDefault="0097170B" w:rsidP="00965491">
                      <w:pPr>
                        <w:spacing w:line="560" w:lineRule="exact"/>
                        <w:jc w:val="both"/>
                        <w:rPr>
                          <w:rFonts w:eastAsia="標楷體"/>
                          <w:sz w:val="32"/>
                          <w:szCs w:val="32"/>
                        </w:rPr>
                      </w:pPr>
                    </w:p>
                    <w:p w14:paraId="28FF9999" w14:textId="77777777" w:rsidR="0097170B" w:rsidRPr="00C85763" w:rsidRDefault="0097170B" w:rsidP="00965491">
                      <w:pPr>
                        <w:pStyle w:val="3"/>
                        <w:spacing w:line="560" w:lineRule="exact"/>
                        <w:ind w:leftChars="32" w:left="643" w:hangingChars="177" w:hanging="566"/>
                        <w:rPr>
                          <w:rFonts w:eastAsia="標楷體"/>
                          <w:sz w:val="32"/>
                          <w:szCs w:val="32"/>
                        </w:rPr>
                      </w:pPr>
                    </w:p>
                    <w:p w14:paraId="70B43A53" w14:textId="77777777" w:rsidR="0097170B" w:rsidRPr="00976C1E" w:rsidRDefault="0097170B" w:rsidP="00965491">
                      <w:pPr>
                        <w:pStyle w:val="3"/>
                        <w:spacing w:line="560" w:lineRule="exact"/>
                        <w:ind w:left="566" w:hangingChars="177" w:hanging="566"/>
                        <w:rPr>
                          <w:rFonts w:eastAsia="標楷體"/>
                          <w:sz w:val="32"/>
                          <w:szCs w:val="32"/>
                        </w:rPr>
                      </w:pPr>
                    </w:p>
                  </w:txbxContent>
                </v:textbox>
                <w10:wrap anchorx="margin"/>
              </v:shape>
            </w:pict>
          </mc:Fallback>
        </mc:AlternateContent>
      </w:r>
      <w:r w:rsidRPr="006C0CE3">
        <w:rPr>
          <w:rFonts w:eastAsia="標楷體"/>
          <w:b/>
          <w:noProof/>
          <w:sz w:val="40"/>
          <w:szCs w:val="40"/>
        </w:rPr>
        <mc:AlternateContent>
          <mc:Choice Requires="wps">
            <w:drawing>
              <wp:anchor distT="0" distB="0" distL="114300" distR="114300" simplePos="0" relativeHeight="252034560" behindDoc="1" locked="0" layoutInCell="1" allowOverlap="1" wp14:anchorId="0FB4D116" wp14:editId="17E760D7">
                <wp:simplePos x="0" y="0"/>
                <wp:positionH relativeFrom="margin">
                  <wp:posOffset>686435</wp:posOffset>
                </wp:positionH>
                <wp:positionV relativeFrom="paragraph">
                  <wp:posOffset>3526790</wp:posOffset>
                </wp:positionV>
                <wp:extent cx="5518785" cy="1847850"/>
                <wp:effectExtent l="0" t="0" r="5715" b="0"/>
                <wp:wrapNone/>
                <wp:docPr id="2152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847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8C50DA5" w14:textId="77777777" w:rsidR="0097170B" w:rsidRPr="007412F7" w:rsidRDefault="0097170B" w:rsidP="00D26DE8">
                            <w:pPr>
                              <w:pStyle w:val="12"/>
                              <w:spacing w:line="580" w:lineRule="exact"/>
                              <w:ind w:left="1389" w:hanging="255"/>
                              <w:textDirection w:val="lrTb"/>
                              <w:rPr>
                                <w:rFonts w:eastAsia="標楷體"/>
                                <w:sz w:val="32"/>
                                <w:szCs w:val="32"/>
                              </w:rPr>
                            </w:pPr>
                            <w:r w:rsidRPr="007412F7">
                              <w:rPr>
                                <w:rFonts w:eastAsia="標楷體"/>
                                <w:sz w:val="32"/>
                                <w:szCs w:val="32"/>
                              </w:rPr>
                              <w:t>(</w:t>
                            </w:r>
                            <w:r>
                              <w:rPr>
                                <w:rFonts w:eastAsia="標楷體"/>
                                <w:sz w:val="32"/>
                                <w:szCs w:val="32"/>
                              </w:rPr>
                              <w:t>2</w:t>
                            </w:r>
                            <w:r w:rsidRPr="007412F7">
                              <w:rPr>
                                <w:rFonts w:eastAsia="標楷體"/>
                                <w:sz w:val="32"/>
                                <w:szCs w:val="32"/>
                              </w:rPr>
                              <w:t>)</w:t>
                            </w:r>
                            <w:r w:rsidRPr="006C0CE3">
                              <w:rPr>
                                <w:rFonts w:eastAsia="標楷體" w:hint="eastAsia"/>
                                <w:sz w:val="32"/>
                                <w:szCs w:val="32"/>
                              </w:rPr>
                              <w:t>國立臺灣大學附設醫院作業基金</w:t>
                            </w:r>
                          </w:p>
                          <w:p w14:paraId="2AA936AB" w14:textId="77777777" w:rsidR="0097170B" w:rsidRDefault="0097170B" w:rsidP="00D26DE8">
                            <w:pPr>
                              <w:pStyle w:val="af7"/>
                              <w:spacing w:line="540" w:lineRule="exact"/>
                              <w:ind w:left="1559" w:firstLineChars="185" w:firstLine="592"/>
                              <w:jc w:val="both"/>
                              <w:rPr>
                                <w:rFonts w:ascii="Times New Roman" w:eastAsia="標楷體" w:hAnsi="Times New Roman"/>
                                <w:sz w:val="32"/>
                                <w:szCs w:val="32"/>
                              </w:rPr>
                            </w:pPr>
                            <w:r w:rsidRPr="006C0CE3">
                              <w:rPr>
                                <w:rFonts w:ascii="Times New Roman" w:eastAsia="標楷體" w:hAnsi="Times New Roman" w:hint="eastAsia"/>
                                <w:sz w:val="32"/>
                                <w:szCs w:val="32"/>
                              </w:rPr>
                              <w:t>臺大醫院雲林分院虎尾醫院醫療大樓、綜合大樓及醫護宿舍新建工程計畫</w:t>
                            </w:r>
                            <w:r>
                              <w:rPr>
                                <w:rFonts w:ascii="Times New Roman" w:eastAsia="標楷體" w:hAnsi="Times New Roman" w:hint="eastAsia"/>
                                <w:sz w:val="32"/>
                                <w:szCs w:val="32"/>
                              </w:rPr>
                              <w:t>，</w:t>
                            </w:r>
                            <w:r w:rsidRPr="006C0CE3">
                              <w:rPr>
                                <w:rFonts w:ascii="Times New Roman" w:eastAsia="標楷體" w:hAnsi="Times New Roman" w:hint="eastAsia"/>
                                <w:sz w:val="32"/>
                                <w:szCs w:val="32"/>
                              </w:rPr>
                              <w:t>興建虎尾醫療大樓</w:t>
                            </w:r>
                            <w:r w:rsidRPr="006C0CE3">
                              <w:rPr>
                                <w:rFonts w:ascii="Times New Roman" w:eastAsia="標楷體" w:hAnsi="Times New Roman" w:hint="eastAsia"/>
                                <w:sz w:val="32"/>
                                <w:szCs w:val="32"/>
                              </w:rPr>
                              <w:t>1</w:t>
                            </w:r>
                            <w:r w:rsidRPr="006C0CE3">
                              <w:rPr>
                                <w:rFonts w:ascii="Times New Roman" w:eastAsia="標楷體" w:hAnsi="Times New Roman" w:hint="eastAsia"/>
                                <w:sz w:val="32"/>
                                <w:szCs w:val="32"/>
                              </w:rPr>
                              <w:t>棟、綜合大樓</w:t>
                            </w:r>
                            <w:r w:rsidRPr="006C0CE3">
                              <w:rPr>
                                <w:rFonts w:ascii="Times New Roman" w:eastAsia="標楷體" w:hAnsi="Times New Roman" w:hint="eastAsia"/>
                                <w:sz w:val="32"/>
                                <w:szCs w:val="32"/>
                              </w:rPr>
                              <w:t>1</w:t>
                            </w:r>
                            <w:r w:rsidRPr="006C0CE3">
                              <w:rPr>
                                <w:rFonts w:ascii="Times New Roman" w:eastAsia="標楷體" w:hAnsi="Times New Roman" w:hint="eastAsia"/>
                                <w:sz w:val="32"/>
                                <w:szCs w:val="32"/>
                              </w:rPr>
                              <w:t>棟、醫護宿舍</w:t>
                            </w:r>
                            <w:r w:rsidRPr="006C0CE3">
                              <w:rPr>
                                <w:rFonts w:ascii="Times New Roman" w:eastAsia="標楷體" w:hAnsi="Times New Roman" w:hint="eastAsia"/>
                                <w:sz w:val="32"/>
                                <w:szCs w:val="32"/>
                              </w:rPr>
                              <w:t>6</w:t>
                            </w:r>
                            <w:r w:rsidRPr="006C0CE3">
                              <w:rPr>
                                <w:rFonts w:ascii="Times New Roman" w:eastAsia="標楷體" w:hAnsi="Times New Roman" w:hint="eastAsia"/>
                                <w:sz w:val="32"/>
                                <w:szCs w:val="32"/>
                              </w:rPr>
                              <w:t>棟</w:t>
                            </w:r>
                            <w:r>
                              <w:rPr>
                                <w:rFonts w:ascii="Times New Roman" w:eastAsia="標楷體" w:hAnsi="Times New Roman" w:hint="eastAsia"/>
                                <w:sz w:val="32"/>
                                <w:szCs w:val="32"/>
                              </w:rPr>
                              <w:t>，</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3</w:t>
                            </w:r>
                            <w:r w:rsidRPr="007412F7">
                              <w:rPr>
                                <w:rFonts w:ascii="Times New Roman" w:eastAsia="標楷體" w:hAnsi="Times New Roman"/>
                                <w:sz w:val="32"/>
                                <w:szCs w:val="32"/>
                              </w:rPr>
                              <w:t>年</w:t>
                            </w:r>
                            <w:r w:rsidRPr="007412F7">
                              <w:rPr>
                                <w:rFonts w:ascii="Times New Roman" w:eastAsia="標楷體" w:hAnsi="Times New Roman"/>
                                <w:sz w:val="32"/>
                                <w:szCs w:val="32"/>
                              </w:rPr>
                              <w:t>1</w:t>
                            </w:r>
                            <w:r>
                              <w:rPr>
                                <w:rFonts w:ascii="Times New Roman" w:eastAsia="標楷體" w:hAnsi="Times New Roman"/>
                                <w:sz w:val="32"/>
                                <w:szCs w:val="32"/>
                              </w:rPr>
                              <w:t>2</w:t>
                            </w:r>
                            <w:r w:rsidRPr="007412F7">
                              <w:rPr>
                                <w:rFonts w:ascii="Times New Roman" w:eastAsia="標楷體" w:hAnsi="Times New Roman"/>
                                <w:sz w:val="32"/>
                                <w:szCs w:val="32"/>
                              </w:rPr>
                              <w:t>月完成。</w:t>
                            </w:r>
                          </w:p>
                          <w:p w14:paraId="38A31081" w14:textId="77777777" w:rsidR="0097170B" w:rsidRPr="0021672C" w:rsidRDefault="0097170B" w:rsidP="006C0CE3">
                            <w:pPr>
                              <w:spacing w:line="580" w:lineRule="exact"/>
                              <w:jc w:val="both"/>
                              <w:rPr>
                                <w:rFonts w:eastAsia="標楷體"/>
                                <w:sz w:val="32"/>
                                <w:szCs w:val="32"/>
                                <w:highlight w:val="yellow"/>
                              </w:rPr>
                            </w:pPr>
                          </w:p>
                          <w:p w14:paraId="62BD06E8" w14:textId="77777777" w:rsidR="0097170B" w:rsidRPr="0096518F" w:rsidRDefault="0097170B" w:rsidP="006C0CE3">
                            <w:pPr>
                              <w:spacing w:line="540" w:lineRule="exact"/>
                              <w:jc w:val="both"/>
                              <w:textDirection w:val="lrTbV"/>
                              <w:rPr>
                                <w:rFonts w:eastAsia="標楷體"/>
                                <w:sz w:val="32"/>
                                <w:szCs w:val="32"/>
                              </w:rPr>
                            </w:pPr>
                          </w:p>
                          <w:p w14:paraId="08BED2F1" w14:textId="77777777" w:rsidR="0097170B" w:rsidRPr="0071257F" w:rsidRDefault="0097170B" w:rsidP="006C0CE3">
                            <w:pPr>
                              <w:spacing w:line="560" w:lineRule="exact"/>
                              <w:jc w:val="both"/>
                              <w:rPr>
                                <w:rFonts w:eastAsia="標楷體"/>
                                <w:sz w:val="32"/>
                                <w:szCs w:val="32"/>
                              </w:rPr>
                            </w:pPr>
                          </w:p>
                          <w:p w14:paraId="1BAF272B" w14:textId="77777777" w:rsidR="0097170B" w:rsidRPr="00C85763" w:rsidRDefault="0097170B" w:rsidP="006C0CE3">
                            <w:pPr>
                              <w:pStyle w:val="3"/>
                              <w:spacing w:line="560" w:lineRule="exact"/>
                              <w:ind w:leftChars="32" w:left="643" w:hangingChars="177" w:hanging="566"/>
                              <w:rPr>
                                <w:rFonts w:eastAsia="標楷體"/>
                                <w:sz w:val="32"/>
                                <w:szCs w:val="32"/>
                              </w:rPr>
                            </w:pPr>
                          </w:p>
                          <w:p w14:paraId="297E5844" w14:textId="77777777" w:rsidR="0097170B" w:rsidRPr="00976C1E" w:rsidRDefault="0097170B" w:rsidP="006C0CE3">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4D116" id="_x0000_s1092" type="#_x0000_t202" style="position:absolute;margin-left:54.05pt;margin-top:277.7pt;width:434.55pt;height:145.5pt;z-index:-2512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" fillcolor="#e6eed6" stroked="f">
                <v:fill color2="window" colors="0 #e6eed6;56361f window" focus="100%" type="gradient"/>
                <v:textbox>
                  <w:txbxContent>
                    <w:p w14:paraId="28C50DA5" w14:textId="77777777" w:rsidR="0097170B" w:rsidRPr="007412F7" w:rsidRDefault="0097170B" w:rsidP="00D26DE8">
                      <w:pPr>
                        <w:pStyle w:val="12"/>
                        <w:spacing w:line="580" w:lineRule="exact"/>
                        <w:ind w:left="1389" w:hanging="255"/>
                        <w:textDirection w:val="lrTb"/>
                        <w:rPr>
                          <w:rFonts w:eastAsia="標楷體"/>
                          <w:sz w:val="32"/>
                          <w:szCs w:val="32"/>
                        </w:rPr>
                      </w:pPr>
                      <w:r w:rsidRPr="007412F7">
                        <w:rPr>
                          <w:rFonts w:eastAsia="標楷體"/>
                          <w:sz w:val="32"/>
                          <w:szCs w:val="32"/>
                        </w:rPr>
                        <w:t>(</w:t>
                      </w:r>
                      <w:r>
                        <w:rPr>
                          <w:rFonts w:eastAsia="標楷體"/>
                          <w:sz w:val="32"/>
                          <w:szCs w:val="32"/>
                        </w:rPr>
                        <w:t>2</w:t>
                      </w:r>
                      <w:r w:rsidRPr="007412F7">
                        <w:rPr>
                          <w:rFonts w:eastAsia="標楷體"/>
                          <w:sz w:val="32"/>
                          <w:szCs w:val="32"/>
                        </w:rPr>
                        <w:t>)</w:t>
                      </w:r>
                      <w:r w:rsidRPr="006C0CE3">
                        <w:rPr>
                          <w:rFonts w:eastAsia="標楷體" w:hint="eastAsia"/>
                          <w:sz w:val="32"/>
                          <w:szCs w:val="32"/>
                        </w:rPr>
                        <w:t>國立臺灣大學附設醫院作業基金</w:t>
                      </w:r>
                    </w:p>
                    <w:p w14:paraId="2AA936AB" w14:textId="77777777" w:rsidR="0097170B" w:rsidRDefault="0097170B" w:rsidP="00D26DE8">
                      <w:pPr>
                        <w:pStyle w:val="af7"/>
                        <w:spacing w:line="540" w:lineRule="exact"/>
                        <w:ind w:left="1559" w:firstLineChars="185" w:firstLine="592"/>
                        <w:jc w:val="both"/>
                        <w:rPr>
                          <w:rFonts w:ascii="Times New Roman" w:eastAsia="標楷體" w:hAnsi="Times New Roman"/>
                          <w:sz w:val="32"/>
                          <w:szCs w:val="32"/>
                        </w:rPr>
                      </w:pPr>
                      <w:r w:rsidRPr="006C0CE3">
                        <w:rPr>
                          <w:rFonts w:ascii="Times New Roman" w:eastAsia="標楷體" w:hAnsi="Times New Roman" w:hint="eastAsia"/>
                          <w:sz w:val="32"/>
                          <w:szCs w:val="32"/>
                        </w:rPr>
                        <w:t>臺大醫院雲林分院虎尾醫院醫療大樓、綜合大樓及醫護宿舍新建工程計畫</w:t>
                      </w:r>
                      <w:r>
                        <w:rPr>
                          <w:rFonts w:ascii="Times New Roman" w:eastAsia="標楷體" w:hAnsi="Times New Roman" w:hint="eastAsia"/>
                          <w:sz w:val="32"/>
                          <w:szCs w:val="32"/>
                        </w:rPr>
                        <w:t>，</w:t>
                      </w:r>
                      <w:r w:rsidRPr="006C0CE3">
                        <w:rPr>
                          <w:rFonts w:ascii="Times New Roman" w:eastAsia="標楷體" w:hAnsi="Times New Roman" w:hint="eastAsia"/>
                          <w:sz w:val="32"/>
                          <w:szCs w:val="32"/>
                        </w:rPr>
                        <w:t>興建虎尾醫療大樓</w:t>
                      </w:r>
                      <w:r w:rsidRPr="006C0CE3">
                        <w:rPr>
                          <w:rFonts w:ascii="Times New Roman" w:eastAsia="標楷體" w:hAnsi="Times New Roman" w:hint="eastAsia"/>
                          <w:sz w:val="32"/>
                          <w:szCs w:val="32"/>
                        </w:rPr>
                        <w:t>1</w:t>
                      </w:r>
                      <w:r w:rsidRPr="006C0CE3">
                        <w:rPr>
                          <w:rFonts w:ascii="Times New Roman" w:eastAsia="標楷體" w:hAnsi="Times New Roman" w:hint="eastAsia"/>
                          <w:sz w:val="32"/>
                          <w:szCs w:val="32"/>
                        </w:rPr>
                        <w:t>棟、綜合大樓</w:t>
                      </w:r>
                      <w:r w:rsidRPr="006C0CE3">
                        <w:rPr>
                          <w:rFonts w:ascii="Times New Roman" w:eastAsia="標楷體" w:hAnsi="Times New Roman" w:hint="eastAsia"/>
                          <w:sz w:val="32"/>
                          <w:szCs w:val="32"/>
                        </w:rPr>
                        <w:t>1</w:t>
                      </w:r>
                      <w:r w:rsidRPr="006C0CE3">
                        <w:rPr>
                          <w:rFonts w:ascii="Times New Roman" w:eastAsia="標楷體" w:hAnsi="Times New Roman" w:hint="eastAsia"/>
                          <w:sz w:val="32"/>
                          <w:szCs w:val="32"/>
                        </w:rPr>
                        <w:t>棟、醫護宿舍</w:t>
                      </w:r>
                      <w:r w:rsidRPr="006C0CE3">
                        <w:rPr>
                          <w:rFonts w:ascii="Times New Roman" w:eastAsia="標楷體" w:hAnsi="Times New Roman" w:hint="eastAsia"/>
                          <w:sz w:val="32"/>
                          <w:szCs w:val="32"/>
                        </w:rPr>
                        <w:t>6</w:t>
                      </w:r>
                      <w:r w:rsidRPr="006C0CE3">
                        <w:rPr>
                          <w:rFonts w:ascii="Times New Roman" w:eastAsia="標楷體" w:hAnsi="Times New Roman" w:hint="eastAsia"/>
                          <w:sz w:val="32"/>
                          <w:szCs w:val="32"/>
                        </w:rPr>
                        <w:t>棟</w:t>
                      </w:r>
                      <w:r>
                        <w:rPr>
                          <w:rFonts w:ascii="Times New Roman" w:eastAsia="標楷體" w:hAnsi="Times New Roman" w:hint="eastAsia"/>
                          <w:sz w:val="32"/>
                          <w:szCs w:val="32"/>
                        </w:rPr>
                        <w:t>，</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3</w:t>
                      </w:r>
                      <w:r w:rsidRPr="007412F7">
                        <w:rPr>
                          <w:rFonts w:ascii="Times New Roman" w:eastAsia="標楷體" w:hAnsi="Times New Roman"/>
                          <w:sz w:val="32"/>
                          <w:szCs w:val="32"/>
                        </w:rPr>
                        <w:t>年</w:t>
                      </w:r>
                      <w:r w:rsidRPr="007412F7">
                        <w:rPr>
                          <w:rFonts w:ascii="Times New Roman" w:eastAsia="標楷體" w:hAnsi="Times New Roman"/>
                          <w:sz w:val="32"/>
                          <w:szCs w:val="32"/>
                        </w:rPr>
                        <w:t>1</w:t>
                      </w:r>
                      <w:r>
                        <w:rPr>
                          <w:rFonts w:ascii="Times New Roman" w:eastAsia="標楷體" w:hAnsi="Times New Roman"/>
                          <w:sz w:val="32"/>
                          <w:szCs w:val="32"/>
                        </w:rPr>
                        <w:t>2</w:t>
                      </w:r>
                      <w:r w:rsidRPr="007412F7">
                        <w:rPr>
                          <w:rFonts w:ascii="Times New Roman" w:eastAsia="標楷體" w:hAnsi="Times New Roman"/>
                          <w:sz w:val="32"/>
                          <w:szCs w:val="32"/>
                        </w:rPr>
                        <w:t>月完成。</w:t>
                      </w:r>
                    </w:p>
                    <w:p w14:paraId="38A31081" w14:textId="77777777" w:rsidR="0097170B" w:rsidRPr="0021672C" w:rsidRDefault="0097170B" w:rsidP="006C0CE3">
                      <w:pPr>
                        <w:spacing w:line="580" w:lineRule="exact"/>
                        <w:jc w:val="both"/>
                        <w:rPr>
                          <w:rFonts w:eastAsia="標楷體"/>
                          <w:sz w:val="32"/>
                          <w:szCs w:val="32"/>
                          <w:highlight w:val="yellow"/>
                        </w:rPr>
                      </w:pPr>
                    </w:p>
                    <w:p w14:paraId="62BD06E8" w14:textId="77777777" w:rsidR="0097170B" w:rsidRPr="0096518F" w:rsidRDefault="0097170B" w:rsidP="006C0CE3">
                      <w:pPr>
                        <w:spacing w:line="540" w:lineRule="exact"/>
                        <w:jc w:val="both"/>
                        <w:textDirection w:val="lrTbV"/>
                        <w:rPr>
                          <w:rFonts w:eastAsia="標楷體"/>
                          <w:sz w:val="32"/>
                          <w:szCs w:val="32"/>
                        </w:rPr>
                      </w:pPr>
                    </w:p>
                    <w:p w14:paraId="08BED2F1" w14:textId="77777777" w:rsidR="0097170B" w:rsidRPr="0071257F" w:rsidRDefault="0097170B" w:rsidP="006C0CE3">
                      <w:pPr>
                        <w:spacing w:line="560" w:lineRule="exact"/>
                        <w:jc w:val="both"/>
                        <w:rPr>
                          <w:rFonts w:eastAsia="標楷體"/>
                          <w:sz w:val="32"/>
                          <w:szCs w:val="32"/>
                        </w:rPr>
                      </w:pPr>
                    </w:p>
                    <w:p w14:paraId="1BAF272B" w14:textId="77777777" w:rsidR="0097170B" w:rsidRPr="00C85763" w:rsidRDefault="0097170B" w:rsidP="006C0CE3">
                      <w:pPr>
                        <w:pStyle w:val="3"/>
                        <w:spacing w:line="560" w:lineRule="exact"/>
                        <w:ind w:leftChars="32" w:left="643" w:hangingChars="177" w:hanging="566"/>
                        <w:rPr>
                          <w:rFonts w:eastAsia="標楷體"/>
                          <w:sz w:val="32"/>
                          <w:szCs w:val="32"/>
                        </w:rPr>
                      </w:pPr>
                    </w:p>
                    <w:p w14:paraId="297E5844" w14:textId="77777777" w:rsidR="0097170B" w:rsidRPr="00976C1E" w:rsidRDefault="0097170B" w:rsidP="006C0CE3">
                      <w:pPr>
                        <w:pStyle w:val="3"/>
                        <w:spacing w:line="560" w:lineRule="exact"/>
                        <w:ind w:left="566" w:hangingChars="177" w:hanging="566"/>
                        <w:rPr>
                          <w:rFonts w:eastAsia="標楷體"/>
                          <w:sz w:val="32"/>
                          <w:szCs w:val="32"/>
                        </w:rPr>
                      </w:pPr>
                    </w:p>
                  </w:txbxContent>
                </v:textbox>
                <w10:wrap anchorx="margin"/>
              </v:shape>
            </w:pict>
          </mc:Fallback>
        </mc:AlternateContent>
      </w:r>
      <w:r w:rsidR="00D26DE8" w:rsidRPr="00965491">
        <w:rPr>
          <w:rFonts w:eastAsia="標楷體"/>
          <w:b/>
          <w:noProof/>
          <w:sz w:val="40"/>
          <w:szCs w:val="40"/>
        </w:rPr>
        <mc:AlternateContent>
          <mc:Choice Requires="wps">
            <w:drawing>
              <wp:anchor distT="0" distB="0" distL="114300" distR="114300" simplePos="0" relativeHeight="251951616" behindDoc="1" locked="0" layoutInCell="1" allowOverlap="1" wp14:anchorId="1F678FA3" wp14:editId="227ACF1B">
                <wp:simplePos x="0" y="0"/>
                <wp:positionH relativeFrom="margin">
                  <wp:align>right</wp:align>
                </wp:positionH>
                <wp:positionV relativeFrom="paragraph">
                  <wp:posOffset>2270125</wp:posOffset>
                </wp:positionV>
                <wp:extent cx="5518785" cy="1209675"/>
                <wp:effectExtent l="0" t="0" r="5715" b="9525"/>
                <wp:wrapNone/>
                <wp:docPr id="1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2096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B6F0EA6" w14:textId="77777777" w:rsidR="0097170B" w:rsidRPr="007412F7" w:rsidRDefault="0097170B" w:rsidP="00D26DE8">
                            <w:pPr>
                              <w:pStyle w:val="12"/>
                              <w:spacing w:line="580" w:lineRule="exact"/>
                              <w:ind w:left="1389" w:hanging="396"/>
                              <w:textDirection w:val="lrTb"/>
                              <w:rPr>
                                <w:rFonts w:eastAsia="標楷體"/>
                                <w:sz w:val="32"/>
                                <w:szCs w:val="32"/>
                              </w:rPr>
                            </w:pPr>
                            <w:r>
                              <w:rPr>
                                <w:rFonts w:eastAsia="標楷體" w:hint="eastAsia"/>
                                <w:sz w:val="32"/>
                                <w:szCs w:val="32"/>
                              </w:rPr>
                              <w:t xml:space="preserve"> </w:t>
                            </w:r>
                            <w:r w:rsidRPr="007412F7">
                              <w:rPr>
                                <w:rFonts w:eastAsia="標楷體"/>
                                <w:sz w:val="32"/>
                                <w:szCs w:val="32"/>
                              </w:rPr>
                              <w:t>(</w:t>
                            </w:r>
                            <w:r>
                              <w:rPr>
                                <w:rFonts w:eastAsia="標楷體"/>
                                <w:sz w:val="32"/>
                                <w:szCs w:val="32"/>
                              </w:rPr>
                              <w:t>1</w:t>
                            </w:r>
                            <w:r w:rsidRPr="007412F7">
                              <w:rPr>
                                <w:rFonts w:eastAsia="標楷體"/>
                                <w:sz w:val="32"/>
                                <w:szCs w:val="32"/>
                              </w:rPr>
                              <w:t>)</w:t>
                            </w:r>
                            <w:r w:rsidRPr="007412F7">
                              <w:rPr>
                                <w:rFonts w:eastAsia="標楷體"/>
                                <w:sz w:val="32"/>
                                <w:szCs w:val="32"/>
                              </w:rPr>
                              <w:t>國立</w:t>
                            </w:r>
                            <w:r>
                              <w:rPr>
                                <w:rFonts w:eastAsia="標楷體" w:hint="eastAsia"/>
                                <w:sz w:val="32"/>
                                <w:szCs w:val="32"/>
                              </w:rPr>
                              <w:t>臺灣</w:t>
                            </w:r>
                            <w:r w:rsidRPr="007412F7">
                              <w:rPr>
                                <w:rFonts w:eastAsia="標楷體"/>
                                <w:sz w:val="32"/>
                                <w:szCs w:val="32"/>
                              </w:rPr>
                              <w:t>大學</w:t>
                            </w:r>
                            <w:r w:rsidRPr="007412F7">
                              <w:rPr>
                                <w:rFonts w:eastAsia="標楷體" w:hint="eastAsia"/>
                                <w:sz w:val="32"/>
                                <w:szCs w:val="32"/>
                              </w:rPr>
                              <w:t>校務基金</w:t>
                            </w:r>
                          </w:p>
                          <w:p w14:paraId="0E91A54A" w14:textId="667FE672" w:rsidR="0097170B" w:rsidRPr="006760A3" w:rsidRDefault="0097170B" w:rsidP="00D26DE8">
                            <w:pPr>
                              <w:pStyle w:val="af7"/>
                              <w:spacing w:line="560" w:lineRule="exact"/>
                              <w:ind w:left="1559" w:firstLineChars="200" w:firstLine="640"/>
                              <w:jc w:val="both"/>
                              <w:rPr>
                                <w:rFonts w:ascii="Times New Roman" w:eastAsia="標楷體" w:hAnsi="Times New Roman"/>
                                <w:sz w:val="32"/>
                                <w:szCs w:val="32"/>
                              </w:rPr>
                            </w:pPr>
                            <w:r w:rsidRPr="007412F7">
                              <w:rPr>
                                <w:rFonts w:ascii="Times New Roman" w:eastAsia="標楷體" w:hAnsi="Times New Roman" w:hint="eastAsia"/>
                                <w:sz w:val="32"/>
                                <w:szCs w:val="32"/>
                              </w:rPr>
                              <w:t>學生宿舍</w:t>
                            </w:r>
                            <w:r>
                              <w:rPr>
                                <w:rFonts w:ascii="Times New Roman" w:eastAsia="標楷體" w:hAnsi="Times New Roman" w:hint="eastAsia"/>
                                <w:sz w:val="32"/>
                                <w:szCs w:val="32"/>
                              </w:rPr>
                              <w:t>新建工程</w:t>
                            </w:r>
                            <w:r w:rsidRPr="007412F7">
                              <w:rPr>
                                <w:rFonts w:ascii="Times New Roman" w:eastAsia="標楷體" w:hAnsi="Times New Roman"/>
                                <w:sz w:val="32"/>
                                <w:szCs w:val="32"/>
                              </w:rPr>
                              <w:t>，</w:t>
                            </w:r>
                            <w:r w:rsidRPr="007412F7">
                              <w:rPr>
                                <w:rFonts w:ascii="Times New Roman" w:eastAsia="標楷體" w:hAnsi="Times New Roman" w:hint="eastAsia"/>
                                <w:sz w:val="32"/>
                                <w:szCs w:val="32"/>
                              </w:rPr>
                              <w:t>興</w:t>
                            </w:r>
                            <w:r>
                              <w:rPr>
                                <w:rFonts w:ascii="Times New Roman" w:eastAsia="標楷體" w:hAnsi="Times New Roman" w:hint="eastAsia"/>
                                <w:sz w:val="32"/>
                                <w:szCs w:val="32"/>
                              </w:rPr>
                              <w:t>建</w:t>
                            </w:r>
                            <w:r>
                              <w:rPr>
                                <w:rFonts w:ascii="Times New Roman" w:eastAsia="標楷體" w:hAnsi="Times New Roman" w:hint="eastAsia"/>
                                <w:sz w:val="32"/>
                                <w:szCs w:val="32"/>
                              </w:rPr>
                              <w:t>3</w:t>
                            </w:r>
                            <w:r>
                              <w:rPr>
                                <w:rFonts w:ascii="Times New Roman" w:eastAsia="標楷體" w:hAnsi="Times New Roman"/>
                                <w:sz w:val="32"/>
                                <w:szCs w:val="32"/>
                              </w:rPr>
                              <w:t>,750</w:t>
                            </w:r>
                            <w:r>
                              <w:rPr>
                                <w:rFonts w:ascii="Times New Roman" w:eastAsia="標楷體" w:hAnsi="Times New Roman" w:hint="eastAsia"/>
                                <w:sz w:val="32"/>
                                <w:szCs w:val="32"/>
                              </w:rPr>
                              <w:t>床學生宿舍</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Pr>
                                <w:rFonts w:ascii="Times New Roman" w:eastAsia="標楷體" w:hAnsi="Times New Roman"/>
                                <w:sz w:val="32"/>
                                <w:szCs w:val="32"/>
                              </w:rPr>
                              <w:t>6</w:t>
                            </w:r>
                            <w:r w:rsidRPr="007412F7">
                              <w:rPr>
                                <w:rFonts w:ascii="Times New Roman" w:eastAsia="標楷體" w:hAnsi="Times New Roman"/>
                                <w:sz w:val="32"/>
                                <w:szCs w:val="32"/>
                              </w:rPr>
                              <w:t>月完成。</w:t>
                            </w:r>
                          </w:p>
                          <w:p w14:paraId="047EB717" w14:textId="77777777" w:rsidR="0097170B" w:rsidRPr="008779AC" w:rsidRDefault="0097170B" w:rsidP="00965491">
                            <w:pPr>
                              <w:spacing w:line="580" w:lineRule="exact"/>
                              <w:ind w:leftChars="354" w:left="850" w:firstLine="567"/>
                              <w:jc w:val="both"/>
                              <w:rPr>
                                <w:rFonts w:eastAsia="標楷體"/>
                                <w:sz w:val="32"/>
                                <w:szCs w:val="32"/>
                                <w:highlight w:val="yellow"/>
                              </w:rPr>
                            </w:pPr>
                          </w:p>
                          <w:p w14:paraId="0C42B178" w14:textId="77777777" w:rsidR="0097170B" w:rsidRDefault="0097170B" w:rsidP="00965491">
                            <w:pPr>
                              <w:spacing w:line="560" w:lineRule="exact"/>
                              <w:jc w:val="both"/>
                              <w:textDirection w:val="lrTbV"/>
                              <w:rPr>
                                <w:rFonts w:eastAsia="標楷體"/>
                                <w:sz w:val="32"/>
                                <w:szCs w:val="32"/>
                              </w:rPr>
                            </w:pPr>
                          </w:p>
                          <w:p w14:paraId="759F0056" w14:textId="77777777" w:rsidR="0097170B" w:rsidRPr="0096518F" w:rsidRDefault="0097170B" w:rsidP="00965491">
                            <w:pPr>
                              <w:spacing w:line="540" w:lineRule="exact"/>
                              <w:ind w:leftChars="480" w:left="1152" w:firstLineChars="200" w:firstLine="640"/>
                              <w:jc w:val="both"/>
                              <w:textDirection w:val="lrTbV"/>
                              <w:rPr>
                                <w:rFonts w:eastAsia="標楷體"/>
                                <w:sz w:val="32"/>
                                <w:szCs w:val="32"/>
                              </w:rPr>
                            </w:pPr>
                          </w:p>
                          <w:p w14:paraId="6FDCE8D6" w14:textId="77777777" w:rsidR="0097170B" w:rsidRPr="0071257F" w:rsidRDefault="0097170B" w:rsidP="00965491">
                            <w:pPr>
                              <w:spacing w:line="560" w:lineRule="exact"/>
                              <w:jc w:val="both"/>
                              <w:rPr>
                                <w:rFonts w:eastAsia="標楷體"/>
                                <w:sz w:val="32"/>
                                <w:szCs w:val="32"/>
                              </w:rPr>
                            </w:pPr>
                          </w:p>
                          <w:p w14:paraId="08DD54DA" w14:textId="77777777" w:rsidR="0097170B" w:rsidRPr="00C85763" w:rsidRDefault="0097170B" w:rsidP="00965491">
                            <w:pPr>
                              <w:pStyle w:val="3"/>
                              <w:spacing w:line="560" w:lineRule="exact"/>
                              <w:ind w:leftChars="32" w:left="643" w:hangingChars="177" w:hanging="566"/>
                              <w:rPr>
                                <w:rFonts w:eastAsia="標楷體"/>
                                <w:sz w:val="32"/>
                                <w:szCs w:val="32"/>
                              </w:rPr>
                            </w:pPr>
                          </w:p>
                          <w:p w14:paraId="2E0CF375" w14:textId="77777777" w:rsidR="0097170B" w:rsidRPr="00976C1E" w:rsidRDefault="0097170B" w:rsidP="0096549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8FA3" id="_x0000_s1093" type="#_x0000_t202" style="position:absolute;margin-left:383.35pt;margin-top:178.75pt;width:434.55pt;height:95.25pt;z-index:-25136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" fillcolor="#e6eed6" stroked="f">
                <v:fill color2="window" colors="0 #e6eed6;56361f window" focus="100%" type="gradient"/>
                <v:textbox>
                  <w:txbxContent>
                    <w:p w14:paraId="1B6F0EA6" w14:textId="77777777" w:rsidR="0097170B" w:rsidRPr="007412F7" w:rsidRDefault="0097170B" w:rsidP="00D26DE8">
                      <w:pPr>
                        <w:pStyle w:val="12"/>
                        <w:spacing w:line="580" w:lineRule="exact"/>
                        <w:ind w:left="1389" w:hanging="396"/>
                        <w:textDirection w:val="lrTb"/>
                        <w:rPr>
                          <w:rFonts w:eastAsia="標楷體"/>
                          <w:sz w:val="32"/>
                          <w:szCs w:val="32"/>
                        </w:rPr>
                      </w:pPr>
                      <w:r>
                        <w:rPr>
                          <w:rFonts w:eastAsia="標楷體" w:hint="eastAsia"/>
                          <w:sz w:val="32"/>
                          <w:szCs w:val="32"/>
                        </w:rPr>
                        <w:t xml:space="preserve"> </w:t>
                      </w:r>
                      <w:r w:rsidRPr="007412F7">
                        <w:rPr>
                          <w:rFonts w:eastAsia="標楷體"/>
                          <w:sz w:val="32"/>
                          <w:szCs w:val="32"/>
                        </w:rPr>
                        <w:t>(</w:t>
                      </w:r>
                      <w:r>
                        <w:rPr>
                          <w:rFonts w:eastAsia="標楷體"/>
                          <w:sz w:val="32"/>
                          <w:szCs w:val="32"/>
                        </w:rPr>
                        <w:t>1</w:t>
                      </w:r>
                      <w:r w:rsidRPr="007412F7">
                        <w:rPr>
                          <w:rFonts w:eastAsia="標楷體"/>
                          <w:sz w:val="32"/>
                          <w:szCs w:val="32"/>
                        </w:rPr>
                        <w:t>)</w:t>
                      </w:r>
                      <w:r w:rsidRPr="007412F7">
                        <w:rPr>
                          <w:rFonts w:eastAsia="標楷體"/>
                          <w:sz w:val="32"/>
                          <w:szCs w:val="32"/>
                        </w:rPr>
                        <w:t>國立</w:t>
                      </w:r>
                      <w:r>
                        <w:rPr>
                          <w:rFonts w:eastAsia="標楷體" w:hint="eastAsia"/>
                          <w:sz w:val="32"/>
                          <w:szCs w:val="32"/>
                        </w:rPr>
                        <w:t>臺灣</w:t>
                      </w:r>
                      <w:r w:rsidRPr="007412F7">
                        <w:rPr>
                          <w:rFonts w:eastAsia="標楷體"/>
                          <w:sz w:val="32"/>
                          <w:szCs w:val="32"/>
                        </w:rPr>
                        <w:t>大學</w:t>
                      </w:r>
                      <w:r w:rsidRPr="007412F7">
                        <w:rPr>
                          <w:rFonts w:eastAsia="標楷體" w:hint="eastAsia"/>
                          <w:sz w:val="32"/>
                          <w:szCs w:val="32"/>
                        </w:rPr>
                        <w:t>校務基金</w:t>
                      </w:r>
                    </w:p>
                    <w:p w14:paraId="0E91A54A" w14:textId="667FE672" w:rsidR="0097170B" w:rsidRPr="006760A3" w:rsidRDefault="0097170B" w:rsidP="00D26DE8">
                      <w:pPr>
                        <w:pStyle w:val="af7"/>
                        <w:spacing w:line="560" w:lineRule="exact"/>
                        <w:ind w:left="1559" w:firstLineChars="200" w:firstLine="640"/>
                        <w:jc w:val="both"/>
                        <w:rPr>
                          <w:rFonts w:ascii="Times New Roman" w:eastAsia="標楷體" w:hAnsi="Times New Roman"/>
                          <w:sz w:val="32"/>
                          <w:szCs w:val="32"/>
                        </w:rPr>
                      </w:pPr>
                      <w:r w:rsidRPr="007412F7">
                        <w:rPr>
                          <w:rFonts w:ascii="Times New Roman" w:eastAsia="標楷體" w:hAnsi="Times New Roman" w:hint="eastAsia"/>
                          <w:sz w:val="32"/>
                          <w:szCs w:val="32"/>
                        </w:rPr>
                        <w:t>學生宿舍</w:t>
                      </w:r>
                      <w:r>
                        <w:rPr>
                          <w:rFonts w:ascii="Times New Roman" w:eastAsia="標楷體" w:hAnsi="Times New Roman" w:hint="eastAsia"/>
                          <w:sz w:val="32"/>
                          <w:szCs w:val="32"/>
                        </w:rPr>
                        <w:t>新建工程</w:t>
                      </w:r>
                      <w:r w:rsidRPr="007412F7">
                        <w:rPr>
                          <w:rFonts w:ascii="Times New Roman" w:eastAsia="標楷體" w:hAnsi="Times New Roman"/>
                          <w:sz w:val="32"/>
                          <w:szCs w:val="32"/>
                        </w:rPr>
                        <w:t>，</w:t>
                      </w:r>
                      <w:r w:rsidRPr="007412F7">
                        <w:rPr>
                          <w:rFonts w:ascii="Times New Roman" w:eastAsia="標楷體" w:hAnsi="Times New Roman" w:hint="eastAsia"/>
                          <w:sz w:val="32"/>
                          <w:szCs w:val="32"/>
                        </w:rPr>
                        <w:t>興</w:t>
                      </w:r>
                      <w:r>
                        <w:rPr>
                          <w:rFonts w:ascii="Times New Roman" w:eastAsia="標楷體" w:hAnsi="Times New Roman" w:hint="eastAsia"/>
                          <w:sz w:val="32"/>
                          <w:szCs w:val="32"/>
                        </w:rPr>
                        <w:t>建</w:t>
                      </w:r>
                      <w:r>
                        <w:rPr>
                          <w:rFonts w:ascii="Times New Roman" w:eastAsia="標楷體" w:hAnsi="Times New Roman" w:hint="eastAsia"/>
                          <w:sz w:val="32"/>
                          <w:szCs w:val="32"/>
                        </w:rPr>
                        <w:t>3</w:t>
                      </w:r>
                      <w:r>
                        <w:rPr>
                          <w:rFonts w:ascii="Times New Roman" w:eastAsia="標楷體" w:hAnsi="Times New Roman"/>
                          <w:sz w:val="32"/>
                          <w:szCs w:val="32"/>
                        </w:rPr>
                        <w:t>,750</w:t>
                      </w:r>
                      <w:r>
                        <w:rPr>
                          <w:rFonts w:ascii="Times New Roman" w:eastAsia="標楷體" w:hAnsi="Times New Roman" w:hint="eastAsia"/>
                          <w:sz w:val="32"/>
                          <w:szCs w:val="32"/>
                        </w:rPr>
                        <w:t>床學生宿舍</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Pr>
                          <w:rFonts w:ascii="Times New Roman" w:eastAsia="標楷體" w:hAnsi="Times New Roman"/>
                          <w:sz w:val="32"/>
                          <w:szCs w:val="32"/>
                        </w:rPr>
                        <w:t>6</w:t>
                      </w:r>
                      <w:r w:rsidRPr="007412F7">
                        <w:rPr>
                          <w:rFonts w:ascii="Times New Roman" w:eastAsia="標楷體" w:hAnsi="Times New Roman"/>
                          <w:sz w:val="32"/>
                          <w:szCs w:val="32"/>
                        </w:rPr>
                        <w:t>月完成。</w:t>
                      </w:r>
                    </w:p>
                    <w:p w14:paraId="047EB717" w14:textId="77777777" w:rsidR="0097170B" w:rsidRPr="008779AC" w:rsidRDefault="0097170B" w:rsidP="00965491">
                      <w:pPr>
                        <w:spacing w:line="580" w:lineRule="exact"/>
                        <w:ind w:leftChars="354" w:left="850" w:firstLine="567"/>
                        <w:jc w:val="both"/>
                        <w:rPr>
                          <w:rFonts w:eastAsia="標楷體"/>
                          <w:sz w:val="32"/>
                          <w:szCs w:val="32"/>
                          <w:highlight w:val="yellow"/>
                        </w:rPr>
                      </w:pPr>
                    </w:p>
                    <w:p w14:paraId="0C42B178" w14:textId="77777777" w:rsidR="0097170B" w:rsidRDefault="0097170B" w:rsidP="00965491">
                      <w:pPr>
                        <w:spacing w:line="560" w:lineRule="exact"/>
                        <w:jc w:val="both"/>
                        <w:textDirection w:val="lrTbV"/>
                        <w:rPr>
                          <w:rFonts w:eastAsia="標楷體"/>
                          <w:sz w:val="32"/>
                          <w:szCs w:val="32"/>
                        </w:rPr>
                      </w:pPr>
                    </w:p>
                    <w:p w14:paraId="759F0056" w14:textId="77777777" w:rsidR="0097170B" w:rsidRPr="0096518F" w:rsidRDefault="0097170B" w:rsidP="00965491">
                      <w:pPr>
                        <w:spacing w:line="540" w:lineRule="exact"/>
                        <w:ind w:leftChars="480" w:left="1152" w:firstLineChars="200" w:firstLine="640"/>
                        <w:jc w:val="both"/>
                        <w:textDirection w:val="lrTbV"/>
                        <w:rPr>
                          <w:rFonts w:eastAsia="標楷體"/>
                          <w:sz w:val="32"/>
                          <w:szCs w:val="32"/>
                        </w:rPr>
                      </w:pPr>
                    </w:p>
                    <w:p w14:paraId="6FDCE8D6" w14:textId="77777777" w:rsidR="0097170B" w:rsidRPr="0071257F" w:rsidRDefault="0097170B" w:rsidP="00965491">
                      <w:pPr>
                        <w:spacing w:line="560" w:lineRule="exact"/>
                        <w:jc w:val="both"/>
                        <w:rPr>
                          <w:rFonts w:eastAsia="標楷體"/>
                          <w:sz w:val="32"/>
                          <w:szCs w:val="32"/>
                        </w:rPr>
                      </w:pPr>
                    </w:p>
                    <w:p w14:paraId="08DD54DA" w14:textId="77777777" w:rsidR="0097170B" w:rsidRPr="00C85763" w:rsidRDefault="0097170B" w:rsidP="00965491">
                      <w:pPr>
                        <w:pStyle w:val="3"/>
                        <w:spacing w:line="560" w:lineRule="exact"/>
                        <w:ind w:leftChars="32" w:left="643" w:hangingChars="177" w:hanging="566"/>
                        <w:rPr>
                          <w:rFonts w:eastAsia="標楷體"/>
                          <w:sz w:val="32"/>
                          <w:szCs w:val="32"/>
                        </w:rPr>
                      </w:pPr>
                    </w:p>
                    <w:p w14:paraId="2E0CF375" w14:textId="77777777" w:rsidR="0097170B" w:rsidRPr="00976C1E" w:rsidRDefault="0097170B" w:rsidP="00965491">
                      <w:pPr>
                        <w:pStyle w:val="3"/>
                        <w:spacing w:line="560" w:lineRule="exact"/>
                        <w:ind w:left="566" w:hangingChars="177" w:hanging="566"/>
                        <w:rPr>
                          <w:rFonts w:eastAsia="標楷體"/>
                          <w:sz w:val="32"/>
                          <w:szCs w:val="32"/>
                        </w:rPr>
                      </w:pPr>
                    </w:p>
                  </w:txbxContent>
                </v:textbox>
                <w10:wrap anchorx="margin"/>
              </v:shape>
            </w:pict>
          </mc:Fallback>
        </mc:AlternateContent>
      </w:r>
      <w:r w:rsidR="00EA551E">
        <w:rPr>
          <w:rFonts w:eastAsia="標楷體"/>
          <w:sz w:val="32"/>
          <w:szCs w:val="32"/>
        </w:rPr>
        <w:br w:type="page"/>
      </w:r>
    </w:p>
    <w:p w14:paraId="2DD9D3E3" w14:textId="77777777" w:rsidR="00A33748" w:rsidRDefault="00062166" w:rsidP="00450759">
      <w:pPr>
        <w:pStyle w:val="af7"/>
        <w:spacing w:beforeLines="20" w:before="48" w:line="560" w:lineRule="exact"/>
        <w:jc w:val="both"/>
        <w:textDirection w:val="lrTbV"/>
        <w:rPr>
          <w:rFonts w:ascii="Times New Roman" w:eastAsia="標楷體" w:hAnsi="Times New Roman"/>
          <w:sz w:val="32"/>
          <w:szCs w:val="32"/>
        </w:rPr>
      </w:pPr>
      <w:r w:rsidRPr="00450759">
        <w:rPr>
          <w:rFonts w:ascii="Times New Roman" w:eastAsia="標楷體" w:hAnsi="Times New Roman"/>
          <w:b/>
          <w:noProof/>
          <w:sz w:val="40"/>
          <w:szCs w:val="40"/>
        </w:rPr>
        <w:lastRenderedPageBreak/>
        <mc:AlternateContent>
          <mc:Choice Requires="wps">
            <w:drawing>
              <wp:anchor distT="0" distB="0" distL="114300" distR="114300" simplePos="0" relativeHeight="251961856" behindDoc="1" locked="0" layoutInCell="1" allowOverlap="1" wp14:anchorId="0F03577A" wp14:editId="5C67FEB9">
                <wp:simplePos x="0" y="0"/>
                <wp:positionH relativeFrom="margin">
                  <wp:align>right</wp:align>
                </wp:positionH>
                <wp:positionV relativeFrom="paragraph">
                  <wp:posOffset>-28575</wp:posOffset>
                </wp:positionV>
                <wp:extent cx="5518800" cy="1620000"/>
                <wp:effectExtent l="0" t="0" r="5715" b="0"/>
                <wp:wrapNone/>
                <wp:docPr id="9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6200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D1AA57F" w14:textId="77777777" w:rsidR="0097170B" w:rsidRPr="0071257F" w:rsidRDefault="0097170B" w:rsidP="00062166">
                            <w:pPr>
                              <w:pStyle w:val="af0"/>
                              <w:spacing w:beforeLines="50" w:before="12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五</w:t>
                            </w:r>
                            <w:r w:rsidRPr="0071257F">
                              <w:rPr>
                                <w:rFonts w:eastAsia="標楷體"/>
                                <w:b w:val="0"/>
                                <w:spacing w:val="0"/>
                                <w:sz w:val="32"/>
                                <w:szCs w:val="32"/>
                              </w:rPr>
                              <w:t>)</w:t>
                            </w:r>
                            <w:r w:rsidRPr="0071257F">
                              <w:rPr>
                                <w:rFonts w:eastAsia="標楷體"/>
                                <w:b w:val="0"/>
                                <w:spacing w:val="0"/>
                                <w:sz w:val="32"/>
                                <w:szCs w:val="32"/>
                              </w:rPr>
                              <w:t>長期債務之舉借及償還</w:t>
                            </w:r>
                          </w:p>
                          <w:p w14:paraId="524BBD52" w14:textId="62BF4BDF" w:rsidR="0097170B" w:rsidRPr="00450759" w:rsidRDefault="0097170B" w:rsidP="00062166">
                            <w:pPr>
                              <w:spacing w:line="540" w:lineRule="exact"/>
                              <w:ind w:leftChars="380" w:left="912" w:firstLineChars="200" w:firstLine="640"/>
                              <w:jc w:val="both"/>
                              <w:rPr>
                                <w:rFonts w:eastAsia="標楷體"/>
                                <w:sz w:val="32"/>
                                <w:szCs w:val="32"/>
                              </w:rPr>
                            </w:pPr>
                            <w:r w:rsidRPr="0071257F">
                              <w:rPr>
                                <w:rFonts w:eastAsia="標楷體"/>
                                <w:sz w:val="32"/>
                                <w:szCs w:val="32"/>
                              </w:rPr>
                              <w:t>作業基金本年度預算舉借長期債務</w:t>
                            </w:r>
                            <w:r>
                              <w:rPr>
                                <w:rFonts w:eastAsia="標楷體"/>
                                <w:sz w:val="32"/>
                                <w:szCs w:val="32"/>
                              </w:rPr>
                              <w:t>515</w:t>
                            </w:r>
                            <w:r w:rsidRPr="0071257F">
                              <w:rPr>
                                <w:rFonts w:eastAsia="標楷體"/>
                                <w:sz w:val="32"/>
                                <w:szCs w:val="32"/>
                              </w:rPr>
                              <w:t>.</w:t>
                            </w:r>
                            <w:r>
                              <w:rPr>
                                <w:rFonts w:eastAsia="標楷體"/>
                                <w:sz w:val="32"/>
                                <w:szCs w:val="32"/>
                              </w:rPr>
                              <w:t>5</w:t>
                            </w:r>
                            <w:r w:rsidRPr="0071257F">
                              <w:rPr>
                                <w:rFonts w:eastAsia="標楷體"/>
                                <w:sz w:val="32"/>
                                <w:szCs w:val="32"/>
                              </w:rPr>
                              <w:t>億元，償還長期債務</w:t>
                            </w:r>
                            <w:r w:rsidRPr="0071257F">
                              <w:rPr>
                                <w:rFonts w:eastAsia="標楷體"/>
                                <w:sz w:val="32"/>
                                <w:szCs w:val="32"/>
                              </w:rPr>
                              <w:t>3</w:t>
                            </w:r>
                            <w:r>
                              <w:rPr>
                                <w:rFonts w:eastAsia="標楷體"/>
                                <w:sz w:val="32"/>
                                <w:szCs w:val="32"/>
                              </w:rPr>
                              <w:t>06</w:t>
                            </w:r>
                            <w:r w:rsidRPr="0071257F">
                              <w:rPr>
                                <w:rFonts w:eastAsia="標楷體"/>
                                <w:sz w:val="32"/>
                                <w:szCs w:val="32"/>
                              </w:rPr>
                              <w:t>.</w:t>
                            </w:r>
                            <w:r>
                              <w:rPr>
                                <w:rFonts w:eastAsia="標楷體"/>
                                <w:sz w:val="32"/>
                                <w:szCs w:val="32"/>
                              </w:rPr>
                              <w:t>5</w:t>
                            </w:r>
                            <w:r w:rsidRPr="0071257F">
                              <w:rPr>
                                <w:rFonts w:eastAsia="標楷體"/>
                                <w:sz w:val="32"/>
                                <w:szCs w:val="32"/>
                              </w:rPr>
                              <w:t>億元，主要係用於固定資產投資計畫。舉借與償還數相抵</w:t>
                            </w:r>
                            <w:r>
                              <w:rPr>
                                <w:rFonts w:eastAsia="標楷體" w:hint="eastAsia"/>
                                <w:sz w:val="32"/>
                                <w:szCs w:val="32"/>
                              </w:rPr>
                              <w:t>後</w:t>
                            </w:r>
                            <w:r w:rsidRPr="0071257F">
                              <w:rPr>
                                <w:rFonts w:eastAsia="標楷體"/>
                                <w:sz w:val="32"/>
                                <w:szCs w:val="32"/>
                              </w:rPr>
                              <w:t>，長期債務淨</w:t>
                            </w:r>
                            <w:r>
                              <w:rPr>
                                <w:rFonts w:eastAsia="標楷體" w:hint="eastAsia"/>
                                <w:sz w:val="32"/>
                                <w:szCs w:val="32"/>
                              </w:rPr>
                              <w:t>增</w:t>
                            </w:r>
                            <w:r>
                              <w:rPr>
                                <w:rFonts w:eastAsia="標楷體"/>
                                <w:sz w:val="32"/>
                                <w:szCs w:val="32"/>
                              </w:rPr>
                              <w:t>209</w:t>
                            </w:r>
                            <w:r w:rsidRPr="0071257F">
                              <w:rPr>
                                <w:rFonts w:eastAsia="標楷體"/>
                                <w:sz w:val="32"/>
                                <w:szCs w:val="32"/>
                              </w:rPr>
                              <w:t>億元。</w:t>
                            </w:r>
                          </w:p>
                          <w:p w14:paraId="3EAAD7DE" w14:textId="77777777" w:rsidR="0097170B" w:rsidRPr="0096518F" w:rsidRDefault="0097170B" w:rsidP="00062166">
                            <w:pPr>
                              <w:spacing w:line="540" w:lineRule="exact"/>
                              <w:jc w:val="both"/>
                              <w:textDirection w:val="lrTbV"/>
                              <w:rPr>
                                <w:rFonts w:eastAsia="標楷體"/>
                                <w:sz w:val="32"/>
                                <w:szCs w:val="32"/>
                              </w:rPr>
                            </w:pPr>
                          </w:p>
                          <w:p w14:paraId="3B283AC3" w14:textId="77777777" w:rsidR="0097170B" w:rsidRPr="0071257F" w:rsidRDefault="0097170B" w:rsidP="00062166">
                            <w:pPr>
                              <w:spacing w:line="560" w:lineRule="exact"/>
                              <w:jc w:val="both"/>
                              <w:rPr>
                                <w:rFonts w:eastAsia="標楷體"/>
                                <w:sz w:val="32"/>
                                <w:szCs w:val="32"/>
                              </w:rPr>
                            </w:pPr>
                          </w:p>
                          <w:p w14:paraId="11631FE3" w14:textId="77777777" w:rsidR="0097170B" w:rsidRPr="00C85763" w:rsidRDefault="0097170B" w:rsidP="00062166">
                            <w:pPr>
                              <w:pStyle w:val="3"/>
                              <w:spacing w:line="560" w:lineRule="exact"/>
                              <w:ind w:leftChars="32" w:left="643" w:hangingChars="177" w:hanging="566"/>
                              <w:rPr>
                                <w:rFonts w:eastAsia="標楷體"/>
                                <w:sz w:val="32"/>
                                <w:szCs w:val="32"/>
                              </w:rPr>
                            </w:pPr>
                          </w:p>
                          <w:p w14:paraId="22CB0129" w14:textId="77777777" w:rsidR="0097170B" w:rsidRPr="00976C1E" w:rsidRDefault="0097170B" w:rsidP="0006216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3577A" id="_x0000_s1094" type="#_x0000_t202" style="position:absolute;left:0;text-align:left;margin-left:383.35pt;margin-top:-2.25pt;width:434.55pt;height:127.55pt;z-index:-25135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" fillcolor="#e6eed6" stroked="f">
                <v:fill color2="window" colors="0 #e6eed6;56361f window" focus="100%" type="gradient"/>
                <v:textbox>
                  <w:txbxContent>
                    <w:p w14:paraId="0D1AA57F" w14:textId="77777777" w:rsidR="0097170B" w:rsidRPr="0071257F" w:rsidRDefault="0097170B" w:rsidP="00062166">
                      <w:pPr>
                        <w:pStyle w:val="af0"/>
                        <w:spacing w:beforeLines="50" w:before="12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五</w:t>
                      </w:r>
                      <w:r w:rsidRPr="0071257F">
                        <w:rPr>
                          <w:rFonts w:eastAsia="標楷體"/>
                          <w:b w:val="0"/>
                          <w:spacing w:val="0"/>
                          <w:sz w:val="32"/>
                          <w:szCs w:val="32"/>
                        </w:rPr>
                        <w:t>)</w:t>
                      </w:r>
                      <w:r w:rsidRPr="0071257F">
                        <w:rPr>
                          <w:rFonts w:eastAsia="標楷體"/>
                          <w:b w:val="0"/>
                          <w:spacing w:val="0"/>
                          <w:sz w:val="32"/>
                          <w:szCs w:val="32"/>
                        </w:rPr>
                        <w:t>長期債務之舉借及償還</w:t>
                      </w:r>
                    </w:p>
                    <w:p w14:paraId="524BBD52" w14:textId="62BF4BDF" w:rsidR="0097170B" w:rsidRPr="00450759" w:rsidRDefault="0097170B" w:rsidP="00062166">
                      <w:pPr>
                        <w:spacing w:line="540" w:lineRule="exact"/>
                        <w:ind w:leftChars="380" w:left="912" w:firstLineChars="200" w:firstLine="640"/>
                        <w:jc w:val="both"/>
                        <w:rPr>
                          <w:rFonts w:eastAsia="標楷體"/>
                          <w:sz w:val="32"/>
                          <w:szCs w:val="32"/>
                        </w:rPr>
                      </w:pPr>
                      <w:r w:rsidRPr="0071257F">
                        <w:rPr>
                          <w:rFonts w:eastAsia="標楷體"/>
                          <w:sz w:val="32"/>
                          <w:szCs w:val="32"/>
                        </w:rPr>
                        <w:t>作業基金本年度預算舉借長期債務</w:t>
                      </w:r>
                      <w:r>
                        <w:rPr>
                          <w:rFonts w:eastAsia="標楷體"/>
                          <w:sz w:val="32"/>
                          <w:szCs w:val="32"/>
                        </w:rPr>
                        <w:t>515</w:t>
                      </w:r>
                      <w:r w:rsidRPr="0071257F">
                        <w:rPr>
                          <w:rFonts w:eastAsia="標楷體"/>
                          <w:sz w:val="32"/>
                          <w:szCs w:val="32"/>
                        </w:rPr>
                        <w:t>.</w:t>
                      </w:r>
                      <w:r>
                        <w:rPr>
                          <w:rFonts w:eastAsia="標楷體"/>
                          <w:sz w:val="32"/>
                          <w:szCs w:val="32"/>
                        </w:rPr>
                        <w:t>5</w:t>
                      </w:r>
                      <w:r w:rsidRPr="0071257F">
                        <w:rPr>
                          <w:rFonts w:eastAsia="標楷體"/>
                          <w:sz w:val="32"/>
                          <w:szCs w:val="32"/>
                        </w:rPr>
                        <w:t>億元，償還長期債務</w:t>
                      </w:r>
                      <w:r w:rsidRPr="0071257F">
                        <w:rPr>
                          <w:rFonts w:eastAsia="標楷體"/>
                          <w:sz w:val="32"/>
                          <w:szCs w:val="32"/>
                        </w:rPr>
                        <w:t>3</w:t>
                      </w:r>
                      <w:r>
                        <w:rPr>
                          <w:rFonts w:eastAsia="標楷體"/>
                          <w:sz w:val="32"/>
                          <w:szCs w:val="32"/>
                        </w:rPr>
                        <w:t>06</w:t>
                      </w:r>
                      <w:r w:rsidRPr="0071257F">
                        <w:rPr>
                          <w:rFonts w:eastAsia="標楷體"/>
                          <w:sz w:val="32"/>
                          <w:szCs w:val="32"/>
                        </w:rPr>
                        <w:t>.</w:t>
                      </w:r>
                      <w:r>
                        <w:rPr>
                          <w:rFonts w:eastAsia="標楷體"/>
                          <w:sz w:val="32"/>
                          <w:szCs w:val="32"/>
                        </w:rPr>
                        <w:t>5</w:t>
                      </w:r>
                      <w:r w:rsidRPr="0071257F">
                        <w:rPr>
                          <w:rFonts w:eastAsia="標楷體"/>
                          <w:sz w:val="32"/>
                          <w:szCs w:val="32"/>
                        </w:rPr>
                        <w:t>億元，主要係用於固定資產投資計畫。舉借與償還數相抵</w:t>
                      </w:r>
                      <w:r>
                        <w:rPr>
                          <w:rFonts w:eastAsia="標楷體" w:hint="eastAsia"/>
                          <w:sz w:val="32"/>
                          <w:szCs w:val="32"/>
                        </w:rPr>
                        <w:t>後</w:t>
                      </w:r>
                      <w:r w:rsidRPr="0071257F">
                        <w:rPr>
                          <w:rFonts w:eastAsia="標楷體"/>
                          <w:sz w:val="32"/>
                          <w:szCs w:val="32"/>
                        </w:rPr>
                        <w:t>，長期債務淨</w:t>
                      </w:r>
                      <w:r>
                        <w:rPr>
                          <w:rFonts w:eastAsia="標楷體" w:hint="eastAsia"/>
                          <w:sz w:val="32"/>
                          <w:szCs w:val="32"/>
                        </w:rPr>
                        <w:t>增</w:t>
                      </w:r>
                      <w:r>
                        <w:rPr>
                          <w:rFonts w:eastAsia="標楷體"/>
                          <w:sz w:val="32"/>
                          <w:szCs w:val="32"/>
                        </w:rPr>
                        <w:t>209</w:t>
                      </w:r>
                      <w:r w:rsidRPr="0071257F">
                        <w:rPr>
                          <w:rFonts w:eastAsia="標楷體"/>
                          <w:sz w:val="32"/>
                          <w:szCs w:val="32"/>
                        </w:rPr>
                        <w:t>億元。</w:t>
                      </w:r>
                    </w:p>
                    <w:p w14:paraId="3EAAD7DE" w14:textId="77777777" w:rsidR="0097170B" w:rsidRPr="0096518F" w:rsidRDefault="0097170B" w:rsidP="00062166">
                      <w:pPr>
                        <w:spacing w:line="540" w:lineRule="exact"/>
                        <w:jc w:val="both"/>
                        <w:textDirection w:val="lrTbV"/>
                        <w:rPr>
                          <w:rFonts w:eastAsia="標楷體"/>
                          <w:sz w:val="32"/>
                          <w:szCs w:val="32"/>
                        </w:rPr>
                      </w:pPr>
                    </w:p>
                    <w:p w14:paraId="3B283AC3" w14:textId="77777777" w:rsidR="0097170B" w:rsidRPr="0071257F" w:rsidRDefault="0097170B" w:rsidP="00062166">
                      <w:pPr>
                        <w:spacing w:line="560" w:lineRule="exact"/>
                        <w:jc w:val="both"/>
                        <w:rPr>
                          <w:rFonts w:eastAsia="標楷體"/>
                          <w:sz w:val="32"/>
                          <w:szCs w:val="32"/>
                        </w:rPr>
                      </w:pPr>
                    </w:p>
                    <w:p w14:paraId="11631FE3" w14:textId="77777777" w:rsidR="0097170B" w:rsidRPr="00C85763" w:rsidRDefault="0097170B" w:rsidP="00062166">
                      <w:pPr>
                        <w:pStyle w:val="3"/>
                        <w:spacing w:line="560" w:lineRule="exact"/>
                        <w:ind w:leftChars="32" w:left="643" w:hangingChars="177" w:hanging="566"/>
                        <w:rPr>
                          <w:rFonts w:eastAsia="標楷體"/>
                          <w:sz w:val="32"/>
                          <w:szCs w:val="32"/>
                        </w:rPr>
                      </w:pPr>
                    </w:p>
                    <w:p w14:paraId="22CB0129" w14:textId="77777777" w:rsidR="0097170B" w:rsidRPr="00976C1E" w:rsidRDefault="0097170B" w:rsidP="00062166">
                      <w:pPr>
                        <w:pStyle w:val="3"/>
                        <w:spacing w:line="560" w:lineRule="exact"/>
                        <w:ind w:left="566" w:hangingChars="177" w:hanging="566"/>
                        <w:rPr>
                          <w:rFonts w:eastAsia="標楷體"/>
                          <w:sz w:val="32"/>
                          <w:szCs w:val="32"/>
                        </w:rPr>
                      </w:pPr>
                    </w:p>
                  </w:txbxContent>
                </v:textbox>
                <w10:wrap anchorx="margin"/>
              </v:shape>
            </w:pict>
          </mc:Fallback>
        </mc:AlternateContent>
      </w:r>
    </w:p>
    <w:p w14:paraId="18A26563"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9184A1A"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3DF97B2"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53CB4FBF" w14:textId="77777777" w:rsidR="00450759" w:rsidRDefault="00062166" w:rsidP="00450759">
      <w:pPr>
        <w:pStyle w:val="af7"/>
        <w:spacing w:beforeLines="20" w:before="48" w:line="560" w:lineRule="exact"/>
        <w:jc w:val="both"/>
        <w:textDirection w:val="lrTbV"/>
        <w:rPr>
          <w:rFonts w:ascii="Times New Roman" w:eastAsia="標楷體" w:hAnsi="Times New Roman"/>
          <w:sz w:val="32"/>
          <w:szCs w:val="32"/>
        </w:rPr>
      </w:pPr>
      <w:r>
        <w:rPr>
          <w:rFonts w:eastAsia="標楷體"/>
          <w:b/>
          <w:noProof/>
          <w:sz w:val="40"/>
          <w:szCs w:val="40"/>
        </w:rPr>
        <mc:AlternateContent>
          <mc:Choice Requires="wps">
            <w:drawing>
              <wp:anchor distT="0" distB="0" distL="114300" distR="114300" simplePos="0" relativeHeight="251789824" behindDoc="1" locked="0" layoutInCell="1" allowOverlap="1" wp14:anchorId="39ED51BF" wp14:editId="1CA3D6BA">
                <wp:simplePos x="0" y="0"/>
                <wp:positionH relativeFrom="margin">
                  <wp:align>right</wp:align>
                </wp:positionH>
                <wp:positionV relativeFrom="paragraph">
                  <wp:posOffset>109220</wp:posOffset>
                </wp:positionV>
                <wp:extent cx="5517515" cy="508000"/>
                <wp:effectExtent l="0" t="0" r="6985" b="6350"/>
                <wp:wrapNone/>
                <wp:docPr id="9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080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321AD606" w14:textId="77777777" w:rsidR="0097170B" w:rsidRPr="006B05A9" w:rsidRDefault="0097170B" w:rsidP="00D33DA9">
                            <w:pPr>
                              <w:pStyle w:val="3"/>
                              <w:spacing w:line="560" w:lineRule="exact"/>
                              <w:ind w:left="0" w:firstLine="0"/>
                              <w:rPr>
                                <w:rFonts w:eastAsia="標楷體"/>
                                <w:szCs w:val="36"/>
                              </w:rPr>
                            </w:pPr>
                            <w:r w:rsidRPr="006B05A9">
                              <w:rPr>
                                <w:rFonts w:eastAsia="標楷體" w:hint="eastAsia"/>
                                <w:szCs w:val="36"/>
                              </w:rPr>
                              <w:t>二、債務基金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51BF" id="_x0000_s1095" type="#_x0000_t202" style="position:absolute;left:0;text-align:left;margin-left:383.25pt;margin-top:8.6pt;width:434.45pt;height:40pt;z-index:-25152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" fillcolor="#e6eed6" stroked="f">
                <v:fill color2="window" rotate="t" angle="90" colors="0 #e6eed6;56361f window" focus="100%" type="gradient"/>
                <v:textbox>
                  <w:txbxContent>
                    <w:p w14:paraId="321AD606" w14:textId="77777777" w:rsidR="0097170B" w:rsidRPr="006B05A9" w:rsidRDefault="0097170B" w:rsidP="00D33DA9">
                      <w:pPr>
                        <w:pStyle w:val="3"/>
                        <w:spacing w:line="560" w:lineRule="exact"/>
                        <w:ind w:left="0" w:firstLine="0"/>
                        <w:rPr>
                          <w:rFonts w:eastAsia="標楷體"/>
                          <w:szCs w:val="36"/>
                        </w:rPr>
                      </w:pPr>
                      <w:r w:rsidRPr="006B05A9">
                        <w:rPr>
                          <w:rFonts w:eastAsia="標楷體" w:hint="eastAsia"/>
                          <w:szCs w:val="36"/>
                        </w:rPr>
                        <w:t>二、債務基金</w:t>
                      </w:r>
                    </w:p>
                  </w:txbxContent>
                </v:textbox>
                <w10:wrap anchorx="margin"/>
              </v:shape>
            </w:pict>
          </mc:Fallback>
        </mc:AlternateContent>
      </w:r>
    </w:p>
    <w:p w14:paraId="39BF2230" w14:textId="77777777" w:rsidR="00450759" w:rsidRDefault="00062166" w:rsidP="00450759">
      <w:pPr>
        <w:pStyle w:val="af7"/>
        <w:spacing w:beforeLines="20" w:before="48" w:line="560" w:lineRule="exact"/>
        <w:jc w:val="both"/>
        <w:textDirection w:val="lrTbV"/>
        <w:rPr>
          <w:rFonts w:ascii="Times New Roman" w:eastAsia="標楷體" w:hAnsi="Times New Roman"/>
          <w:sz w:val="32"/>
          <w:szCs w:val="32"/>
        </w:rPr>
      </w:pPr>
      <w:r w:rsidRPr="00450759">
        <w:rPr>
          <w:rFonts w:ascii="Times New Roman" w:eastAsia="標楷體" w:hAnsi="Times New Roman"/>
          <w:b/>
          <w:noProof/>
          <w:sz w:val="40"/>
          <w:szCs w:val="40"/>
        </w:rPr>
        <mc:AlternateContent>
          <mc:Choice Requires="wps">
            <w:drawing>
              <wp:anchor distT="0" distB="0" distL="114300" distR="114300" simplePos="0" relativeHeight="251793920" behindDoc="1" locked="0" layoutInCell="1" allowOverlap="1" wp14:anchorId="3E5566BA" wp14:editId="5471570A">
                <wp:simplePos x="0" y="0"/>
                <wp:positionH relativeFrom="margin">
                  <wp:align>right</wp:align>
                </wp:positionH>
                <wp:positionV relativeFrom="paragraph">
                  <wp:posOffset>318770</wp:posOffset>
                </wp:positionV>
                <wp:extent cx="5518785" cy="902970"/>
                <wp:effectExtent l="0" t="0" r="5715" b="0"/>
                <wp:wrapNone/>
                <wp:docPr id="95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297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47C7F814" w14:textId="77777777" w:rsidR="0097170B" w:rsidRPr="0071257F" w:rsidRDefault="0097170B" w:rsidP="008E329A">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5D84F35A" w14:textId="77777777" w:rsidR="0097170B" w:rsidRPr="0071257F" w:rsidRDefault="0097170B" w:rsidP="000B4EAA">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7</w:t>
                            </w:r>
                            <w:r w:rsidRPr="0071257F">
                              <w:rPr>
                                <w:rFonts w:eastAsia="標楷體"/>
                                <w:sz w:val="32"/>
                                <w:szCs w:val="32"/>
                              </w:rPr>
                              <w:t>,</w:t>
                            </w:r>
                            <w:r>
                              <w:rPr>
                                <w:rFonts w:eastAsia="標楷體"/>
                                <w:sz w:val="32"/>
                                <w:szCs w:val="32"/>
                              </w:rPr>
                              <w:t>605.04</w:t>
                            </w:r>
                            <w:r w:rsidRPr="0071257F">
                              <w:rPr>
                                <w:rFonts w:eastAsia="標楷體"/>
                                <w:sz w:val="32"/>
                                <w:szCs w:val="32"/>
                              </w:rPr>
                              <w:t>億元。</w:t>
                            </w:r>
                          </w:p>
                          <w:p w14:paraId="5078A69A" w14:textId="77777777" w:rsidR="0097170B" w:rsidRPr="008E329A" w:rsidRDefault="0097170B" w:rsidP="008E329A">
                            <w:pPr>
                              <w:spacing w:line="540" w:lineRule="exact"/>
                              <w:jc w:val="both"/>
                              <w:textDirection w:val="lrTbV"/>
                              <w:rPr>
                                <w:rFonts w:eastAsia="標楷體"/>
                                <w:sz w:val="32"/>
                                <w:szCs w:val="32"/>
                              </w:rPr>
                            </w:pPr>
                          </w:p>
                          <w:p w14:paraId="3F9C32CB" w14:textId="77777777" w:rsidR="0097170B" w:rsidRPr="00732A87" w:rsidRDefault="0097170B" w:rsidP="008E329A">
                            <w:pPr>
                              <w:spacing w:line="560" w:lineRule="exact"/>
                              <w:jc w:val="both"/>
                              <w:rPr>
                                <w:rFonts w:eastAsia="標楷體"/>
                                <w:sz w:val="32"/>
                                <w:szCs w:val="32"/>
                              </w:rPr>
                            </w:pPr>
                          </w:p>
                          <w:p w14:paraId="66556F35" w14:textId="77777777" w:rsidR="0097170B" w:rsidRPr="00C85763" w:rsidRDefault="0097170B" w:rsidP="008E329A">
                            <w:pPr>
                              <w:pStyle w:val="3"/>
                              <w:spacing w:line="560" w:lineRule="exact"/>
                              <w:ind w:leftChars="32" w:left="643" w:hangingChars="177" w:hanging="566"/>
                              <w:rPr>
                                <w:rFonts w:eastAsia="標楷體"/>
                                <w:sz w:val="32"/>
                                <w:szCs w:val="32"/>
                              </w:rPr>
                            </w:pPr>
                          </w:p>
                          <w:p w14:paraId="76983FCF" w14:textId="77777777" w:rsidR="0097170B" w:rsidRPr="00976C1E" w:rsidRDefault="0097170B" w:rsidP="008E329A">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66BA" id="_x0000_s1096" type="#_x0000_t202" style="position:absolute;left:0;text-align:left;margin-left:383.35pt;margin-top:25.1pt;width:434.55pt;height:71.1pt;z-index:-25152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" fillcolor="#e6eed6" stroked="f">
                <v:fill color2="window" colors="0 #e6eed6;56361f window" focus="100%" type="gradient"/>
                <v:textbox>
                  <w:txbxContent>
                    <w:p w14:paraId="47C7F814" w14:textId="77777777" w:rsidR="0097170B" w:rsidRPr="0071257F" w:rsidRDefault="0097170B" w:rsidP="008E329A">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5D84F35A" w14:textId="77777777" w:rsidR="0097170B" w:rsidRPr="0071257F" w:rsidRDefault="0097170B" w:rsidP="000B4EAA">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7</w:t>
                      </w:r>
                      <w:r w:rsidRPr="0071257F">
                        <w:rPr>
                          <w:rFonts w:eastAsia="標楷體"/>
                          <w:sz w:val="32"/>
                          <w:szCs w:val="32"/>
                        </w:rPr>
                        <w:t>,</w:t>
                      </w:r>
                      <w:r>
                        <w:rPr>
                          <w:rFonts w:eastAsia="標楷體"/>
                          <w:sz w:val="32"/>
                          <w:szCs w:val="32"/>
                        </w:rPr>
                        <w:t>605.04</w:t>
                      </w:r>
                      <w:r w:rsidRPr="0071257F">
                        <w:rPr>
                          <w:rFonts w:eastAsia="標楷體"/>
                          <w:sz w:val="32"/>
                          <w:szCs w:val="32"/>
                        </w:rPr>
                        <w:t>億元。</w:t>
                      </w:r>
                    </w:p>
                    <w:p w14:paraId="5078A69A" w14:textId="77777777" w:rsidR="0097170B" w:rsidRPr="008E329A" w:rsidRDefault="0097170B" w:rsidP="008E329A">
                      <w:pPr>
                        <w:spacing w:line="540" w:lineRule="exact"/>
                        <w:jc w:val="both"/>
                        <w:textDirection w:val="lrTbV"/>
                        <w:rPr>
                          <w:rFonts w:eastAsia="標楷體"/>
                          <w:sz w:val="32"/>
                          <w:szCs w:val="32"/>
                        </w:rPr>
                      </w:pPr>
                    </w:p>
                    <w:p w14:paraId="3F9C32CB" w14:textId="77777777" w:rsidR="0097170B" w:rsidRPr="00732A87" w:rsidRDefault="0097170B" w:rsidP="008E329A">
                      <w:pPr>
                        <w:spacing w:line="560" w:lineRule="exact"/>
                        <w:jc w:val="both"/>
                        <w:rPr>
                          <w:rFonts w:eastAsia="標楷體"/>
                          <w:sz w:val="32"/>
                          <w:szCs w:val="32"/>
                        </w:rPr>
                      </w:pPr>
                    </w:p>
                    <w:p w14:paraId="66556F35" w14:textId="77777777" w:rsidR="0097170B" w:rsidRPr="00C85763" w:rsidRDefault="0097170B" w:rsidP="008E329A">
                      <w:pPr>
                        <w:pStyle w:val="3"/>
                        <w:spacing w:line="560" w:lineRule="exact"/>
                        <w:ind w:leftChars="32" w:left="643" w:hangingChars="177" w:hanging="566"/>
                        <w:rPr>
                          <w:rFonts w:eastAsia="標楷體"/>
                          <w:sz w:val="32"/>
                          <w:szCs w:val="32"/>
                        </w:rPr>
                      </w:pPr>
                    </w:p>
                    <w:p w14:paraId="76983FCF" w14:textId="77777777" w:rsidR="0097170B" w:rsidRPr="00976C1E" w:rsidRDefault="0097170B" w:rsidP="008E329A">
                      <w:pPr>
                        <w:pStyle w:val="3"/>
                        <w:spacing w:line="560" w:lineRule="exact"/>
                        <w:ind w:left="566" w:hangingChars="177" w:hanging="566"/>
                        <w:rPr>
                          <w:rFonts w:eastAsia="標楷體"/>
                          <w:sz w:val="32"/>
                          <w:szCs w:val="32"/>
                        </w:rPr>
                      </w:pPr>
                    </w:p>
                  </w:txbxContent>
                </v:textbox>
                <w10:wrap anchorx="margin"/>
              </v:shape>
            </w:pict>
          </mc:Fallback>
        </mc:AlternateContent>
      </w:r>
    </w:p>
    <w:p w14:paraId="748F5012" w14:textId="77777777"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38FFAB11" w14:textId="77777777"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43526DA3" w14:textId="77777777" w:rsidR="008E329A" w:rsidRDefault="00062166" w:rsidP="00450759">
      <w:pPr>
        <w:pStyle w:val="af7"/>
        <w:spacing w:beforeLines="20" w:before="48" w:line="560" w:lineRule="exact"/>
        <w:jc w:val="both"/>
        <w:textDirection w:val="lrTbV"/>
        <w:rPr>
          <w:rFonts w:ascii="Times New Roman" w:eastAsia="標楷體" w:hAnsi="Times New Roman"/>
          <w:sz w:val="32"/>
          <w:szCs w:val="32"/>
        </w:rPr>
      </w:pPr>
      <w:r>
        <w:rPr>
          <w:rFonts w:eastAsia="標楷體"/>
          <w:b/>
          <w:noProof/>
          <w:sz w:val="40"/>
          <w:szCs w:val="40"/>
        </w:rPr>
        <mc:AlternateContent>
          <mc:Choice Requires="wps">
            <w:drawing>
              <wp:anchor distT="0" distB="0" distL="114300" distR="114300" simplePos="0" relativeHeight="251791872" behindDoc="1" locked="0" layoutInCell="1" allowOverlap="1" wp14:anchorId="1D28C844" wp14:editId="1B2500B0">
                <wp:simplePos x="0" y="0"/>
                <wp:positionH relativeFrom="margin">
                  <wp:align>right</wp:align>
                </wp:positionH>
                <wp:positionV relativeFrom="paragraph">
                  <wp:posOffset>40005</wp:posOffset>
                </wp:positionV>
                <wp:extent cx="5518785" cy="2209800"/>
                <wp:effectExtent l="0" t="0" r="5715" b="0"/>
                <wp:wrapNone/>
                <wp:docPr id="95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2098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52A0885" w14:textId="156FFDB0" w:rsidR="0097170B" w:rsidRPr="008E329A" w:rsidRDefault="0097170B" w:rsidP="000B4EAA">
                            <w:pPr>
                              <w:pStyle w:val="af0"/>
                              <w:spacing w:before="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8958D51" w14:textId="361600EC" w:rsidR="0097170B" w:rsidRDefault="0097170B" w:rsidP="000B4EAA">
                            <w:pPr>
                              <w:spacing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sidRPr="0071257F">
                              <w:rPr>
                                <w:rFonts w:eastAsia="標楷體"/>
                                <w:sz w:val="32"/>
                                <w:szCs w:val="32"/>
                              </w:rPr>
                              <w:t>7,</w:t>
                            </w:r>
                            <w:r>
                              <w:rPr>
                                <w:rFonts w:eastAsia="標楷體"/>
                                <w:sz w:val="32"/>
                                <w:szCs w:val="32"/>
                              </w:rPr>
                              <w:t>605</w:t>
                            </w:r>
                            <w:r w:rsidRPr="0071257F">
                              <w:rPr>
                                <w:rFonts w:eastAsia="標楷體"/>
                                <w:sz w:val="32"/>
                                <w:szCs w:val="32"/>
                              </w:rPr>
                              <w:t>.</w:t>
                            </w:r>
                            <w:r>
                              <w:rPr>
                                <w:rFonts w:eastAsia="標楷體"/>
                                <w:sz w:val="32"/>
                                <w:szCs w:val="32"/>
                              </w:rPr>
                              <w:t>05</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sidRPr="0071257F">
                              <w:rPr>
                                <w:rFonts w:eastAsia="標楷體"/>
                                <w:sz w:val="32"/>
                                <w:szCs w:val="32"/>
                              </w:rPr>
                              <w:t>7,</w:t>
                            </w:r>
                            <w:r>
                              <w:rPr>
                                <w:rFonts w:eastAsia="標楷體"/>
                                <w:sz w:val="32"/>
                                <w:szCs w:val="32"/>
                              </w:rPr>
                              <w:t>605</w:t>
                            </w:r>
                            <w:r w:rsidRPr="0071257F">
                              <w:rPr>
                                <w:rFonts w:eastAsia="標楷體"/>
                                <w:sz w:val="32"/>
                                <w:szCs w:val="32"/>
                              </w:rPr>
                              <w:t>.</w:t>
                            </w:r>
                            <w:r>
                              <w:rPr>
                                <w:rFonts w:eastAsia="標楷體"/>
                                <w:sz w:val="32"/>
                                <w:szCs w:val="32"/>
                              </w:rPr>
                              <w:t>04</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71257F">
                              <w:rPr>
                                <w:rFonts w:eastAsia="標楷體"/>
                                <w:sz w:val="32"/>
                                <w:szCs w:val="32"/>
                              </w:rPr>
                              <w:t>連同以前年度基金餘額</w:t>
                            </w:r>
                            <w:r w:rsidRPr="0071257F">
                              <w:rPr>
                                <w:rFonts w:eastAsia="標楷體"/>
                                <w:sz w:val="32"/>
                                <w:szCs w:val="32"/>
                              </w:rPr>
                              <w:t>0.</w:t>
                            </w:r>
                            <w:r>
                              <w:rPr>
                                <w:rFonts w:eastAsia="標楷體"/>
                                <w:sz w:val="32"/>
                                <w:szCs w:val="32"/>
                              </w:rPr>
                              <w:t>77</w:t>
                            </w:r>
                            <w:r w:rsidRPr="0071257F">
                              <w:rPr>
                                <w:rFonts w:eastAsia="標楷體"/>
                                <w:sz w:val="32"/>
                                <w:szCs w:val="32"/>
                              </w:rPr>
                              <w:t>億元，</w:t>
                            </w:r>
                            <w:r>
                              <w:rPr>
                                <w:rFonts w:eastAsia="標楷體" w:hint="eastAsia"/>
                                <w:sz w:val="32"/>
                                <w:szCs w:val="32"/>
                              </w:rPr>
                              <w:t>共</w:t>
                            </w:r>
                            <w:r>
                              <w:rPr>
                                <w:rFonts w:eastAsia="標楷體"/>
                                <w:sz w:val="32"/>
                                <w:szCs w:val="32"/>
                              </w:rPr>
                              <w:t>有</w:t>
                            </w:r>
                            <w:r w:rsidRPr="0071257F">
                              <w:rPr>
                                <w:rFonts w:eastAsia="標楷體"/>
                                <w:sz w:val="32"/>
                                <w:szCs w:val="32"/>
                              </w:rPr>
                              <w:t>基金餘額</w:t>
                            </w:r>
                            <w:r w:rsidRPr="0071257F">
                              <w:rPr>
                                <w:rFonts w:eastAsia="標楷體"/>
                                <w:sz w:val="32"/>
                                <w:szCs w:val="32"/>
                              </w:rPr>
                              <w:t>0.</w:t>
                            </w:r>
                            <w:r>
                              <w:rPr>
                                <w:rFonts w:eastAsia="標楷體"/>
                                <w:sz w:val="32"/>
                                <w:szCs w:val="32"/>
                              </w:rPr>
                              <w:t>78</w:t>
                            </w:r>
                            <w:r w:rsidRPr="0071257F">
                              <w:rPr>
                                <w:rFonts w:eastAsia="標楷體"/>
                                <w:sz w:val="32"/>
                                <w:szCs w:val="32"/>
                              </w:rPr>
                              <w:t>億元，備供以後年度財源。</w:t>
                            </w:r>
                          </w:p>
                          <w:p w14:paraId="5C5B1C57" w14:textId="77777777" w:rsidR="0097170B" w:rsidRPr="00E01FA2" w:rsidRDefault="0097170B" w:rsidP="00E01FA2">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C844" id="_x0000_s1097" type="#_x0000_t202" style="position:absolute;left:0;text-align:left;margin-left:383.35pt;margin-top:3.15pt;width:434.55pt;height:174pt;z-index:-25152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" fillcolor="#e6eed6" stroked="f">
                <v:fill color2="window" colors="0 #e6eed6;56361f window" focus="100%" type="gradient"/>
                <v:textbox>
                  <w:txbxContent>
                    <w:p w14:paraId="052A0885" w14:textId="156FFDB0" w:rsidR="0097170B" w:rsidRPr="008E329A" w:rsidRDefault="0097170B" w:rsidP="000B4EAA">
                      <w:pPr>
                        <w:pStyle w:val="af0"/>
                        <w:spacing w:before="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8958D51" w14:textId="361600EC" w:rsidR="0097170B" w:rsidRDefault="0097170B" w:rsidP="000B4EAA">
                      <w:pPr>
                        <w:spacing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sidRPr="0071257F">
                        <w:rPr>
                          <w:rFonts w:eastAsia="標楷體"/>
                          <w:sz w:val="32"/>
                          <w:szCs w:val="32"/>
                        </w:rPr>
                        <w:t>7,</w:t>
                      </w:r>
                      <w:r>
                        <w:rPr>
                          <w:rFonts w:eastAsia="標楷體"/>
                          <w:sz w:val="32"/>
                          <w:szCs w:val="32"/>
                        </w:rPr>
                        <w:t>605</w:t>
                      </w:r>
                      <w:r w:rsidRPr="0071257F">
                        <w:rPr>
                          <w:rFonts w:eastAsia="標楷體"/>
                          <w:sz w:val="32"/>
                          <w:szCs w:val="32"/>
                        </w:rPr>
                        <w:t>.</w:t>
                      </w:r>
                      <w:r>
                        <w:rPr>
                          <w:rFonts w:eastAsia="標楷體"/>
                          <w:sz w:val="32"/>
                          <w:szCs w:val="32"/>
                        </w:rPr>
                        <w:t>05</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sidRPr="0071257F">
                        <w:rPr>
                          <w:rFonts w:eastAsia="標楷體"/>
                          <w:sz w:val="32"/>
                          <w:szCs w:val="32"/>
                        </w:rPr>
                        <w:t>7,</w:t>
                      </w:r>
                      <w:r>
                        <w:rPr>
                          <w:rFonts w:eastAsia="標楷體"/>
                          <w:sz w:val="32"/>
                          <w:szCs w:val="32"/>
                        </w:rPr>
                        <w:t>605</w:t>
                      </w:r>
                      <w:r w:rsidRPr="0071257F">
                        <w:rPr>
                          <w:rFonts w:eastAsia="標楷體"/>
                          <w:sz w:val="32"/>
                          <w:szCs w:val="32"/>
                        </w:rPr>
                        <w:t>.</w:t>
                      </w:r>
                      <w:r>
                        <w:rPr>
                          <w:rFonts w:eastAsia="標楷體"/>
                          <w:sz w:val="32"/>
                          <w:szCs w:val="32"/>
                        </w:rPr>
                        <w:t>04</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71257F">
                        <w:rPr>
                          <w:rFonts w:eastAsia="標楷體"/>
                          <w:sz w:val="32"/>
                          <w:szCs w:val="32"/>
                        </w:rPr>
                        <w:t>連同以前年度基金餘額</w:t>
                      </w:r>
                      <w:r w:rsidRPr="0071257F">
                        <w:rPr>
                          <w:rFonts w:eastAsia="標楷體"/>
                          <w:sz w:val="32"/>
                          <w:szCs w:val="32"/>
                        </w:rPr>
                        <w:t>0.</w:t>
                      </w:r>
                      <w:r>
                        <w:rPr>
                          <w:rFonts w:eastAsia="標楷體"/>
                          <w:sz w:val="32"/>
                          <w:szCs w:val="32"/>
                        </w:rPr>
                        <w:t>77</w:t>
                      </w:r>
                      <w:r w:rsidRPr="0071257F">
                        <w:rPr>
                          <w:rFonts w:eastAsia="標楷體"/>
                          <w:sz w:val="32"/>
                          <w:szCs w:val="32"/>
                        </w:rPr>
                        <w:t>億元，</w:t>
                      </w:r>
                      <w:r>
                        <w:rPr>
                          <w:rFonts w:eastAsia="標楷體" w:hint="eastAsia"/>
                          <w:sz w:val="32"/>
                          <w:szCs w:val="32"/>
                        </w:rPr>
                        <w:t>共</w:t>
                      </w:r>
                      <w:r>
                        <w:rPr>
                          <w:rFonts w:eastAsia="標楷體"/>
                          <w:sz w:val="32"/>
                          <w:szCs w:val="32"/>
                        </w:rPr>
                        <w:t>有</w:t>
                      </w:r>
                      <w:r w:rsidRPr="0071257F">
                        <w:rPr>
                          <w:rFonts w:eastAsia="標楷體"/>
                          <w:sz w:val="32"/>
                          <w:szCs w:val="32"/>
                        </w:rPr>
                        <w:t>基金餘額</w:t>
                      </w:r>
                      <w:r w:rsidRPr="0071257F">
                        <w:rPr>
                          <w:rFonts w:eastAsia="標楷體"/>
                          <w:sz w:val="32"/>
                          <w:szCs w:val="32"/>
                        </w:rPr>
                        <w:t>0.</w:t>
                      </w:r>
                      <w:r>
                        <w:rPr>
                          <w:rFonts w:eastAsia="標楷體"/>
                          <w:sz w:val="32"/>
                          <w:szCs w:val="32"/>
                        </w:rPr>
                        <w:t>78</w:t>
                      </w:r>
                      <w:r w:rsidRPr="0071257F">
                        <w:rPr>
                          <w:rFonts w:eastAsia="標楷體"/>
                          <w:sz w:val="32"/>
                          <w:szCs w:val="32"/>
                        </w:rPr>
                        <w:t>億元，備供以後年度財源。</w:t>
                      </w:r>
                    </w:p>
                    <w:p w14:paraId="5C5B1C57" w14:textId="77777777" w:rsidR="0097170B" w:rsidRPr="00E01FA2" w:rsidRDefault="0097170B" w:rsidP="00E01FA2">
                      <w:pPr>
                        <w:pStyle w:val="3"/>
                        <w:spacing w:line="560" w:lineRule="exact"/>
                        <w:ind w:left="566" w:hangingChars="177" w:hanging="566"/>
                        <w:rPr>
                          <w:rFonts w:eastAsia="標楷體"/>
                          <w:sz w:val="32"/>
                          <w:szCs w:val="32"/>
                        </w:rPr>
                      </w:pPr>
                    </w:p>
                  </w:txbxContent>
                </v:textbox>
                <w10:wrap anchorx="margin"/>
              </v:shape>
            </w:pict>
          </mc:Fallback>
        </mc:AlternateContent>
      </w:r>
    </w:p>
    <w:p w14:paraId="4C44E479" w14:textId="77777777"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09FDE322" w14:textId="77777777"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6BFF356A" w14:textId="77777777"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38B107D6"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7A867EF8" w14:textId="77777777" w:rsidR="008C09C2" w:rsidRDefault="008C09C2" w:rsidP="008C09C2">
      <w:pPr>
        <w:pStyle w:val="12"/>
        <w:spacing w:line="20" w:lineRule="exact"/>
        <w:ind w:left="1389" w:hanging="323"/>
        <w:textDirection w:val="lrTb"/>
        <w:rPr>
          <w:rFonts w:eastAsia="標楷體"/>
          <w:sz w:val="32"/>
          <w:szCs w:val="32"/>
        </w:rPr>
      </w:pPr>
    </w:p>
    <w:p w14:paraId="14C1F552" w14:textId="77777777" w:rsidR="00732A87" w:rsidRDefault="00BE21B7" w:rsidP="00D32749">
      <w:pPr>
        <w:spacing w:line="540" w:lineRule="exact"/>
        <w:ind w:leftChars="380" w:left="912" w:firstLineChars="200" w:firstLine="480"/>
        <w:jc w:val="both"/>
        <w:rPr>
          <w:rFonts w:eastAsia="標楷體"/>
          <w:noProof/>
          <w:sz w:val="32"/>
          <w:szCs w:val="32"/>
        </w:rPr>
      </w:pPr>
      <w:r>
        <w:rPr>
          <w:noProof/>
        </w:rPr>
        <mc:AlternateContent>
          <mc:Choice Requires="wps">
            <w:drawing>
              <wp:anchor distT="0" distB="0" distL="114300" distR="114300" simplePos="0" relativeHeight="252002816" behindDoc="0" locked="0" layoutInCell="1" allowOverlap="1" wp14:anchorId="124E0259" wp14:editId="7598228C">
                <wp:simplePos x="0" y="0"/>
                <wp:positionH relativeFrom="column">
                  <wp:posOffset>1432560</wp:posOffset>
                </wp:positionH>
                <wp:positionV relativeFrom="paragraph">
                  <wp:posOffset>3754755</wp:posOffset>
                </wp:positionV>
                <wp:extent cx="3643019" cy="514350"/>
                <wp:effectExtent l="0" t="0" r="0" b="0"/>
                <wp:wrapNone/>
                <wp:docPr id="2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019"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33E18" w14:textId="77777777" w:rsidR="0097170B" w:rsidRPr="00840BAE" w:rsidRDefault="0097170B" w:rsidP="00BE21B7">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w:t>
                            </w:r>
                            <w:proofErr w:type="gramStart"/>
                            <w:r w:rsidRPr="00840BAE">
                              <w:rPr>
                                <w:rFonts w:eastAsia="標楷體"/>
                                <w:color w:val="000099"/>
                                <w:sz w:val="28"/>
                              </w:rPr>
                              <w:t>基金基金</w:t>
                            </w:r>
                            <w:proofErr w:type="gramEnd"/>
                            <w:r w:rsidRPr="00840BAE">
                              <w:rPr>
                                <w:rFonts w:eastAsia="標楷體"/>
                                <w:color w:val="000099"/>
                                <w:sz w:val="28"/>
                              </w:rPr>
                              <w:t>來源、用途及賸餘概況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24E0259" id="Text Box 744" o:spid="_x0000_s1098" type="#_x0000_t202" style="position:absolute;left:0;text-align:left;margin-left:112.8pt;margin-top:295.65pt;width:286.85pt;height:40.5pt;z-index:2520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P8vgIAAMQ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" filled="f" stroked="f">
                <v:textbox>
                  <w:txbxContent>
                    <w:p w14:paraId="76133E18" w14:textId="77777777" w:rsidR="0097170B" w:rsidRPr="00840BAE" w:rsidRDefault="0097170B" w:rsidP="00BE21B7">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w:t>
                      </w:r>
                      <w:proofErr w:type="gramStart"/>
                      <w:r w:rsidRPr="00840BAE">
                        <w:rPr>
                          <w:rFonts w:eastAsia="標楷體"/>
                          <w:color w:val="000099"/>
                          <w:sz w:val="28"/>
                        </w:rPr>
                        <w:t>基金基金</w:t>
                      </w:r>
                      <w:proofErr w:type="gramEnd"/>
                      <w:r w:rsidRPr="00840BAE">
                        <w:rPr>
                          <w:rFonts w:eastAsia="標楷體"/>
                          <w:color w:val="000099"/>
                          <w:sz w:val="28"/>
                        </w:rPr>
                        <w:t>來源、用途及賸餘概況</w:t>
                      </w:r>
                    </w:p>
                  </w:txbxContent>
                </v:textbox>
              </v:shape>
            </w:pict>
          </mc:Fallback>
        </mc:AlternateContent>
      </w:r>
      <w:r w:rsidRPr="00BE21B7">
        <w:rPr>
          <w:rFonts w:hint="eastAsia"/>
          <w:noProof/>
        </w:rPr>
        <w:drawing>
          <wp:anchor distT="0" distB="0" distL="114300" distR="114300" simplePos="0" relativeHeight="252000768" behindDoc="0" locked="0" layoutInCell="1" allowOverlap="1" wp14:anchorId="4987C1A4" wp14:editId="6872410E">
            <wp:simplePos x="0" y="0"/>
            <wp:positionH relativeFrom="margin">
              <wp:align>right</wp:align>
            </wp:positionH>
            <wp:positionV relativeFrom="paragraph">
              <wp:posOffset>513715</wp:posOffset>
            </wp:positionV>
            <wp:extent cx="6210935" cy="3572510"/>
            <wp:effectExtent l="0" t="0" r="0" b="8890"/>
            <wp:wrapTopAndBottom/>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357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CFCC3" w14:textId="77777777" w:rsidR="00E01FA2" w:rsidRDefault="00E01FA2" w:rsidP="0087244B">
      <w:pPr>
        <w:pStyle w:val="af0"/>
        <w:spacing w:beforeLines="100" w:after="0" w:line="240" w:lineRule="auto"/>
        <w:ind w:left="868" w:hanging="499"/>
        <w:textDirection w:val="lrTbV"/>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795968" behindDoc="1" locked="0" layoutInCell="1" allowOverlap="1" wp14:anchorId="7B66EBFC" wp14:editId="02369B05">
                <wp:simplePos x="0" y="0"/>
                <wp:positionH relativeFrom="margin">
                  <wp:align>right</wp:align>
                </wp:positionH>
                <wp:positionV relativeFrom="paragraph">
                  <wp:posOffset>0</wp:posOffset>
                </wp:positionV>
                <wp:extent cx="5518800" cy="1841500"/>
                <wp:effectExtent l="0" t="0" r="5715" b="6350"/>
                <wp:wrapNone/>
                <wp:docPr id="95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8415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EBDE2B2" w14:textId="7636CD14" w:rsidR="0097170B" w:rsidRPr="00AD03BB" w:rsidRDefault="0097170B" w:rsidP="002D1A1F">
                            <w:pPr>
                              <w:pStyle w:val="af0"/>
                              <w:spacing w:before="0" w:after="0" w:line="540" w:lineRule="exact"/>
                              <w:ind w:left="868"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25AE7413" w14:textId="7EFC5520" w:rsidR="0097170B" w:rsidRPr="00AD03BB" w:rsidRDefault="0097170B" w:rsidP="002D1A1F">
                            <w:pPr>
                              <w:pStyle w:val="11"/>
                              <w:spacing w:line="520" w:lineRule="exact"/>
                              <w:ind w:leftChars="413" w:left="1247" w:hangingChars="80" w:hanging="256"/>
                              <w:rPr>
                                <w:rFonts w:ascii="標楷體" w:eastAsia="標楷體" w:hAnsi="標楷體"/>
                                <w:sz w:val="32"/>
                                <w:szCs w:val="32"/>
                              </w:rPr>
                            </w:pPr>
                            <w:r w:rsidRPr="00AD03BB">
                              <w:rPr>
                                <w:rFonts w:eastAsia="標楷體" w:hint="eastAsia"/>
                                <w:sz w:val="32"/>
                                <w:szCs w:val="32"/>
                              </w:rPr>
                              <w:t>1</w:t>
                            </w:r>
                            <w:r w:rsidRPr="00AD03BB">
                              <w:rPr>
                                <w:rFonts w:eastAsia="標楷體"/>
                                <w:sz w:val="32"/>
                                <w:szCs w:val="32"/>
                              </w:rPr>
                              <w:t>.</w:t>
                            </w:r>
                            <w:r w:rsidR="00BB6322" w:rsidRPr="00AD03BB">
                              <w:rPr>
                                <w:rFonts w:eastAsia="標楷體" w:hint="eastAsia"/>
                                <w:sz w:val="32"/>
                                <w:szCs w:val="32"/>
                              </w:rPr>
                              <w:t>債務基金</w:t>
                            </w:r>
                            <w:r w:rsidRPr="00AD03BB">
                              <w:rPr>
                                <w:rFonts w:eastAsia="標楷體" w:hint="eastAsia"/>
                                <w:sz w:val="32"/>
                                <w:szCs w:val="32"/>
                              </w:rPr>
                              <w:t>本年度預算現金之流量，係</w:t>
                            </w:r>
                            <w:r w:rsidRPr="00AD03BB">
                              <w:rPr>
                                <w:rFonts w:eastAsia="標楷體"/>
                                <w:sz w:val="32"/>
                                <w:szCs w:val="32"/>
                              </w:rPr>
                              <w:t>業務活動</w:t>
                            </w:r>
                            <w:r w:rsidRPr="00AD03BB">
                              <w:rPr>
                                <w:rFonts w:eastAsia="標楷體" w:hint="eastAsia"/>
                                <w:sz w:val="32"/>
                                <w:szCs w:val="32"/>
                              </w:rPr>
                              <w:t>之</w:t>
                            </w:r>
                            <w:r w:rsidRPr="00AD03BB">
                              <w:rPr>
                                <w:rFonts w:eastAsia="標楷體"/>
                                <w:sz w:val="32"/>
                                <w:szCs w:val="32"/>
                              </w:rPr>
                              <w:t>淨現金流入</w:t>
                            </w:r>
                            <w:r w:rsidRPr="00AD03BB">
                              <w:rPr>
                                <w:rFonts w:eastAsia="標楷體"/>
                                <w:sz w:val="32"/>
                                <w:szCs w:val="32"/>
                              </w:rPr>
                              <w:t>1.21</w:t>
                            </w:r>
                            <w:r w:rsidRPr="00AD03BB">
                              <w:rPr>
                                <w:rFonts w:eastAsia="標楷體"/>
                                <w:sz w:val="32"/>
                                <w:szCs w:val="32"/>
                              </w:rPr>
                              <w:t>億元</w:t>
                            </w:r>
                            <w:r w:rsidRPr="00AD03BB">
                              <w:rPr>
                                <w:rFonts w:ascii="標楷體" w:eastAsia="標楷體" w:hAnsi="標楷體" w:hint="eastAsia"/>
                                <w:sz w:val="32"/>
                                <w:szCs w:val="32"/>
                              </w:rPr>
                              <w:t>。</w:t>
                            </w:r>
                          </w:p>
                          <w:p w14:paraId="30A7B33A" w14:textId="77777777" w:rsidR="0097170B" w:rsidRPr="0071257F" w:rsidRDefault="0097170B" w:rsidP="002D1A1F">
                            <w:pPr>
                              <w:pStyle w:val="11"/>
                              <w:spacing w:line="520" w:lineRule="exact"/>
                              <w:ind w:leftChars="413" w:left="1247" w:hangingChars="80" w:hanging="256"/>
                              <w:rPr>
                                <w:rFonts w:eastAsia="標楷體"/>
                                <w:sz w:val="32"/>
                                <w:szCs w:val="32"/>
                              </w:rPr>
                            </w:pPr>
                            <w:r w:rsidRPr="00AD03BB">
                              <w:rPr>
                                <w:rFonts w:eastAsia="標楷體"/>
                                <w:sz w:val="32"/>
                                <w:szCs w:val="32"/>
                              </w:rPr>
                              <w:t>2.</w:t>
                            </w:r>
                            <w:r w:rsidRPr="00AD03BB">
                              <w:rPr>
                                <w:rFonts w:eastAsia="標楷體"/>
                                <w:sz w:val="32"/>
                                <w:szCs w:val="32"/>
                              </w:rPr>
                              <w:t>現金及約當現金之淨增</w:t>
                            </w:r>
                            <w:r w:rsidRPr="00AD03BB">
                              <w:rPr>
                                <w:rFonts w:eastAsia="標楷體"/>
                                <w:sz w:val="32"/>
                                <w:szCs w:val="32"/>
                              </w:rPr>
                              <w:t>1.21</w:t>
                            </w:r>
                            <w:r w:rsidRPr="00AD03BB">
                              <w:rPr>
                                <w:rFonts w:eastAsia="標楷體"/>
                                <w:sz w:val="32"/>
                                <w:szCs w:val="32"/>
                              </w:rPr>
                              <w:t>億元，係期末現金</w:t>
                            </w:r>
                            <w:r w:rsidRPr="00AD03BB">
                              <w:rPr>
                                <w:rFonts w:eastAsia="標楷體"/>
                                <w:sz w:val="32"/>
                                <w:szCs w:val="32"/>
                              </w:rPr>
                              <w:t>1.98</w:t>
                            </w:r>
                            <w:r w:rsidRPr="00AD03BB">
                              <w:rPr>
                                <w:rFonts w:eastAsia="標楷體"/>
                                <w:sz w:val="32"/>
                                <w:szCs w:val="32"/>
                              </w:rPr>
                              <w:t>億元，</w:t>
                            </w:r>
                            <w:proofErr w:type="gramStart"/>
                            <w:r w:rsidRPr="00AD03BB">
                              <w:rPr>
                                <w:rFonts w:eastAsia="標楷體"/>
                                <w:sz w:val="32"/>
                                <w:szCs w:val="32"/>
                              </w:rPr>
                              <w:t>較期初</w:t>
                            </w:r>
                            <w:proofErr w:type="gramEnd"/>
                            <w:r w:rsidRPr="00AD03BB">
                              <w:rPr>
                                <w:rFonts w:eastAsia="標楷體"/>
                                <w:sz w:val="32"/>
                                <w:szCs w:val="32"/>
                              </w:rPr>
                              <w:t>現金</w:t>
                            </w:r>
                            <w:r w:rsidRPr="00AD03BB">
                              <w:rPr>
                                <w:rFonts w:eastAsia="標楷體"/>
                                <w:sz w:val="32"/>
                                <w:szCs w:val="32"/>
                              </w:rPr>
                              <w:t>0.77</w:t>
                            </w:r>
                            <w:r w:rsidRPr="00AD03BB">
                              <w:rPr>
                                <w:rFonts w:eastAsia="標楷體"/>
                                <w:sz w:val="32"/>
                                <w:szCs w:val="32"/>
                              </w:rPr>
                              <w:t>億元增加之數。</w:t>
                            </w:r>
                          </w:p>
                          <w:p w14:paraId="2C9385FF" w14:textId="77777777" w:rsidR="0097170B" w:rsidRPr="006B05A9" w:rsidRDefault="0097170B" w:rsidP="00E01FA2">
                            <w:pPr>
                              <w:spacing w:line="540" w:lineRule="exact"/>
                              <w:jc w:val="both"/>
                              <w:textDirection w:val="lrTbV"/>
                              <w:rPr>
                                <w:rFonts w:eastAsia="標楷體"/>
                                <w:sz w:val="32"/>
                                <w:szCs w:val="32"/>
                              </w:rPr>
                            </w:pPr>
                          </w:p>
                          <w:p w14:paraId="32885DE1" w14:textId="77777777" w:rsidR="0097170B" w:rsidRPr="0071257F" w:rsidRDefault="0097170B" w:rsidP="00E01FA2">
                            <w:pPr>
                              <w:spacing w:line="560" w:lineRule="exact"/>
                              <w:jc w:val="both"/>
                              <w:rPr>
                                <w:rFonts w:eastAsia="標楷體"/>
                                <w:sz w:val="32"/>
                                <w:szCs w:val="32"/>
                              </w:rPr>
                            </w:pPr>
                          </w:p>
                          <w:p w14:paraId="34865D33" w14:textId="77777777" w:rsidR="0097170B" w:rsidRPr="00C85763" w:rsidRDefault="0097170B" w:rsidP="00E01FA2">
                            <w:pPr>
                              <w:pStyle w:val="3"/>
                              <w:spacing w:line="560" w:lineRule="exact"/>
                              <w:ind w:leftChars="32" w:left="643" w:hangingChars="177" w:hanging="566"/>
                              <w:rPr>
                                <w:rFonts w:eastAsia="標楷體"/>
                                <w:sz w:val="32"/>
                                <w:szCs w:val="32"/>
                              </w:rPr>
                            </w:pPr>
                          </w:p>
                          <w:p w14:paraId="21B24CEA" w14:textId="77777777" w:rsidR="0097170B" w:rsidRPr="00976C1E" w:rsidRDefault="0097170B" w:rsidP="00E01FA2">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EBFC" id="_x0000_s1099" type="#_x0000_t202" style="position:absolute;left:0;text-align:left;margin-left:383.35pt;margin-top:0;width:434.55pt;height:145pt;z-index:-25152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" fillcolor="#e6eed6" stroked="f">
                <v:fill color2="window" colors="0 #e6eed6;56361f window" focus="100%" type="gradient"/>
                <v:textbox>
                  <w:txbxContent>
                    <w:p w14:paraId="0EBDE2B2" w14:textId="7636CD14" w:rsidR="0097170B" w:rsidRPr="00AD03BB" w:rsidRDefault="0097170B" w:rsidP="002D1A1F">
                      <w:pPr>
                        <w:pStyle w:val="af0"/>
                        <w:spacing w:before="0" w:after="0" w:line="540" w:lineRule="exact"/>
                        <w:ind w:left="868"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25AE7413" w14:textId="7EFC5520" w:rsidR="0097170B" w:rsidRPr="00AD03BB" w:rsidRDefault="0097170B" w:rsidP="002D1A1F">
                      <w:pPr>
                        <w:pStyle w:val="11"/>
                        <w:spacing w:line="520" w:lineRule="exact"/>
                        <w:ind w:leftChars="413" w:left="1247" w:hangingChars="80" w:hanging="256"/>
                        <w:rPr>
                          <w:rFonts w:ascii="標楷體" w:eastAsia="標楷體" w:hAnsi="標楷體"/>
                          <w:sz w:val="32"/>
                          <w:szCs w:val="32"/>
                        </w:rPr>
                      </w:pPr>
                      <w:r w:rsidRPr="00AD03BB">
                        <w:rPr>
                          <w:rFonts w:eastAsia="標楷體" w:hint="eastAsia"/>
                          <w:sz w:val="32"/>
                          <w:szCs w:val="32"/>
                        </w:rPr>
                        <w:t>1</w:t>
                      </w:r>
                      <w:r w:rsidRPr="00AD03BB">
                        <w:rPr>
                          <w:rFonts w:eastAsia="標楷體"/>
                          <w:sz w:val="32"/>
                          <w:szCs w:val="32"/>
                        </w:rPr>
                        <w:t>.</w:t>
                      </w:r>
                      <w:r w:rsidR="00BB6322" w:rsidRPr="00AD03BB">
                        <w:rPr>
                          <w:rFonts w:eastAsia="標楷體" w:hint="eastAsia"/>
                          <w:sz w:val="32"/>
                          <w:szCs w:val="32"/>
                        </w:rPr>
                        <w:t>債務基金</w:t>
                      </w:r>
                      <w:r w:rsidRPr="00AD03BB">
                        <w:rPr>
                          <w:rFonts w:eastAsia="標楷體" w:hint="eastAsia"/>
                          <w:sz w:val="32"/>
                          <w:szCs w:val="32"/>
                        </w:rPr>
                        <w:t>本年度預算現金之流量，係</w:t>
                      </w:r>
                      <w:r w:rsidRPr="00AD03BB">
                        <w:rPr>
                          <w:rFonts w:eastAsia="標楷體"/>
                          <w:sz w:val="32"/>
                          <w:szCs w:val="32"/>
                        </w:rPr>
                        <w:t>業務活動</w:t>
                      </w:r>
                      <w:r w:rsidRPr="00AD03BB">
                        <w:rPr>
                          <w:rFonts w:eastAsia="標楷體" w:hint="eastAsia"/>
                          <w:sz w:val="32"/>
                          <w:szCs w:val="32"/>
                        </w:rPr>
                        <w:t>之</w:t>
                      </w:r>
                      <w:r w:rsidRPr="00AD03BB">
                        <w:rPr>
                          <w:rFonts w:eastAsia="標楷體"/>
                          <w:sz w:val="32"/>
                          <w:szCs w:val="32"/>
                        </w:rPr>
                        <w:t>淨現金流入</w:t>
                      </w:r>
                      <w:r w:rsidRPr="00AD03BB">
                        <w:rPr>
                          <w:rFonts w:eastAsia="標楷體"/>
                          <w:sz w:val="32"/>
                          <w:szCs w:val="32"/>
                        </w:rPr>
                        <w:t>1.21</w:t>
                      </w:r>
                      <w:r w:rsidRPr="00AD03BB">
                        <w:rPr>
                          <w:rFonts w:eastAsia="標楷體"/>
                          <w:sz w:val="32"/>
                          <w:szCs w:val="32"/>
                        </w:rPr>
                        <w:t>億元</w:t>
                      </w:r>
                      <w:r w:rsidRPr="00AD03BB">
                        <w:rPr>
                          <w:rFonts w:ascii="標楷體" w:eastAsia="標楷體" w:hAnsi="標楷體" w:hint="eastAsia"/>
                          <w:sz w:val="32"/>
                          <w:szCs w:val="32"/>
                        </w:rPr>
                        <w:t>。</w:t>
                      </w:r>
                    </w:p>
                    <w:p w14:paraId="30A7B33A" w14:textId="77777777" w:rsidR="0097170B" w:rsidRPr="0071257F" w:rsidRDefault="0097170B" w:rsidP="002D1A1F">
                      <w:pPr>
                        <w:pStyle w:val="11"/>
                        <w:spacing w:line="520" w:lineRule="exact"/>
                        <w:ind w:leftChars="413" w:left="1247" w:hangingChars="80" w:hanging="256"/>
                        <w:rPr>
                          <w:rFonts w:eastAsia="標楷體"/>
                          <w:sz w:val="32"/>
                          <w:szCs w:val="32"/>
                        </w:rPr>
                      </w:pPr>
                      <w:r w:rsidRPr="00AD03BB">
                        <w:rPr>
                          <w:rFonts w:eastAsia="標楷體"/>
                          <w:sz w:val="32"/>
                          <w:szCs w:val="32"/>
                        </w:rPr>
                        <w:t>2.</w:t>
                      </w:r>
                      <w:r w:rsidRPr="00AD03BB">
                        <w:rPr>
                          <w:rFonts w:eastAsia="標楷體"/>
                          <w:sz w:val="32"/>
                          <w:szCs w:val="32"/>
                        </w:rPr>
                        <w:t>現金及約當現金之淨增</w:t>
                      </w:r>
                      <w:r w:rsidRPr="00AD03BB">
                        <w:rPr>
                          <w:rFonts w:eastAsia="標楷體"/>
                          <w:sz w:val="32"/>
                          <w:szCs w:val="32"/>
                        </w:rPr>
                        <w:t>1.21</w:t>
                      </w:r>
                      <w:r w:rsidRPr="00AD03BB">
                        <w:rPr>
                          <w:rFonts w:eastAsia="標楷體"/>
                          <w:sz w:val="32"/>
                          <w:szCs w:val="32"/>
                        </w:rPr>
                        <w:t>億元，係期末現金</w:t>
                      </w:r>
                      <w:r w:rsidRPr="00AD03BB">
                        <w:rPr>
                          <w:rFonts w:eastAsia="標楷體"/>
                          <w:sz w:val="32"/>
                          <w:szCs w:val="32"/>
                        </w:rPr>
                        <w:t>1.98</w:t>
                      </w:r>
                      <w:r w:rsidRPr="00AD03BB">
                        <w:rPr>
                          <w:rFonts w:eastAsia="標楷體"/>
                          <w:sz w:val="32"/>
                          <w:szCs w:val="32"/>
                        </w:rPr>
                        <w:t>億元，</w:t>
                      </w:r>
                      <w:proofErr w:type="gramStart"/>
                      <w:r w:rsidRPr="00AD03BB">
                        <w:rPr>
                          <w:rFonts w:eastAsia="標楷體"/>
                          <w:sz w:val="32"/>
                          <w:szCs w:val="32"/>
                        </w:rPr>
                        <w:t>較期初</w:t>
                      </w:r>
                      <w:proofErr w:type="gramEnd"/>
                      <w:r w:rsidRPr="00AD03BB">
                        <w:rPr>
                          <w:rFonts w:eastAsia="標楷體"/>
                          <w:sz w:val="32"/>
                          <w:szCs w:val="32"/>
                        </w:rPr>
                        <w:t>現金</w:t>
                      </w:r>
                      <w:r w:rsidRPr="00AD03BB">
                        <w:rPr>
                          <w:rFonts w:eastAsia="標楷體"/>
                          <w:sz w:val="32"/>
                          <w:szCs w:val="32"/>
                        </w:rPr>
                        <w:t>0.77</w:t>
                      </w:r>
                      <w:r w:rsidRPr="00AD03BB">
                        <w:rPr>
                          <w:rFonts w:eastAsia="標楷體"/>
                          <w:sz w:val="32"/>
                          <w:szCs w:val="32"/>
                        </w:rPr>
                        <w:t>億元增加之數。</w:t>
                      </w:r>
                    </w:p>
                    <w:p w14:paraId="2C9385FF" w14:textId="77777777" w:rsidR="0097170B" w:rsidRPr="006B05A9" w:rsidRDefault="0097170B" w:rsidP="00E01FA2">
                      <w:pPr>
                        <w:spacing w:line="540" w:lineRule="exact"/>
                        <w:jc w:val="both"/>
                        <w:textDirection w:val="lrTbV"/>
                        <w:rPr>
                          <w:rFonts w:eastAsia="標楷體"/>
                          <w:sz w:val="32"/>
                          <w:szCs w:val="32"/>
                        </w:rPr>
                      </w:pPr>
                    </w:p>
                    <w:p w14:paraId="32885DE1" w14:textId="77777777" w:rsidR="0097170B" w:rsidRPr="0071257F" w:rsidRDefault="0097170B" w:rsidP="00E01FA2">
                      <w:pPr>
                        <w:spacing w:line="560" w:lineRule="exact"/>
                        <w:jc w:val="both"/>
                        <w:rPr>
                          <w:rFonts w:eastAsia="標楷體"/>
                          <w:sz w:val="32"/>
                          <w:szCs w:val="32"/>
                        </w:rPr>
                      </w:pPr>
                    </w:p>
                    <w:p w14:paraId="34865D33" w14:textId="77777777" w:rsidR="0097170B" w:rsidRPr="00C85763" w:rsidRDefault="0097170B" w:rsidP="00E01FA2">
                      <w:pPr>
                        <w:pStyle w:val="3"/>
                        <w:spacing w:line="560" w:lineRule="exact"/>
                        <w:ind w:leftChars="32" w:left="643" w:hangingChars="177" w:hanging="566"/>
                        <w:rPr>
                          <w:rFonts w:eastAsia="標楷體"/>
                          <w:sz w:val="32"/>
                          <w:szCs w:val="32"/>
                        </w:rPr>
                      </w:pPr>
                    </w:p>
                    <w:p w14:paraId="21B24CEA" w14:textId="77777777" w:rsidR="0097170B" w:rsidRPr="00976C1E" w:rsidRDefault="0097170B" w:rsidP="00E01FA2">
                      <w:pPr>
                        <w:pStyle w:val="3"/>
                        <w:spacing w:line="560" w:lineRule="exact"/>
                        <w:ind w:left="566" w:hangingChars="177" w:hanging="566"/>
                        <w:rPr>
                          <w:rFonts w:eastAsia="標楷體"/>
                          <w:sz w:val="32"/>
                          <w:szCs w:val="32"/>
                        </w:rPr>
                      </w:pPr>
                    </w:p>
                  </w:txbxContent>
                </v:textbox>
                <w10:wrap anchorx="margin"/>
              </v:shape>
            </w:pict>
          </mc:Fallback>
        </mc:AlternateContent>
      </w:r>
    </w:p>
    <w:p w14:paraId="71A9CAF5" w14:textId="77777777" w:rsidR="00E01FA2" w:rsidRDefault="00E01FA2" w:rsidP="0087244B">
      <w:pPr>
        <w:pStyle w:val="af0"/>
        <w:spacing w:beforeLines="100" w:after="0" w:line="240" w:lineRule="auto"/>
        <w:ind w:left="868" w:hanging="499"/>
        <w:textDirection w:val="lrTbV"/>
        <w:rPr>
          <w:rFonts w:eastAsia="標楷體"/>
          <w:b w:val="0"/>
          <w:spacing w:val="0"/>
          <w:sz w:val="32"/>
          <w:szCs w:val="32"/>
        </w:rPr>
      </w:pPr>
    </w:p>
    <w:p w14:paraId="19DC1E9B" w14:textId="77777777" w:rsidR="00E01FA2" w:rsidRDefault="00E01FA2" w:rsidP="0087244B">
      <w:pPr>
        <w:pStyle w:val="af0"/>
        <w:spacing w:beforeLines="100" w:after="0" w:line="240" w:lineRule="auto"/>
        <w:ind w:left="868" w:hanging="499"/>
        <w:textDirection w:val="lrTbV"/>
        <w:rPr>
          <w:rFonts w:eastAsia="標楷體"/>
          <w:b w:val="0"/>
          <w:spacing w:val="0"/>
          <w:sz w:val="32"/>
          <w:szCs w:val="32"/>
        </w:rPr>
      </w:pPr>
    </w:p>
    <w:p w14:paraId="2C8ECEB1" w14:textId="77777777" w:rsidR="00E01FA2" w:rsidRDefault="00E01FA2" w:rsidP="0087244B">
      <w:pPr>
        <w:pStyle w:val="af0"/>
        <w:spacing w:beforeLines="100" w:after="0" w:line="240" w:lineRule="auto"/>
        <w:ind w:left="868" w:hanging="499"/>
        <w:textDirection w:val="lrTbV"/>
        <w:rPr>
          <w:rFonts w:eastAsia="標楷體"/>
          <w:b w:val="0"/>
          <w:spacing w:val="0"/>
          <w:sz w:val="32"/>
          <w:szCs w:val="32"/>
        </w:rPr>
      </w:pPr>
    </w:p>
    <w:p w14:paraId="7D9C207B" w14:textId="77777777" w:rsidR="00963662" w:rsidRDefault="006B05A9" w:rsidP="00A33748">
      <w:pPr>
        <w:pStyle w:val="11"/>
        <w:spacing w:line="520" w:lineRule="exact"/>
        <w:ind w:left="1173" w:hanging="266"/>
        <w:rPr>
          <w:rFonts w:eastAsia="標楷體"/>
          <w:sz w:val="32"/>
          <w:szCs w:val="32"/>
        </w:rPr>
      </w:pPr>
      <w:r>
        <w:rPr>
          <w:rFonts w:eastAsia="標楷體" w:hint="eastAsia"/>
          <w:sz w:val="32"/>
          <w:szCs w:val="32"/>
        </w:rPr>
        <w:t xml:space="preserve"> </w:t>
      </w:r>
    </w:p>
    <w:p w14:paraId="69971A1F" w14:textId="77777777" w:rsidR="00CB0A9C" w:rsidRPr="0071257F" w:rsidRDefault="00CB0A9C" w:rsidP="00A33748">
      <w:pPr>
        <w:pStyle w:val="11"/>
        <w:spacing w:line="520" w:lineRule="exact"/>
        <w:ind w:left="1173" w:hanging="266"/>
        <w:rPr>
          <w:rFonts w:eastAsia="標楷體"/>
          <w:sz w:val="32"/>
          <w:szCs w:val="32"/>
        </w:rPr>
      </w:pPr>
      <w:r>
        <w:rPr>
          <w:rFonts w:eastAsia="標楷體"/>
          <w:b/>
          <w:noProof/>
          <w:sz w:val="40"/>
          <w:szCs w:val="40"/>
        </w:rPr>
        <mc:AlternateContent>
          <mc:Choice Requires="wps">
            <w:drawing>
              <wp:anchor distT="0" distB="0" distL="114300" distR="114300" simplePos="0" relativeHeight="251798016" behindDoc="1" locked="0" layoutInCell="1" allowOverlap="1" wp14:anchorId="3B3E6176" wp14:editId="03E5B5A2">
                <wp:simplePos x="0" y="0"/>
                <wp:positionH relativeFrom="margin">
                  <wp:posOffset>686435</wp:posOffset>
                </wp:positionH>
                <wp:positionV relativeFrom="paragraph">
                  <wp:posOffset>142240</wp:posOffset>
                </wp:positionV>
                <wp:extent cx="5517515" cy="508000"/>
                <wp:effectExtent l="0" t="0" r="6985" b="6350"/>
                <wp:wrapNone/>
                <wp:docPr id="9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080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5EFB9796" w14:textId="77777777" w:rsidR="0097170B" w:rsidRPr="006B05A9" w:rsidRDefault="0097170B" w:rsidP="006B05A9">
                            <w:pPr>
                              <w:pStyle w:val="3"/>
                              <w:spacing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6176" id="_x0000_s1100" type="#_x0000_t202" style="position:absolute;left:0;text-align:left;margin-left:54.05pt;margin-top:11.2pt;width:434.45pt;height:40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" fillcolor="#e6eed6" stroked="f">
                <v:fill color2="window" rotate="t" angle="90" colors="0 #e6eed6;56361f window" focus="100%" type="gradient"/>
                <v:textbox>
                  <w:txbxContent>
                    <w:p w14:paraId="5EFB9796" w14:textId="77777777" w:rsidR="0097170B" w:rsidRPr="006B05A9" w:rsidRDefault="0097170B" w:rsidP="006B05A9">
                      <w:pPr>
                        <w:pStyle w:val="3"/>
                        <w:spacing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v:textbox>
                <w10:wrap anchorx="margin"/>
              </v:shape>
            </w:pict>
          </mc:Fallback>
        </mc:AlternateContent>
      </w:r>
    </w:p>
    <w:p w14:paraId="64D218D0" w14:textId="77777777" w:rsidR="006B05A9" w:rsidRPr="008D4645" w:rsidRDefault="006B05A9" w:rsidP="008D4645">
      <w:pPr>
        <w:pStyle w:val="3"/>
        <w:spacing w:beforeLines="150" w:before="360" w:line="240" w:lineRule="exact"/>
        <w:ind w:left="0" w:firstLine="0"/>
        <w:rPr>
          <w:rFonts w:eastAsia="標楷體"/>
          <w:sz w:val="20"/>
        </w:rPr>
      </w:pPr>
    </w:p>
    <w:tbl>
      <w:tblPr>
        <w:tblW w:w="8647" w:type="dxa"/>
        <w:tblInd w:w="1111"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843"/>
        <w:gridCol w:w="2410"/>
        <w:gridCol w:w="1701"/>
        <w:gridCol w:w="2693"/>
      </w:tblGrid>
      <w:tr w:rsidR="00497D64" w:rsidRPr="00C77694" w14:paraId="2FD84657" w14:textId="77777777" w:rsidTr="00B9495F">
        <w:trPr>
          <w:trHeight w:val="446"/>
        </w:trPr>
        <w:tc>
          <w:tcPr>
            <w:tcW w:w="8647" w:type="dxa"/>
            <w:gridSpan w:val="4"/>
            <w:shd w:val="clear" w:color="auto" w:fill="auto"/>
            <w:tcMar>
              <w:top w:w="72" w:type="dxa"/>
              <w:left w:w="144" w:type="dxa"/>
              <w:bottom w:w="72" w:type="dxa"/>
              <w:right w:w="144" w:type="dxa"/>
            </w:tcMar>
          </w:tcPr>
          <w:p w14:paraId="6B0EBF92" w14:textId="5D1EAB34" w:rsidR="00497D64" w:rsidRPr="006E3E8F" w:rsidRDefault="00497D64" w:rsidP="00497D64">
            <w:pPr>
              <w:pStyle w:val="af0"/>
              <w:spacing w:before="0" w:after="0" w:line="520" w:lineRule="exact"/>
              <w:ind w:left="0" w:firstLine="0"/>
              <w:textDirection w:val="lrTbV"/>
              <w:rPr>
                <w:rFonts w:eastAsia="標楷體"/>
                <w:b w:val="0"/>
                <w:spacing w:val="0"/>
                <w:sz w:val="32"/>
                <w:szCs w:val="32"/>
              </w:rPr>
            </w:pPr>
            <w:r w:rsidRPr="006E3E8F">
              <w:rPr>
                <w:rFonts w:eastAsia="標楷體"/>
                <w:b w:val="0"/>
                <w:spacing w:val="0"/>
                <w:sz w:val="32"/>
                <w:szCs w:val="32"/>
              </w:rPr>
              <w:t>(</w:t>
            </w:r>
            <w:proofErr w:type="gramStart"/>
            <w:r w:rsidRPr="006E3E8F">
              <w:rPr>
                <w:rFonts w:eastAsia="標楷體"/>
                <w:b w:val="0"/>
                <w:spacing w:val="0"/>
                <w:sz w:val="32"/>
                <w:szCs w:val="32"/>
              </w:rPr>
              <w:t>一</w:t>
            </w:r>
            <w:proofErr w:type="gramEnd"/>
            <w:r w:rsidRPr="006E3E8F">
              <w:rPr>
                <w:rFonts w:eastAsia="標楷體"/>
                <w:b w:val="0"/>
                <w:spacing w:val="0"/>
                <w:sz w:val="32"/>
                <w:szCs w:val="32"/>
              </w:rPr>
              <w:t>)</w:t>
            </w:r>
            <w:r w:rsidRPr="006E3E8F">
              <w:rPr>
                <w:rFonts w:eastAsia="標楷體"/>
                <w:b w:val="0"/>
                <w:spacing w:val="0"/>
                <w:sz w:val="32"/>
                <w:szCs w:val="32"/>
              </w:rPr>
              <w:t>業務計畫</w:t>
            </w:r>
            <w:r w:rsidR="004A13A9" w:rsidRPr="006E3E8F">
              <w:rPr>
                <w:rFonts w:eastAsia="標楷體" w:hint="eastAsia"/>
                <w:b w:val="0"/>
                <w:spacing w:val="0"/>
                <w:sz w:val="32"/>
                <w:szCs w:val="32"/>
              </w:rPr>
              <w:t xml:space="preserve"> </w:t>
            </w:r>
          </w:p>
        </w:tc>
      </w:tr>
      <w:tr w:rsidR="00995385" w:rsidRPr="00C77694" w14:paraId="4188927E" w14:textId="77777777" w:rsidTr="008A1E4A">
        <w:trPr>
          <w:trHeight w:val="4280"/>
        </w:trPr>
        <w:tc>
          <w:tcPr>
            <w:tcW w:w="1843" w:type="dxa"/>
            <w:tcBorders>
              <w:bottom w:val="single" w:sz="18" w:space="0" w:color="D6E3BC" w:themeColor="accent3" w:themeTint="66"/>
            </w:tcBorders>
            <w:shd w:val="clear" w:color="auto" w:fill="auto"/>
            <w:tcMar>
              <w:top w:w="72" w:type="dxa"/>
              <w:left w:w="144" w:type="dxa"/>
              <w:bottom w:w="72" w:type="dxa"/>
              <w:right w:w="144" w:type="dxa"/>
            </w:tcMar>
            <w:vAlign w:val="center"/>
          </w:tcPr>
          <w:p w14:paraId="170F4CA7" w14:textId="77777777" w:rsidR="00995385" w:rsidRPr="00C77694" w:rsidRDefault="00995385" w:rsidP="00F167AF">
            <w:pPr>
              <w:spacing w:line="400" w:lineRule="exact"/>
              <w:jc w:val="center"/>
              <w:rPr>
                <w:rFonts w:eastAsia="標楷體"/>
                <w:b/>
                <w:color w:val="3C3E4F"/>
                <w:sz w:val="32"/>
                <w:szCs w:val="32"/>
              </w:rPr>
            </w:pPr>
            <w:r w:rsidRPr="00C77694">
              <w:rPr>
                <w:rFonts w:eastAsia="標楷體"/>
                <w:b/>
                <w:color w:val="3C3E4F"/>
                <w:sz w:val="32"/>
                <w:szCs w:val="32"/>
              </w:rPr>
              <w:t>社會福利業務</w:t>
            </w:r>
          </w:p>
          <w:p w14:paraId="40FC5C5D" w14:textId="77777777" w:rsidR="00995385" w:rsidRPr="00C77694" w:rsidRDefault="00995385" w:rsidP="00F167AF">
            <w:pPr>
              <w:spacing w:line="720" w:lineRule="auto"/>
              <w:jc w:val="center"/>
              <w:rPr>
                <w:rFonts w:eastAsia="標楷體"/>
                <w:b/>
                <w:color w:val="F79646"/>
                <w:sz w:val="32"/>
                <w:szCs w:val="32"/>
              </w:rPr>
            </w:pPr>
            <w:r>
              <w:rPr>
                <w:rFonts w:eastAsia="標楷體"/>
                <w:b/>
                <w:noProof/>
                <w:color w:val="F79646"/>
                <w:sz w:val="32"/>
                <w:szCs w:val="32"/>
              </w:rPr>
              <w:drawing>
                <wp:inline distT="0" distB="0" distL="0" distR="0" wp14:anchorId="6D292C62" wp14:editId="1E75BEC7">
                  <wp:extent cx="869950" cy="8699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6804" w:type="dxa"/>
            <w:gridSpan w:val="3"/>
            <w:tcBorders>
              <w:bottom w:val="single" w:sz="18" w:space="0" w:color="D6E3BC" w:themeColor="accent3" w:themeTint="66"/>
            </w:tcBorders>
            <w:shd w:val="clear" w:color="auto" w:fill="auto"/>
          </w:tcPr>
          <w:p w14:paraId="2C703061" w14:textId="3AF1E56A" w:rsidR="00995385" w:rsidRPr="00651B5D" w:rsidRDefault="00995385"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proofErr w:type="gramStart"/>
            <w:r w:rsidRPr="00651B5D">
              <w:rPr>
                <w:rFonts w:ascii="Times New Roman" w:eastAsia="標楷體" w:hAnsi="Times New Roman" w:cs="Times New Roman" w:hint="eastAsia"/>
                <w:sz w:val="28"/>
                <w:szCs w:val="28"/>
                <w:lang w:eastAsia="zh-TW"/>
              </w:rPr>
              <w:t>菸</w:t>
            </w:r>
            <w:proofErr w:type="gramEnd"/>
            <w:r w:rsidRPr="00651B5D">
              <w:rPr>
                <w:rFonts w:ascii="Times New Roman" w:eastAsia="標楷體" w:hAnsi="Times New Roman" w:cs="Times New Roman" w:hint="eastAsia"/>
                <w:sz w:val="28"/>
                <w:szCs w:val="28"/>
                <w:lang w:eastAsia="zh-TW"/>
              </w:rPr>
              <w:t>害防制及衛生保健工作等</w:t>
            </w:r>
            <w:r w:rsidRPr="00651B5D">
              <w:rPr>
                <w:rFonts w:ascii="Times New Roman" w:eastAsia="標楷體" w:hAnsi="Times New Roman" w:cs="Times New Roman" w:hint="eastAsia"/>
                <w:sz w:val="28"/>
                <w:szCs w:val="28"/>
                <w:lang w:eastAsia="zh-TW"/>
              </w:rPr>
              <w:t>7</w:t>
            </w:r>
            <w:r w:rsidR="00C01E92" w:rsidRPr="00651B5D">
              <w:rPr>
                <w:rFonts w:ascii="Times New Roman" w:eastAsia="標楷體" w:hAnsi="Times New Roman" w:cs="Times New Roman"/>
                <w:sz w:val="28"/>
                <w:szCs w:val="28"/>
                <w:lang w:eastAsia="zh-TW"/>
              </w:rPr>
              <w:t>8.4</w:t>
            </w:r>
            <w:r w:rsidRPr="00651B5D">
              <w:rPr>
                <w:rFonts w:ascii="Times New Roman" w:eastAsia="標楷體" w:hAnsi="Times New Roman" w:cs="Times New Roman" w:hint="eastAsia"/>
                <w:sz w:val="28"/>
                <w:szCs w:val="28"/>
                <w:lang w:eastAsia="zh-TW"/>
              </w:rPr>
              <w:t>億元，疫苗接種</w:t>
            </w:r>
            <w:r w:rsidR="00C01E92" w:rsidRPr="00651B5D">
              <w:rPr>
                <w:rFonts w:ascii="Times New Roman" w:eastAsia="標楷體" w:hAnsi="Times New Roman" w:cs="Times New Roman" w:hint="eastAsia"/>
                <w:sz w:val="28"/>
                <w:szCs w:val="28"/>
                <w:lang w:eastAsia="zh-TW"/>
              </w:rPr>
              <w:t>1</w:t>
            </w:r>
            <w:r w:rsidR="00C01E92" w:rsidRPr="00651B5D">
              <w:rPr>
                <w:rFonts w:ascii="Times New Roman" w:eastAsia="標楷體" w:hAnsi="Times New Roman" w:cs="Times New Roman"/>
                <w:sz w:val="28"/>
                <w:szCs w:val="28"/>
                <w:lang w:eastAsia="zh-TW"/>
              </w:rPr>
              <w:t>54.3</w:t>
            </w:r>
            <w:r w:rsidRPr="00651B5D">
              <w:rPr>
                <w:rFonts w:ascii="Times New Roman" w:eastAsia="標楷體" w:hAnsi="Times New Roman" w:cs="Times New Roman" w:hint="eastAsia"/>
                <w:sz w:val="28"/>
                <w:szCs w:val="28"/>
                <w:lang w:eastAsia="zh-TW"/>
              </w:rPr>
              <w:t>億元，老人之家等社福機構之安養、養護及福利服務</w:t>
            </w:r>
            <w:r w:rsidR="00C01E92" w:rsidRPr="00651B5D">
              <w:rPr>
                <w:rFonts w:ascii="Times New Roman" w:eastAsia="標楷體" w:hAnsi="Times New Roman" w:cs="Times New Roman" w:hint="eastAsia"/>
                <w:sz w:val="28"/>
                <w:szCs w:val="28"/>
                <w:lang w:eastAsia="zh-TW"/>
              </w:rPr>
              <w:t>2</w:t>
            </w:r>
            <w:r w:rsidR="00C01E92" w:rsidRPr="00651B5D">
              <w:rPr>
                <w:rFonts w:ascii="Times New Roman" w:eastAsia="標楷體" w:hAnsi="Times New Roman" w:cs="Times New Roman"/>
                <w:sz w:val="28"/>
                <w:szCs w:val="28"/>
                <w:lang w:eastAsia="zh-TW"/>
              </w:rPr>
              <w:t>1.9</w:t>
            </w:r>
            <w:r w:rsidR="00C01E92" w:rsidRPr="00651B5D">
              <w:rPr>
                <w:rFonts w:ascii="Times New Roman" w:eastAsia="標楷體" w:hAnsi="Times New Roman" w:cs="Times New Roman" w:hint="eastAsia"/>
                <w:sz w:val="28"/>
                <w:szCs w:val="28"/>
                <w:lang w:eastAsia="zh-TW"/>
              </w:rPr>
              <w:t>億元</w:t>
            </w:r>
            <w:r w:rsidRPr="00651B5D">
              <w:rPr>
                <w:rFonts w:ascii="Times New Roman" w:eastAsia="標楷體" w:hAnsi="Times New Roman" w:cs="Times New Roman" w:hint="eastAsia"/>
                <w:sz w:val="28"/>
                <w:szCs w:val="28"/>
                <w:lang w:eastAsia="zh-TW"/>
              </w:rPr>
              <w:t>，完善長照服務輸送體系</w:t>
            </w:r>
            <w:r w:rsidRPr="00651B5D">
              <w:rPr>
                <w:rFonts w:ascii="Times New Roman" w:eastAsia="標楷體" w:hAnsi="Times New Roman" w:cs="Times New Roman" w:hint="eastAsia"/>
                <w:sz w:val="28"/>
                <w:szCs w:val="28"/>
                <w:lang w:eastAsia="zh-TW"/>
              </w:rPr>
              <w:t>463</w:t>
            </w:r>
            <w:r w:rsidR="00C01E92" w:rsidRPr="00651B5D">
              <w:rPr>
                <w:rFonts w:ascii="Times New Roman" w:eastAsia="標楷體" w:hAnsi="Times New Roman" w:cs="Times New Roman" w:hint="eastAsia"/>
                <w:sz w:val="28"/>
                <w:szCs w:val="28"/>
                <w:lang w:eastAsia="zh-TW"/>
              </w:rPr>
              <w:t>.</w:t>
            </w:r>
            <w:r w:rsidR="00C01E92" w:rsidRPr="00651B5D">
              <w:rPr>
                <w:rFonts w:ascii="Times New Roman" w:eastAsia="標楷體" w:hAnsi="Times New Roman" w:cs="Times New Roman"/>
                <w:sz w:val="28"/>
                <w:szCs w:val="28"/>
                <w:lang w:eastAsia="zh-TW"/>
              </w:rPr>
              <w:t>1</w:t>
            </w:r>
            <w:r w:rsidRPr="00651B5D">
              <w:rPr>
                <w:rFonts w:ascii="Times New Roman" w:eastAsia="標楷體" w:hAnsi="Times New Roman" w:cs="Times New Roman" w:hint="eastAsia"/>
                <w:sz w:val="28"/>
                <w:szCs w:val="28"/>
                <w:lang w:eastAsia="zh-TW"/>
              </w:rPr>
              <w:t>億元，機構及社區預防性照顧服務量能提升</w:t>
            </w:r>
            <w:r w:rsidR="00C01E92" w:rsidRPr="00651B5D">
              <w:rPr>
                <w:rFonts w:ascii="Times New Roman" w:eastAsia="標楷體" w:hAnsi="Times New Roman" w:cs="Times New Roman" w:hint="eastAsia"/>
                <w:sz w:val="28"/>
                <w:szCs w:val="28"/>
                <w:lang w:eastAsia="zh-TW"/>
              </w:rPr>
              <w:t>7</w:t>
            </w:r>
            <w:r w:rsidR="00C01E92" w:rsidRPr="00651B5D">
              <w:rPr>
                <w:rFonts w:ascii="Times New Roman" w:eastAsia="標楷體" w:hAnsi="Times New Roman" w:cs="Times New Roman"/>
                <w:sz w:val="28"/>
                <w:szCs w:val="28"/>
                <w:lang w:eastAsia="zh-TW"/>
              </w:rPr>
              <w:t>0.3</w:t>
            </w:r>
            <w:r w:rsidRPr="00651B5D">
              <w:rPr>
                <w:rFonts w:ascii="Times New Roman" w:eastAsia="標楷體" w:hAnsi="Times New Roman" w:cs="Times New Roman" w:hint="eastAsia"/>
                <w:sz w:val="28"/>
                <w:szCs w:val="28"/>
                <w:lang w:eastAsia="zh-TW"/>
              </w:rPr>
              <w:t>億元。</w:t>
            </w:r>
          </w:p>
          <w:p w14:paraId="66FCD5D9" w14:textId="3935BB45" w:rsidR="00995385" w:rsidRPr="00B8483C" w:rsidRDefault="00995385"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B8483C">
              <w:rPr>
                <w:rFonts w:ascii="Times New Roman" w:eastAsia="標楷體" w:hAnsi="Times New Roman" w:cs="Times New Roman" w:hint="eastAsia"/>
                <w:sz w:val="28"/>
                <w:szCs w:val="28"/>
                <w:lang w:eastAsia="zh-TW"/>
              </w:rPr>
              <w:t>促進國民就業</w:t>
            </w:r>
            <w:r w:rsidRPr="00B8483C">
              <w:rPr>
                <w:rFonts w:ascii="Times New Roman" w:eastAsia="標楷體" w:hAnsi="Times New Roman" w:cs="Times New Roman" w:hint="eastAsia"/>
                <w:sz w:val="28"/>
                <w:szCs w:val="28"/>
                <w:lang w:eastAsia="zh-TW"/>
              </w:rPr>
              <w:t>2</w:t>
            </w:r>
            <w:r w:rsidR="00651B5D">
              <w:rPr>
                <w:rFonts w:ascii="Times New Roman" w:eastAsia="標楷體" w:hAnsi="Times New Roman" w:cs="Times New Roman"/>
                <w:sz w:val="28"/>
                <w:szCs w:val="28"/>
                <w:lang w:eastAsia="zh-TW"/>
              </w:rPr>
              <w:t>86.5</w:t>
            </w:r>
            <w:r w:rsidRPr="00B8483C">
              <w:rPr>
                <w:rFonts w:ascii="Times New Roman" w:eastAsia="標楷體" w:hAnsi="Times New Roman" w:cs="Times New Roman" w:hint="eastAsia"/>
                <w:sz w:val="28"/>
                <w:szCs w:val="28"/>
                <w:lang w:eastAsia="zh-TW"/>
              </w:rPr>
              <w:t>億元，外國人聘僱管理及許可</w:t>
            </w:r>
            <w:r w:rsidRPr="00B8483C">
              <w:rPr>
                <w:rFonts w:ascii="Times New Roman" w:eastAsia="標楷體" w:hAnsi="Times New Roman" w:cs="Times New Roman" w:hint="eastAsia"/>
                <w:sz w:val="28"/>
                <w:szCs w:val="28"/>
                <w:lang w:eastAsia="zh-TW"/>
              </w:rPr>
              <w:t>1</w:t>
            </w:r>
            <w:r w:rsidR="00651B5D">
              <w:rPr>
                <w:rFonts w:ascii="Times New Roman" w:eastAsia="標楷體" w:hAnsi="Times New Roman" w:cs="Times New Roman"/>
                <w:sz w:val="28"/>
                <w:szCs w:val="28"/>
                <w:lang w:eastAsia="zh-TW"/>
              </w:rPr>
              <w:t>8.7</w:t>
            </w:r>
            <w:r w:rsidRPr="00B8483C">
              <w:rPr>
                <w:rFonts w:ascii="Times New Roman" w:eastAsia="標楷體" w:hAnsi="Times New Roman" w:cs="Times New Roman" w:hint="eastAsia"/>
                <w:sz w:val="28"/>
                <w:szCs w:val="28"/>
                <w:lang w:eastAsia="zh-TW"/>
              </w:rPr>
              <w:t>億元，提升勞工福祉及勞工權益扶助</w:t>
            </w:r>
            <w:r w:rsidRPr="00B8483C">
              <w:rPr>
                <w:rFonts w:ascii="Times New Roman" w:eastAsia="標楷體" w:hAnsi="Times New Roman" w:cs="Times New Roman" w:hint="eastAsia"/>
                <w:sz w:val="28"/>
                <w:szCs w:val="28"/>
                <w:lang w:eastAsia="zh-TW"/>
              </w:rPr>
              <w:t>1</w:t>
            </w:r>
            <w:r w:rsidR="00651B5D">
              <w:rPr>
                <w:rFonts w:ascii="Times New Roman" w:eastAsia="標楷體" w:hAnsi="Times New Roman" w:cs="Times New Roman"/>
                <w:sz w:val="28"/>
                <w:szCs w:val="28"/>
                <w:lang w:eastAsia="zh-TW"/>
              </w:rPr>
              <w:t>0.7</w:t>
            </w:r>
            <w:r w:rsidRPr="00B8483C">
              <w:rPr>
                <w:rFonts w:ascii="Times New Roman" w:eastAsia="標楷體" w:hAnsi="Times New Roman" w:cs="Times New Roman" w:hint="eastAsia"/>
                <w:sz w:val="28"/>
                <w:szCs w:val="28"/>
                <w:lang w:eastAsia="zh-TW"/>
              </w:rPr>
              <w:t>億元。</w:t>
            </w:r>
          </w:p>
          <w:p w14:paraId="2A455988" w14:textId="2F566B51" w:rsidR="00995385" w:rsidRPr="00A275B2" w:rsidRDefault="00995385"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32"/>
                <w:szCs w:val="32"/>
                <w:lang w:eastAsia="zh-TW"/>
              </w:rPr>
            </w:pPr>
            <w:r w:rsidRPr="00B8483C">
              <w:rPr>
                <w:rFonts w:ascii="Times New Roman" w:eastAsia="標楷體" w:hAnsi="Times New Roman" w:cs="Times New Roman" w:hint="eastAsia"/>
                <w:sz w:val="28"/>
                <w:szCs w:val="28"/>
                <w:lang w:eastAsia="zh-TW"/>
              </w:rPr>
              <w:t>新住民社會安全網絡服務、家庭成長及子女托育、多元文化、創新服務、人才培力及活化產業發展</w:t>
            </w:r>
            <w:r w:rsidRPr="00B8483C">
              <w:rPr>
                <w:rFonts w:ascii="Times New Roman" w:eastAsia="標楷體" w:hAnsi="Times New Roman" w:cs="Times New Roman" w:hint="eastAsia"/>
                <w:sz w:val="28"/>
                <w:szCs w:val="28"/>
                <w:lang w:eastAsia="zh-TW"/>
              </w:rPr>
              <w:t>3.</w:t>
            </w:r>
            <w:r w:rsidR="00651B5D">
              <w:rPr>
                <w:rFonts w:ascii="Times New Roman" w:eastAsia="標楷體" w:hAnsi="Times New Roman" w:cs="Times New Roman"/>
                <w:sz w:val="28"/>
                <w:szCs w:val="28"/>
                <w:lang w:eastAsia="zh-TW"/>
              </w:rPr>
              <w:t>6</w:t>
            </w:r>
            <w:r w:rsidRPr="00B8483C">
              <w:rPr>
                <w:rFonts w:ascii="Times New Roman" w:eastAsia="標楷體" w:hAnsi="Times New Roman" w:cs="Times New Roman" w:hint="eastAsia"/>
                <w:sz w:val="28"/>
                <w:szCs w:val="28"/>
                <w:lang w:eastAsia="zh-TW"/>
              </w:rPr>
              <w:t>億元。</w:t>
            </w:r>
          </w:p>
        </w:tc>
      </w:tr>
      <w:tr w:rsidR="00A275B2" w:rsidRPr="00C77694" w14:paraId="0A6024AE" w14:textId="77777777" w:rsidTr="005C00D8">
        <w:trPr>
          <w:trHeight w:val="592"/>
        </w:trPr>
        <w:tc>
          <w:tcPr>
            <w:tcW w:w="1843" w:type="dxa"/>
            <w:tcBorders>
              <w:top w:val="single" w:sz="18" w:space="0" w:color="D6E3BC" w:themeColor="accent3" w:themeTint="66"/>
            </w:tcBorders>
            <w:shd w:val="clear" w:color="auto" w:fill="auto"/>
            <w:tcMar>
              <w:top w:w="72" w:type="dxa"/>
              <w:left w:w="144" w:type="dxa"/>
              <w:bottom w:w="72" w:type="dxa"/>
              <w:right w:w="144" w:type="dxa"/>
            </w:tcMar>
            <w:vAlign w:val="center"/>
          </w:tcPr>
          <w:p w14:paraId="115BEE59" w14:textId="77777777" w:rsidR="00A275B2" w:rsidRPr="00C77694" w:rsidRDefault="00A275B2" w:rsidP="00A275B2">
            <w:pPr>
              <w:spacing w:line="400" w:lineRule="exact"/>
              <w:jc w:val="center"/>
              <w:rPr>
                <w:rFonts w:eastAsia="標楷體"/>
                <w:b/>
                <w:color w:val="2E74B5"/>
                <w:sz w:val="32"/>
                <w:szCs w:val="32"/>
              </w:rPr>
            </w:pPr>
            <w:r w:rsidRPr="00C77694">
              <w:rPr>
                <w:rFonts w:eastAsia="標楷體"/>
                <w:b/>
                <w:color w:val="2E74B5"/>
                <w:sz w:val="32"/>
                <w:szCs w:val="32"/>
              </w:rPr>
              <w:t>教育科學業務</w:t>
            </w:r>
          </w:p>
          <w:p w14:paraId="05EE0869" w14:textId="6AB3DCF8" w:rsidR="00A275B2" w:rsidRPr="00C77694" w:rsidRDefault="00A275B2" w:rsidP="00F167AF">
            <w:pPr>
              <w:spacing w:line="720" w:lineRule="auto"/>
              <w:jc w:val="center"/>
              <w:rPr>
                <w:rFonts w:eastAsia="標楷體"/>
                <w:b/>
                <w:color w:val="3C3E4F"/>
                <w:sz w:val="32"/>
                <w:szCs w:val="32"/>
              </w:rPr>
            </w:pPr>
            <w:r w:rsidRPr="00A275B2">
              <w:rPr>
                <w:rFonts w:eastAsia="標楷體"/>
                <w:b/>
                <w:noProof/>
                <w:color w:val="3C3E4F"/>
                <w:sz w:val="32"/>
                <w:szCs w:val="32"/>
              </w:rPr>
              <w:drawing>
                <wp:inline distT="0" distB="0" distL="0" distR="0" wp14:anchorId="757F8561" wp14:editId="2624A83C">
                  <wp:extent cx="863600" cy="8636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6804" w:type="dxa"/>
            <w:gridSpan w:val="3"/>
            <w:tcBorders>
              <w:top w:val="single" w:sz="18" w:space="0" w:color="D6E3BC" w:themeColor="accent3" w:themeTint="66"/>
            </w:tcBorders>
            <w:shd w:val="clear" w:color="auto" w:fill="auto"/>
          </w:tcPr>
          <w:p w14:paraId="540CD5E5" w14:textId="395A4E1D" w:rsidR="00A275B2" w:rsidRPr="00115E4F" w:rsidRDefault="00A275B2" w:rsidP="002C3C5E">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提升研發能量，培育科技菁英，</w:t>
            </w:r>
            <w:r w:rsidR="008A1E4A">
              <w:rPr>
                <w:rFonts w:ascii="Times New Roman" w:eastAsia="標楷體" w:hAnsi="Times New Roman" w:cs="Times New Roman" w:hint="eastAsia"/>
                <w:sz w:val="28"/>
                <w:szCs w:val="28"/>
                <w:lang w:eastAsia="zh-TW"/>
              </w:rPr>
              <w:t>科</w:t>
            </w:r>
            <w:proofErr w:type="gramStart"/>
            <w:r w:rsidR="008A1E4A">
              <w:rPr>
                <w:rFonts w:ascii="Times New Roman" w:eastAsia="標楷體" w:hAnsi="Times New Roman" w:cs="Times New Roman" w:hint="eastAsia"/>
                <w:sz w:val="28"/>
                <w:szCs w:val="28"/>
                <w:lang w:eastAsia="zh-TW"/>
              </w:rPr>
              <w:t>研</w:t>
            </w:r>
            <w:proofErr w:type="gramEnd"/>
            <w:r w:rsidR="008A1E4A">
              <w:rPr>
                <w:rFonts w:ascii="Times New Roman" w:eastAsia="標楷體" w:hAnsi="Times New Roman" w:cs="Times New Roman" w:hint="eastAsia"/>
                <w:sz w:val="28"/>
                <w:szCs w:val="28"/>
                <w:lang w:eastAsia="zh-TW"/>
              </w:rPr>
              <w:t>環境領航</w:t>
            </w:r>
            <w:r w:rsidRPr="00115E4F">
              <w:rPr>
                <w:rFonts w:ascii="Times New Roman" w:eastAsia="標楷體" w:hAnsi="Times New Roman" w:cs="Times New Roman" w:hint="eastAsia"/>
                <w:sz w:val="28"/>
                <w:szCs w:val="28"/>
                <w:lang w:eastAsia="zh-TW"/>
              </w:rPr>
              <w:t>研發</w:t>
            </w:r>
            <w:r w:rsidR="000F300B">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hint="eastAsia"/>
                <w:sz w:val="28"/>
                <w:szCs w:val="28"/>
                <w:lang w:eastAsia="zh-TW"/>
              </w:rPr>
              <w:t>成果管理及運用</w:t>
            </w:r>
            <w:r w:rsidR="00192E1C">
              <w:rPr>
                <w:rFonts w:ascii="Times New Roman" w:eastAsia="標楷體" w:hAnsi="Times New Roman" w:cs="Times New Roman" w:hint="eastAsia"/>
                <w:sz w:val="28"/>
                <w:szCs w:val="28"/>
                <w:lang w:eastAsia="zh-TW"/>
              </w:rPr>
              <w:t>4</w:t>
            </w:r>
            <w:r w:rsidR="00192E1C">
              <w:rPr>
                <w:rFonts w:ascii="Times New Roman" w:eastAsia="標楷體" w:hAnsi="Times New Roman" w:cs="Times New Roman"/>
                <w:sz w:val="28"/>
                <w:szCs w:val="28"/>
                <w:lang w:eastAsia="zh-TW"/>
              </w:rPr>
              <w:t>1.7</w:t>
            </w:r>
            <w:r w:rsidRPr="00115E4F">
              <w:rPr>
                <w:rFonts w:ascii="Times New Roman" w:eastAsia="標楷體" w:hAnsi="Times New Roman" w:cs="Times New Roman" w:hint="eastAsia"/>
                <w:sz w:val="28"/>
                <w:szCs w:val="28"/>
                <w:lang w:eastAsia="zh-TW"/>
              </w:rPr>
              <w:t>億元。</w:t>
            </w:r>
          </w:p>
          <w:p w14:paraId="0B769447" w14:textId="67593E4D" w:rsidR="00A275B2" w:rsidRPr="00115E4F" w:rsidRDefault="00A275B2" w:rsidP="002C3C5E">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推動整體科技發展，培育、延攬及獎助科技人才，改善研究發展環境</w:t>
            </w:r>
            <w:r w:rsidRPr="00115E4F">
              <w:rPr>
                <w:rFonts w:ascii="Times New Roman" w:eastAsia="標楷體" w:hAnsi="Times New Roman" w:cs="Times New Roman" w:hint="eastAsia"/>
                <w:sz w:val="28"/>
                <w:szCs w:val="28"/>
                <w:lang w:eastAsia="zh-TW"/>
              </w:rPr>
              <w:t>4</w:t>
            </w:r>
            <w:r w:rsidR="00192E1C">
              <w:rPr>
                <w:rFonts w:ascii="Times New Roman" w:eastAsia="標楷體" w:hAnsi="Times New Roman" w:cs="Times New Roman"/>
                <w:sz w:val="28"/>
                <w:szCs w:val="28"/>
                <w:lang w:eastAsia="zh-TW"/>
              </w:rPr>
              <w:t>47</w:t>
            </w:r>
            <w:r w:rsidRPr="00115E4F">
              <w:rPr>
                <w:rFonts w:ascii="Times New Roman" w:eastAsia="標楷體" w:hAnsi="Times New Roman" w:cs="Times New Roman" w:hint="eastAsia"/>
                <w:sz w:val="28"/>
                <w:szCs w:val="28"/>
                <w:lang w:eastAsia="zh-TW"/>
              </w:rPr>
              <w:t>億元。</w:t>
            </w:r>
          </w:p>
          <w:p w14:paraId="5BA1B9A4" w14:textId="77777777" w:rsidR="00CE4177" w:rsidRDefault="00A275B2" w:rsidP="002C3C5E">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管理學產房地</w:t>
            </w:r>
            <w:r w:rsidRPr="00115E4F">
              <w:rPr>
                <w:rFonts w:ascii="Times New Roman" w:eastAsia="標楷體" w:hAnsi="Times New Roman" w:cs="Times New Roman" w:hint="eastAsia"/>
                <w:sz w:val="28"/>
                <w:szCs w:val="28"/>
                <w:lang w:eastAsia="zh-TW"/>
              </w:rPr>
              <w:t>8</w:t>
            </w:r>
            <w:r w:rsidR="00192E1C">
              <w:rPr>
                <w:rFonts w:ascii="Times New Roman" w:eastAsia="標楷體" w:hAnsi="Times New Roman" w:cs="Times New Roman"/>
                <w:sz w:val="28"/>
                <w:szCs w:val="28"/>
                <w:lang w:eastAsia="zh-TW"/>
              </w:rPr>
              <w:t>19</w:t>
            </w:r>
            <w:r w:rsidRPr="00115E4F">
              <w:rPr>
                <w:rFonts w:ascii="Times New Roman" w:eastAsia="標楷體" w:hAnsi="Times New Roman" w:cs="Times New Roman" w:hint="eastAsia"/>
                <w:sz w:val="28"/>
                <w:szCs w:val="28"/>
                <w:lang w:eastAsia="zh-TW"/>
              </w:rPr>
              <w:t>公頃，獎助教育</w:t>
            </w:r>
            <w:r w:rsidRPr="00115E4F">
              <w:rPr>
                <w:rFonts w:ascii="Times New Roman" w:eastAsia="標楷體" w:hAnsi="Times New Roman" w:cs="Times New Roman" w:hint="eastAsia"/>
                <w:sz w:val="28"/>
                <w:szCs w:val="28"/>
                <w:lang w:eastAsia="zh-TW"/>
              </w:rPr>
              <w:t>17.</w:t>
            </w:r>
            <w:r w:rsidR="002F4BD5">
              <w:rPr>
                <w:rFonts w:ascii="Times New Roman" w:eastAsia="標楷體" w:hAnsi="Times New Roman" w:cs="Times New Roman"/>
                <w:sz w:val="28"/>
                <w:szCs w:val="28"/>
                <w:lang w:eastAsia="zh-TW"/>
              </w:rPr>
              <w:t>2</w:t>
            </w:r>
            <w:r w:rsidRPr="00115E4F">
              <w:rPr>
                <w:rFonts w:ascii="Times New Roman" w:eastAsia="標楷體" w:hAnsi="Times New Roman" w:cs="Times New Roman" w:hint="eastAsia"/>
                <w:sz w:val="28"/>
                <w:szCs w:val="28"/>
                <w:lang w:eastAsia="zh-TW"/>
              </w:rPr>
              <w:t>萬人次。</w:t>
            </w:r>
          </w:p>
          <w:p w14:paraId="17C5627D" w14:textId="5E7C24EE" w:rsidR="00A275B2" w:rsidRPr="00CE4177" w:rsidRDefault="00A275B2" w:rsidP="002C3C5E">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CE4177">
              <w:rPr>
                <w:rFonts w:eastAsia="標楷體" w:hint="eastAsia"/>
                <w:sz w:val="28"/>
                <w:szCs w:val="28"/>
                <w:lang w:eastAsia="zh-TW"/>
              </w:rPr>
              <w:t>培訓體育運動人才及運動訓練環境改善，健全運動產業環境促進體育運動發展，辦理大型國際體育運動交流活動，非亞奧運及基層運動人才培育，輔助各級學校運動人才培育</w:t>
            </w:r>
            <w:r w:rsidR="00B9495F" w:rsidRPr="00CE4177">
              <w:rPr>
                <w:rFonts w:ascii="標楷體" w:eastAsia="標楷體" w:hAnsi="標楷體" w:hint="eastAsia"/>
                <w:sz w:val="28"/>
                <w:szCs w:val="28"/>
                <w:lang w:eastAsia="zh-TW"/>
              </w:rPr>
              <w:t>，國家運動訓練中心推動菁英運動人才培育</w:t>
            </w:r>
            <w:r w:rsidRPr="002C3C5E">
              <w:rPr>
                <w:rFonts w:ascii="Times New Roman" w:eastAsia="標楷體" w:hAnsi="Times New Roman" w:cs="Times New Roman"/>
                <w:sz w:val="28"/>
                <w:szCs w:val="28"/>
                <w:lang w:eastAsia="zh-TW"/>
              </w:rPr>
              <w:t>6</w:t>
            </w:r>
            <w:r w:rsidR="00065F09" w:rsidRPr="002C3C5E">
              <w:rPr>
                <w:rFonts w:ascii="Times New Roman" w:eastAsia="標楷體" w:hAnsi="Times New Roman" w:cs="Times New Roman"/>
                <w:sz w:val="28"/>
                <w:szCs w:val="28"/>
                <w:lang w:eastAsia="zh-TW"/>
              </w:rPr>
              <w:t>8</w:t>
            </w:r>
            <w:r w:rsidRPr="002C3C5E">
              <w:rPr>
                <w:rFonts w:ascii="Times New Roman" w:eastAsia="標楷體" w:hAnsi="Times New Roman" w:cs="Times New Roman"/>
                <w:sz w:val="28"/>
                <w:szCs w:val="28"/>
                <w:lang w:eastAsia="zh-TW"/>
              </w:rPr>
              <w:t>.8</w:t>
            </w:r>
            <w:r w:rsidRPr="00CE4177">
              <w:rPr>
                <w:rFonts w:eastAsia="標楷體" w:hint="eastAsia"/>
                <w:sz w:val="28"/>
                <w:szCs w:val="28"/>
                <w:lang w:eastAsia="zh-TW"/>
              </w:rPr>
              <w:t>億元。</w:t>
            </w:r>
          </w:p>
        </w:tc>
      </w:tr>
      <w:tr w:rsidR="005D5E5C" w:rsidRPr="00115E4F" w14:paraId="0ADABF60" w14:textId="77777777" w:rsidTr="00B9495F">
        <w:trPr>
          <w:trHeight w:val="584"/>
        </w:trPr>
        <w:tc>
          <w:tcPr>
            <w:tcW w:w="1843" w:type="dxa"/>
            <w:shd w:val="clear" w:color="auto" w:fill="auto"/>
            <w:tcMar>
              <w:top w:w="72" w:type="dxa"/>
              <w:left w:w="144" w:type="dxa"/>
              <w:bottom w:w="72" w:type="dxa"/>
              <w:right w:w="144" w:type="dxa"/>
            </w:tcMar>
            <w:vAlign w:val="center"/>
          </w:tcPr>
          <w:p w14:paraId="24FEAFDD" w14:textId="77777777" w:rsidR="005D5E5C" w:rsidRPr="00B8483C" w:rsidRDefault="00D25A21" w:rsidP="00B8483C">
            <w:pPr>
              <w:spacing w:line="400" w:lineRule="exact"/>
              <w:jc w:val="center"/>
              <w:rPr>
                <w:rFonts w:eastAsia="標楷體"/>
                <w:b/>
                <w:color w:val="C25B16"/>
                <w:sz w:val="32"/>
                <w:szCs w:val="32"/>
              </w:rPr>
            </w:pPr>
            <w:r>
              <w:rPr>
                <w:rFonts w:eastAsia="標楷體"/>
                <w:noProof/>
                <w:sz w:val="32"/>
                <w:szCs w:val="32"/>
              </w:rPr>
              <w:lastRenderedPageBreak/>
              <w:drawing>
                <wp:anchor distT="0" distB="0" distL="114300" distR="114300" simplePos="0" relativeHeight="251853312" behindDoc="0" locked="0" layoutInCell="1" allowOverlap="1" wp14:anchorId="5B30C9EC" wp14:editId="6756C91E">
                  <wp:simplePos x="0" y="0"/>
                  <wp:positionH relativeFrom="column">
                    <wp:posOffset>79375</wp:posOffset>
                  </wp:positionH>
                  <wp:positionV relativeFrom="paragraph">
                    <wp:posOffset>576580</wp:posOffset>
                  </wp:positionV>
                  <wp:extent cx="867410" cy="867410"/>
                  <wp:effectExtent l="0" t="0" r="8890" b="8890"/>
                  <wp:wrapTopAndBottom/>
                  <wp:docPr id="215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C77694">
              <w:rPr>
                <w:rFonts w:eastAsia="標楷體"/>
                <w:b/>
                <w:color w:val="C25B16"/>
                <w:sz w:val="32"/>
                <w:szCs w:val="32"/>
              </w:rPr>
              <w:t>經濟發展業務</w:t>
            </w:r>
          </w:p>
        </w:tc>
        <w:tc>
          <w:tcPr>
            <w:tcW w:w="6804" w:type="dxa"/>
            <w:gridSpan w:val="3"/>
            <w:shd w:val="clear" w:color="auto" w:fill="auto"/>
          </w:tcPr>
          <w:p w14:paraId="59AD7C70" w14:textId="3ADAA9B3"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離島地區永續發展</w:t>
            </w:r>
            <w:r w:rsidRPr="00115E4F">
              <w:rPr>
                <w:rFonts w:ascii="Times New Roman" w:eastAsia="標楷體" w:hAnsi="Times New Roman" w:cs="Times New Roman"/>
                <w:sz w:val="28"/>
                <w:szCs w:val="28"/>
                <w:lang w:eastAsia="zh-TW"/>
              </w:rPr>
              <w:t>9</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sz w:val="28"/>
                <w:szCs w:val="28"/>
                <w:lang w:eastAsia="zh-TW"/>
              </w:rPr>
              <w:t>離島地區開發建設貸款</w:t>
            </w:r>
            <w:r w:rsidRPr="00115E4F">
              <w:rPr>
                <w:rFonts w:ascii="Times New Roman" w:eastAsia="標楷體" w:hAnsi="Times New Roman" w:cs="Times New Roman"/>
                <w:sz w:val="28"/>
                <w:szCs w:val="28"/>
                <w:lang w:eastAsia="zh-TW"/>
              </w:rPr>
              <w:t>0.2</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sz w:val="28"/>
                <w:szCs w:val="28"/>
                <w:lang w:eastAsia="zh-TW"/>
              </w:rPr>
              <w:t>花東地區永續發展</w:t>
            </w:r>
            <w:r w:rsidRPr="00115E4F">
              <w:rPr>
                <w:rFonts w:ascii="Times New Roman" w:eastAsia="標楷體" w:hAnsi="Times New Roman" w:cs="Times New Roman" w:hint="eastAsia"/>
                <w:sz w:val="28"/>
                <w:szCs w:val="28"/>
                <w:lang w:eastAsia="zh-TW"/>
              </w:rPr>
              <w:t>2</w:t>
            </w:r>
            <w:r w:rsidR="00885684">
              <w:rPr>
                <w:rFonts w:ascii="Times New Roman" w:eastAsia="標楷體" w:hAnsi="Times New Roman" w:cs="Times New Roman"/>
                <w:sz w:val="28"/>
                <w:szCs w:val="28"/>
                <w:lang w:eastAsia="zh-TW"/>
              </w:rPr>
              <w:t>4.5</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p>
          <w:p w14:paraId="6F8BB5A4" w14:textId="665BBA18"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貿易推廣工作</w:t>
            </w:r>
            <w:r w:rsidR="00885684">
              <w:rPr>
                <w:rFonts w:ascii="Times New Roman" w:eastAsia="標楷體" w:hAnsi="Times New Roman" w:cs="Times New Roman" w:hint="eastAsia"/>
                <w:sz w:val="28"/>
                <w:szCs w:val="28"/>
                <w:lang w:eastAsia="zh-TW"/>
              </w:rPr>
              <w:t>5</w:t>
            </w:r>
            <w:r w:rsidR="00885684">
              <w:rPr>
                <w:rFonts w:ascii="Times New Roman" w:eastAsia="標楷體" w:hAnsi="Times New Roman" w:cs="Times New Roman"/>
                <w:sz w:val="28"/>
                <w:szCs w:val="28"/>
                <w:lang w:eastAsia="zh-TW"/>
              </w:rPr>
              <w:t>8.8</w:t>
            </w:r>
            <w:r w:rsidRPr="00115E4F">
              <w:rPr>
                <w:rFonts w:ascii="Times New Roman" w:eastAsia="標楷體" w:hAnsi="Times New Roman" w:cs="Times New Roman"/>
                <w:sz w:val="28"/>
                <w:szCs w:val="28"/>
                <w:lang w:eastAsia="zh-TW"/>
              </w:rPr>
              <w:t>億元，能源研究發展</w:t>
            </w:r>
            <w:r w:rsidRPr="00115E4F">
              <w:rPr>
                <w:rFonts w:ascii="Times New Roman" w:eastAsia="標楷體" w:hAnsi="Times New Roman" w:cs="Times New Roman" w:hint="eastAsia"/>
                <w:sz w:val="28"/>
                <w:szCs w:val="28"/>
                <w:lang w:eastAsia="zh-TW"/>
              </w:rPr>
              <w:t>3</w:t>
            </w:r>
            <w:r w:rsidRPr="00115E4F">
              <w:rPr>
                <w:rFonts w:ascii="Times New Roman" w:eastAsia="標楷體" w:hAnsi="Times New Roman" w:cs="Times New Roman"/>
                <w:sz w:val="28"/>
                <w:szCs w:val="28"/>
                <w:lang w:eastAsia="zh-TW"/>
              </w:rPr>
              <w:t>0.</w:t>
            </w:r>
            <w:r w:rsidR="00885684">
              <w:rPr>
                <w:rFonts w:ascii="Times New Roman" w:eastAsia="標楷體" w:hAnsi="Times New Roman" w:cs="Times New Roman"/>
                <w:sz w:val="28"/>
                <w:szCs w:val="28"/>
                <w:lang w:eastAsia="zh-TW"/>
              </w:rPr>
              <w:t>6</w:t>
            </w:r>
            <w:r w:rsidRPr="00115E4F">
              <w:rPr>
                <w:rFonts w:ascii="Times New Roman" w:eastAsia="標楷體" w:hAnsi="Times New Roman" w:cs="Times New Roman" w:hint="eastAsia"/>
                <w:sz w:val="28"/>
                <w:szCs w:val="28"/>
                <w:lang w:eastAsia="zh-TW"/>
              </w:rPr>
              <w:t>億元，</w:t>
            </w:r>
            <w:r w:rsidR="00FB5B58">
              <w:rPr>
                <w:rFonts w:ascii="Times New Roman" w:eastAsia="標楷體" w:hAnsi="Times New Roman" w:cs="Times New Roman" w:hint="eastAsia"/>
                <w:sz w:val="28"/>
                <w:szCs w:val="28"/>
                <w:lang w:eastAsia="zh-TW"/>
              </w:rPr>
              <w:t>儲油</w:t>
            </w:r>
            <w:r w:rsidR="00FB5B58">
              <w:rPr>
                <w:rFonts w:cs="Times New Roman" w:hint="eastAsia"/>
                <w:sz w:val="28"/>
                <w:szCs w:val="28"/>
                <w:lang w:eastAsia="zh-TW"/>
              </w:rPr>
              <w:t>、</w:t>
            </w:r>
            <w:r w:rsidRPr="00115E4F">
              <w:rPr>
                <w:rFonts w:ascii="Times New Roman" w:eastAsia="標楷體" w:hAnsi="Times New Roman" w:cs="Times New Roman"/>
                <w:sz w:val="28"/>
                <w:szCs w:val="28"/>
                <w:lang w:eastAsia="zh-TW"/>
              </w:rPr>
              <w:t>石油開發</w:t>
            </w:r>
            <w:r w:rsidRPr="00115E4F">
              <w:rPr>
                <w:rFonts w:ascii="Times New Roman" w:eastAsia="標楷體" w:hAnsi="Times New Roman" w:cs="Times New Roman" w:hint="eastAsia"/>
                <w:sz w:val="28"/>
                <w:szCs w:val="28"/>
                <w:lang w:eastAsia="zh-TW"/>
              </w:rPr>
              <w:t>及技術研究</w:t>
            </w:r>
            <w:r w:rsidR="00885684">
              <w:rPr>
                <w:rFonts w:ascii="Times New Roman" w:eastAsia="標楷體" w:hAnsi="Times New Roman" w:cs="Times New Roman" w:hint="eastAsia"/>
                <w:sz w:val="28"/>
                <w:szCs w:val="28"/>
                <w:lang w:eastAsia="zh-TW"/>
              </w:rPr>
              <w:t>4</w:t>
            </w:r>
            <w:r w:rsidR="00885684">
              <w:rPr>
                <w:rFonts w:ascii="Times New Roman" w:eastAsia="標楷體" w:hAnsi="Times New Roman" w:cs="Times New Roman"/>
                <w:sz w:val="28"/>
                <w:szCs w:val="28"/>
                <w:lang w:eastAsia="zh-TW"/>
              </w:rPr>
              <w:t>9.2</w:t>
            </w:r>
            <w:r w:rsidRPr="00115E4F">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再生能源推廣</w:t>
            </w:r>
            <w:r w:rsidR="00885684">
              <w:rPr>
                <w:rFonts w:ascii="Times New Roman" w:eastAsia="標楷體" w:hAnsi="Times New Roman" w:cs="Times New Roman" w:hint="eastAsia"/>
                <w:sz w:val="28"/>
                <w:szCs w:val="28"/>
                <w:lang w:eastAsia="zh-TW"/>
              </w:rPr>
              <w:t>6</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p>
          <w:p w14:paraId="5DC4566D" w14:textId="72739C24" w:rsidR="005D5E5C" w:rsidRPr="00115E4F" w:rsidRDefault="005D5E5C" w:rsidP="002A294B">
            <w:pPr>
              <w:pStyle w:val="afff"/>
              <w:numPr>
                <w:ilvl w:val="0"/>
                <w:numId w:val="8"/>
              </w:numPr>
              <w:autoSpaceDE/>
              <w:autoSpaceDN/>
              <w:spacing w:line="480" w:lineRule="exact"/>
              <w:ind w:left="284" w:rightChars="52" w:right="125" w:hanging="284"/>
              <w:jc w:val="both"/>
              <w:textDirection w:val="lrTbV"/>
              <w:rPr>
                <w:rFonts w:ascii="Times New Roman" w:eastAsia="標楷體" w:hAnsi="Times New Roman" w:cs="Times New Roman"/>
                <w:sz w:val="28"/>
                <w:szCs w:val="28"/>
              </w:rPr>
            </w:pPr>
            <w:r w:rsidRPr="00115E4F">
              <w:rPr>
                <w:rFonts w:ascii="Times New Roman" w:eastAsia="標楷體" w:hAnsi="Times New Roman" w:cs="Times New Roman"/>
                <w:sz w:val="28"/>
                <w:szCs w:val="28"/>
              </w:rPr>
              <w:t>港灣相關建設</w:t>
            </w:r>
            <w:r w:rsidR="00885684">
              <w:rPr>
                <w:rFonts w:ascii="Times New Roman" w:eastAsia="標楷體" w:hAnsi="Times New Roman" w:cs="Times New Roman" w:hint="eastAsia"/>
                <w:sz w:val="28"/>
                <w:szCs w:val="28"/>
                <w:lang w:eastAsia="zh-TW"/>
              </w:rPr>
              <w:t>7</w:t>
            </w:r>
            <w:r w:rsidR="00885684">
              <w:rPr>
                <w:rFonts w:ascii="Times New Roman" w:eastAsia="標楷體" w:hAnsi="Times New Roman" w:cs="Times New Roman"/>
                <w:sz w:val="28"/>
                <w:szCs w:val="28"/>
                <w:lang w:eastAsia="zh-TW"/>
              </w:rPr>
              <w:t>5.8</w:t>
            </w:r>
            <w:r w:rsidRPr="00115E4F">
              <w:rPr>
                <w:rFonts w:ascii="Times New Roman" w:eastAsia="標楷體" w:hAnsi="Times New Roman" w:cs="Times New Roman"/>
                <w:sz w:val="28"/>
                <w:szCs w:val="28"/>
              </w:rPr>
              <w:t>億元</w:t>
            </w:r>
            <w:r w:rsidRPr="00115E4F">
              <w:rPr>
                <w:rFonts w:ascii="Times New Roman" w:eastAsia="標楷體" w:hAnsi="Times New Roman" w:cs="Times New Roman" w:hint="eastAsia"/>
                <w:sz w:val="28"/>
                <w:szCs w:val="28"/>
              </w:rPr>
              <w:t>。</w:t>
            </w:r>
          </w:p>
          <w:p w14:paraId="50348B8F" w14:textId="26922CAA"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收購</w:t>
            </w:r>
            <w:r w:rsidR="00885684">
              <w:rPr>
                <w:rFonts w:ascii="Times New Roman" w:eastAsia="標楷體" w:hAnsi="Times New Roman" w:cs="Times New Roman" w:hint="eastAsia"/>
                <w:sz w:val="28"/>
                <w:szCs w:val="28"/>
                <w:lang w:eastAsia="zh-TW"/>
              </w:rPr>
              <w:t>及供銷</w:t>
            </w:r>
            <w:r w:rsidRPr="00115E4F">
              <w:rPr>
                <w:rFonts w:ascii="Times New Roman" w:eastAsia="標楷體" w:hAnsi="Times New Roman" w:cs="Times New Roman"/>
                <w:sz w:val="28"/>
                <w:szCs w:val="28"/>
                <w:lang w:eastAsia="zh-TW"/>
              </w:rPr>
              <w:t>糧食</w:t>
            </w:r>
            <w:r w:rsidR="00885684">
              <w:rPr>
                <w:rFonts w:ascii="Times New Roman" w:eastAsia="標楷體" w:hAnsi="Times New Roman" w:cs="Times New Roman" w:hint="eastAsia"/>
                <w:sz w:val="28"/>
                <w:szCs w:val="28"/>
                <w:lang w:eastAsia="zh-TW"/>
              </w:rPr>
              <w:t>4</w:t>
            </w:r>
            <w:r w:rsidR="00885684">
              <w:rPr>
                <w:rFonts w:ascii="Times New Roman" w:eastAsia="標楷體" w:hAnsi="Times New Roman" w:cs="Times New Roman"/>
                <w:sz w:val="28"/>
                <w:szCs w:val="28"/>
                <w:lang w:eastAsia="zh-TW"/>
              </w:rPr>
              <w:t>4.6</w:t>
            </w:r>
            <w:r w:rsidRPr="00115E4F">
              <w:rPr>
                <w:rFonts w:ascii="Times New Roman" w:eastAsia="標楷體" w:hAnsi="Times New Roman" w:cs="Times New Roman"/>
                <w:sz w:val="28"/>
                <w:szCs w:val="28"/>
                <w:lang w:eastAsia="zh-TW"/>
              </w:rPr>
              <w:t>萬公噸</w:t>
            </w:r>
            <w:r w:rsidR="00885684">
              <w:rPr>
                <w:rFonts w:ascii="Times New Roman" w:eastAsia="標楷體" w:hAnsi="Times New Roman" w:cs="Times New Roman" w:hint="eastAsia"/>
                <w:sz w:val="28"/>
                <w:szCs w:val="28"/>
                <w:lang w:eastAsia="zh-TW"/>
              </w:rPr>
              <w:t>及</w:t>
            </w:r>
            <w:r w:rsidR="00885684">
              <w:rPr>
                <w:rFonts w:ascii="Times New Roman" w:eastAsia="標楷體" w:hAnsi="Times New Roman" w:cs="Times New Roman" w:hint="eastAsia"/>
                <w:sz w:val="28"/>
                <w:szCs w:val="28"/>
                <w:lang w:eastAsia="zh-TW"/>
              </w:rPr>
              <w:t>48.1</w:t>
            </w:r>
            <w:r w:rsidR="00885684" w:rsidRPr="00115E4F">
              <w:rPr>
                <w:rFonts w:ascii="Times New Roman" w:eastAsia="標楷體" w:hAnsi="Times New Roman" w:cs="Times New Roman"/>
                <w:sz w:val="28"/>
                <w:szCs w:val="28"/>
                <w:lang w:eastAsia="zh-TW"/>
              </w:rPr>
              <w:t>萬公噸</w:t>
            </w:r>
            <w:r w:rsidRPr="00115E4F">
              <w:rPr>
                <w:rFonts w:ascii="Times New Roman" w:eastAsia="標楷體" w:hAnsi="Times New Roman" w:cs="Times New Roman"/>
                <w:sz w:val="28"/>
                <w:szCs w:val="28"/>
                <w:lang w:eastAsia="zh-TW"/>
              </w:rPr>
              <w:t>，</w:t>
            </w:r>
            <w:r w:rsidR="00FB5B58" w:rsidRPr="00FB5B58">
              <w:rPr>
                <w:rFonts w:ascii="Times New Roman" w:eastAsia="標楷體" w:hAnsi="Times New Roman" w:cs="Times New Roman" w:hint="eastAsia"/>
                <w:sz w:val="28"/>
                <w:szCs w:val="28"/>
                <w:lang w:eastAsia="zh-TW"/>
              </w:rPr>
              <w:t>農村再生建設及發展</w:t>
            </w:r>
            <w:r w:rsidR="00FB5B58">
              <w:rPr>
                <w:rFonts w:ascii="Times New Roman" w:eastAsia="標楷體" w:hAnsi="Times New Roman" w:cs="Times New Roman" w:hint="eastAsia"/>
                <w:sz w:val="28"/>
                <w:szCs w:val="28"/>
                <w:lang w:eastAsia="zh-TW"/>
              </w:rPr>
              <w:t>105.6</w:t>
            </w:r>
            <w:r w:rsidR="00FB5B58">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w:t>
            </w:r>
            <w:r w:rsidR="00FB5B58" w:rsidRPr="00FB5B58">
              <w:rPr>
                <w:rFonts w:ascii="Times New Roman" w:eastAsia="標楷體" w:hAnsi="Times New Roman" w:cs="Times New Roman" w:hint="eastAsia"/>
                <w:sz w:val="28"/>
                <w:szCs w:val="28"/>
                <w:lang w:eastAsia="zh-TW"/>
              </w:rPr>
              <w:t>綠色環境給付</w:t>
            </w:r>
            <w:r w:rsidR="00FB5B58">
              <w:rPr>
                <w:rFonts w:ascii="Times New Roman" w:eastAsia="標楷體" w:hAnsi="Times New Roman" w:cs="Times New Roman" w:hint="eastAsia"/>
                <w:sz w:val="28"/>
                <w:szCs w:val="28"/>
                <w:lang w:eastAsia="zh-TW"/>
              </w:rPr>
              <w:t>99.3</w:t>
            </w:r>
            <w:r w:rsidR="00FB5B58">
              <w:rPr>
                <w:rFonts w:ascii="Times New Roman" w:eastAsia="標楷體" w:hAnsi="Times New Roman" w:cs="Times New Roman" w:hint="eastAsia"/>
                <w:sz w:val="28"/>
                <w:szCs w:val="28"/>
                <w:lang w:eastAsia="zh-TW"/>
              </w:rPr>
              <w:t>億元，</w:t>
            </w:r>
            <w:r w:rsidR="00FB5B58" w:rsidRPr="00FB5B58">
              <w:rPr>
                <w:rFonts w:ascii="Times New Roman" w:eastAsia="標楷體" w:hAnsi="Times New Roman" w:cs="Times New Roman" w:hint="eastAsia"/>
                <w:sz w:val="28"/>
                <w:szCs w:val="28"/>
                <w:lang w:eastAsia="zh-TW"/>
              </w:rPr>
              <w:t>調整產業</w:t>
            </w:r>
            <w:r w:rsidR="00805B17">
              <w:rPr>
                <w:rFonts w:ascii="Times New Roman" w:eastAsia="標楷體" w:hAnsi="Times New Roman" w:cs="Times New Roman" w:hint="eastAsia"/>
                <w:sz w:val="28"/>
                <w:szCs w:val="28"/>
                <w:lang w:eastAsia="zh-TW"/>
              </w:rPr>
              <w:t>或</w:t>
            </w:r>
            <w:r w:rsidR="00FB5B58" w:rsidRPr="00FB5B58">
              <w:rPr>
                <w:rFonts w:ascii="Times New Roman" w:eastAsia="標楷體" w:hAnsi="Times New Roman" w:cs="Times New Roman" w:hint="eastAsia"/>
                <w:sz w:val="28"/>
                <w:szCs w:val="28"/>
                <w:lang w:eastAsia="zh-TW"/>
              </w:rPr>
              <w:t>防範措施</w:t>
            </w:r>
            <w:r w:rsidR="002A294B">
              <w:rPr>
                <w:rFonts w:ascii="Times New Roman" w:eastAsia="標楷體" w:hAnsi="Times New Roman" w:cs="Times New Roman" w:hint="eastAsia"/>
                <w:sz w:val="28"/>
                <w:szCs w:val="28"/>
                <w:lang w:eastAsia="zh-TW"/>
              </w:rPr>
              <w:t>44.8</w:t>
            </w:r>
            <w:r w:rsidR="002A294B">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農業貸款利息</w:t>
            </w:r>
            <w:r w:rsidRPr="00115E4F">
              <w:rPr>
                <w:rFonts w:ascii="Times New Roman" w:eastAsia="標楷體" w:hAnsi="Times New Roman" w:cs="Times New Roman" w:hint="eastAsia"/>
                <w:sz w:val="28"/>
                <w:szCs w:val="28"/>
                <w:lang w:eastAsia="zh-TW"/>
              </w:rPr>
              <w:t>差額</w:t>
            </w:r>
            <w:r w:rsidRPr="00115E4F">
              <w:rPr>
                <w:rFonts w:ascii="Times New Roman" w:eastAsia="標楷體" w:hAnsi="Times New Roman" w:cs="Times New Roman"/>
                <w:sz w:val="28"/>
                <w:szCs w:val="28"/>
                <w:lang w:eastAsia="zh-TW"/>
              </w:rPr>
              <w:t>補貼</w:t>
            </w:r>
            <w:r w:rsidRPr="00115E4F">
              <w:rPr>
                <w:rFonts w:ascii="Times New Roman" w:eastAsia="標楷體" w:hAnsi="Times New Roman" w:cs="Times New Roman"/>
                <w:sz w:val="28"/>
                <w:szCs w:val="28"/>
                <w:lang w:eastAsia="zh-TW"/>
              </w:rPr>
              <w:t>2</w:t>
            </w:r>
            <w:r w:rsidR="00F167AA">
              <w:rPr>
                <w:rFonts w:ascii="Times New Roman" w:eastAsia="標楷體" w:hAnsi="Times New Roman" w:cs="Times New Roman" w:hint="eastAsia"/>
                <w:sz w:val="28"/>
                <w:szCs w:val="28"/>
                <w:lang w:eastAsia="zh-TW"/>
              </w:rPr>
              <w:t>8</w:t>
            </w:r>
            <w:r w:rsidR="00F167AA">
              <w:rPr>
                <w:rFonts w:ascii="Times New Roman" w:eastAsia="標楷體" w:hAnsi="Times New Roman" w:cs="Times New Roman"/>
                <w:sz w:val="28"/>
                <w:szCs w:val="28"/>
                <w:lang w:eastAsia="zh-TW"/>
              </w:rPr>
              <w:t>.2</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p>
        </w:tc>
      </w:tr>
      <w:tr w:rsidR="005D5E5C" w:rsidRPr="00C77694" w14:paraId="7BA55625" w14:textId="77777777" w:rsidTr="002A294B">
        <w:trPr>
          <w:trHeight w:val="2543"/>
        </w:trPr>
        <w:tc>
          <w:tcPr>
            <w:tcW w:w="1843" w:type="dxa"/>
            <w:shd w:val="clear" w:color="auto" w:fill="auto"/>
            <w:tcMar>
              <w:top w:w="72" w:type="dxa"/>
              <w:left w:w="144" w:type="dxa"/>
              <w:bottom w:w="72" w:type="dxa"/>
              <w:right w:w="144" w:type="dxa"/>
            </w:tcMar>
            <w:vAlign w:val="center"/>
          </w:tcPr>
          <w:p w14:paraId="04EC71DD" w14:textId="05EF5690" w:rsidR="005D5E5C" w:rsidRPr="007F715A" w:rsidRDefault="002A294B" w:rsidP="009600E8">
            <w:pPr>
              <w:spacing w:line="400" w:lineRule="exact"/>
              <w:jc w:val="center"/>
              <w:rPr>
                <w:rFonts w:eastAsia="標楷體"/>
                <w:b/>
                <w:color w:val="008000"/>
                <w:sz w:val="32"/>
                <w:szCs w:val="32"/>
              </w:rPr>
            </w:pPr>
            <w:r w:rsidRPr="007F715A">
              <w:rPr>
                <w:rFonts w:eastAsia="標楷體"/>
                <w:b/>
                <w:noProof/>
                <w:sz w:val="32"/>
                <w:szCs w:val="32"/>
              </w:rPr>
              <w:drawing>
                <wp:anchor distT="0" distB="0" distL="114300" distR="114300" simplePos="0" relativeHeight="252093952" behindDoc="0" locked="0" layoutInCell="1" allowOverlap="1" wp14:anchorId="3D0A10F5" wp14:editId="076E78C1">
                  <wp:simplePos x="0" y="0"/>
                  <wp:positionH relativeFrom="column">
                    <wp:posOffset>62865</wp:posOffset>
                  </wp:positionH>
                  <wp:positionV relativeFrom="paragraph">
                    <wp:posOffset>566420</wp:posOffset>
                  </wp:positionV>
                  <wp:extent cx="863600" cy="863600"/>
                  <wp:effectExtent l="0" t="0" r="0" b="0"/>
                  <wp:wrapTopAndBottom/>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7F715A">
              <w:rPr>
                <w:rFonts w:eastAsia="標楷體"/>
                <w:b/>
                <w:color w:val="008000"/>
                <w:sz w:val="32"/>
                <w:szCs w:val="32"/>
              </w:rPr>
              <w:t>環境保護業務</w:t>
            </w:r>
          </w:p>
          <w:p w14:paraId="7DD8D04C" w14:textId="65F51339" w:rsidR="005D5E5C" w:rsidRPr="00C77694" w:rsidRDefault="005D5E5C" w:rsidP="002A294B">
            <w:pPr>
              <w:spacing w:line="120" w:lineRule="auto"/>
              <w:jc w:val="center"/>
              <w:rPr>
                <w:rFonts w:eastAsia="標楷體"/>
                <w:b/>
                <w:color w:val="F79646"/>
                <w:sz w:val="32"/>
                <w:szCs w:val="32"/>
              </w:rPr>
            </w:pPr>
          </w:p>
        </w:tc>
        <w:tc>
          <w:tcPr>
            <w:tcW w:w="6804" w:type="dxa"/>
            <w:gridSpan w:val="3"/>
            <w:shd w:val="clear" w:color="auto" w:fill="auto"/>
          </w:tcPr>
          <w:p w14:paraId="01BBE97A" w14:textId="2A24727F" w:rsidR="005D5E5C" w:rsidRPr="00B8483C" w:rsidRDefault="005D5E5C"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B8483C">
              <w:rPr>
                <w:rFonts w:ascii="Times New Roman" w:eastAsia="標楷體" w:hAnsi="Times New Roman" w:cs="Times New Roman" w:hint="eastAsia"/>
                <w:sz w:val="28"/>
                <w:szCs w:val="28"/>
                <w:lang w:eastAsia="zh-TW"/>
              </w:rPr>
              <w:t>空氣污染防制</w:t>
            </w:r>
            <w:r w:rsidR="00F167AA">
              <w:rPr>
                <w:rFonts w:ascii="Times New Roman" w:eastAsia="標楷體" w:hAnsi="Times New Roman" w:cs="Times New Roman" w:hint="eastAsia"/>
                <w:sz w:val="28"/>
                <w:szCs w:val="28"/>
                <w:lang w:eastAsia="zh-TW"/>
              </w:rPr>
              <w:t>7</w:t>
            </w:r>
            <w:r w:rsidR="00F167AA">
              <w:rPr>
                <w:rFonts w:ascii="Times New Roman" w:eastAsia="標楷體" w:hAnsi="Times New Roman" w:cs="Times New Roman"/>
                <w:sz w:val="28"/>
                <w:szCs w:val="28"/>
                <w:lang w:eastAsia="zh-TW"/>
              </w:rPr>
              <w:t>7.7</w:t>
            </w:r>
            <w:r w:rsidRPr="00B8483C">
              <w:rPr>
                <w:rFonts w:ascii="Times New Roman" w:eastAsia="標楷體" w:hAnsi="Times New Roman" w:cs="Times New Roman" w:hint="eastAsia"/>
                <w:sz w:val="28"/>
                <w:szCs w:val="28"/>
                <w:lang w:eastAsia="zh-TW"/>
              </w:rPr>
              <w:t>億元，資源回收管理</w:t>
            </w:r>
            <w:r w:rsidRPr="00B8483C">
              <w:rPr>
                <w:rFonts w:ascii="Times New Roman" w:eastAsia="標楷體" w:hAnsi="Times New Roman" w:cs="Times New Roman" w:hint="eastAsia"/>
                <w:sz w:val="28"/>
                <w:szCs w:val="28"/>
                <w:lang w:eastAsia="zh-TW"/>
              </w:rPr>
              <w:t>23.4</w:t>
            </w:r>
            <w:r w:rsidRPr="00B8483C">
              <w:rPr>
                <w:rFonts w:ascii="Times New Roman" w:eastAsia="標楷體" w:hAnsi="Times New Roman" w:cs="Times New Roman" w:hint="eastAsia"/>
                <w:sz w:val="28"/>
                <w:szCs w:val="28"/>
                <w:lang w:eastAsia="zh-TW"/>
              </w:rPr>
              <w:t>億元，土壤及地下水污染整治</w:t>
            </w:r>
            <w:r w:rsidRPr="00B8483C">
              <w:rPr>
                <w:rFonts w:ascii="Times New Roman" w:eastAsia="標楷體" w:hAnsi="Times New Roman" w:cs="Times New Roman" w:hint="eastAsia"/>
                <w:sz w:val="28"/>
                <w:szCs w:val="28"/>
                <w:lang w:eastAsia="zh-TW"/>
              </w:rPr>
              <w:t>11.</w:t>
            </w:r>
            <w:r w:rsidR="00F167AA">
              <w:rPr>
                <w:rFonts w:ascii="Times New Roman" w:eastAsia="標楷體" w:hAnsi="Times New Roman" w:cs="Times New Roman"/>
                <w:sz w:val="28"/>
                <w:szCs w:val="28"/>
                <w:lang w:eastAsia="zh-TW"/>
              </w:rPr>
              <w:t>6</w:t>
            </w:r>
            <w:r w:rsidRPr="00B8483C">
              <w:rPr>
                <w:rFonts w:ascii="Times New Roman" w:eastAsia="標楷體" w:hAnsi="Times New Roman" w:cs="Times New Roman" w:hint="eastAsia"/>
                <w:sz w:val="28"/>
                <w:szCs w:val="28"/>
                <w:lang w:eastAsia="zh-TW"/>
              </w:rPr>
              <w:t>億元，水污染防治</w:t>
            </w:r>
            <w:r w:rsidR="00F167AA">
              <w:rPr>
                <w:rFonts w:ascii="Times New Roman" w:eastAsia="標楷體" w:hAnsi="Times New Roman" w:cs="Times New Roman" w:hint="eastAsia"/>
                <w:sz w:val="28"/>
                <w:szCs w:val="28"/>
                <w:lang w:eastAsia="zh-TW"/>
              </w:rPr>
              <w:t>2</w:t>
            </w:r>
            <w:r w:rsidR="00F167AA">
              <w:rPr>
                <w:rFonts w:ascii="Times New Roman" w:eastAsia="標楷體" w:hAnsi="Times New Roman" w:cs="Times New Roman"/>
                <w:sz w:val="28"/>
                <w:szCs w:val="28"/>
                <w:lang w:eastAsia="zh-TW"/>
              </w:rPr>
              <w:t>.2</w:t>
            </w:r>
            <w:r w:rsidRPr="00B8483C">
              <w:rPr>
                <w:rFonts w:ascii="Times New Roman" w:eastAsia="標楷體" w:hAnsi="Times New Roman" w:cs="Times New Roman" w:hint="eastAsia"/>
                <w:sz w:val="28"/>
                <w:szCs w:val="28"/>
                <w:lang w:eastAsia="zh-TW"/>
              </w:rPr>
              <w:t>億元，環境教育</w:t>
            </w:r>
            <w:r w:rsidR="002A294B">
              <w:rPr>
                <w:rFonts w:ascii="Times New Roman" w:eastAsia="標楷體" w:hAnsi="Times New Roman" w:cs="Times New Roman" w:hint="eastAsia"/>
                <w:sz w:val="28"/>
                <w:szCs w:val="28"/>
                <w:lang w:eastAsia="zh-TW"/>
              </w:rPr>
              <w:t>推動</w:t>
            </w:r>
            <w:r w:rsidRPr="00B8483C">
              <w:rPr>
                <w:rFonts w:ascii="Times New Roman" w:eastAsia="標楷體" w:hAnsi="Times New Roman" w:cs="Times New Roman" w:hint="eastAsia"/>
                <w:sz w:val="28"/>
                <w:szCs w:val="28"/>
                <w:lang w:eastAsia="zh-TW"/>
              </w:rPr>
              <w:t>4.</w:t>
            </w:r>
            <w:r w:rsidR="00F167AA">
              <w:rPr>
                <w:rFonts w:ascii="Times New Roman" w:eastAsia="標楷體" w:hAnsi="Times New Roman" w:cs="Times New Roman"/>
                <w:sz w:val="28"/>
                <w:szCs w:val="28"/>
                <w:lang w:eastAsia="zh-TW"/>
              </w:rPr>
              <w:t>3</w:t>
            </w:r>
            <w:r w:rsidRPr="00B8483C">
              <w:rPr>
                <w:rFonts w:ascii="Times New Roman" w:eastAsia="標楷體" w:hAnsi="Times New Roman" w:cs="Times New Roman" w:hint="eastAsia"/>
                <w:sz w:val="28"/>
                <w:szCs w:val="28"/>
                <w:lang w:eastAsia="zh-TW"/>
              </w:rPr>
              <w:t>億元，因應氣候變遷</w:t>
            </w:r>
            <w:r w:rsidRPr="00B8483C">
              <w:rPr>
                <w:rFonts w:ascii="Times New Roman" w:eastAsia="標楷體" w:hAnsi="Times New Roman" w:cs="Times New Roman" w:hint="eastAsia"/>
                <w:sz w:val="28"/>
                <w:szCs w:val="28"/>
                <w:lang w:eastAsia="zh-TW"/>
              </w:rPr>
              <w:t>3.</w:t>
            </w:r>
            <w:r w:rsidR="00F167AA">
              <w:rPr>
                <w:rFonts w:ascii="Times New Roman" w:eastAsia="標楷體" w:hAnsi="Times New Roman" w:cs="Times New Roman"/>
                <w:sz w:val="28"/>
                <w:szCs w:val="28"/>
                <w:lang w:eastAsia="zh-TW"/>
              </w:rPr>
              <w:t>4</w:t>
            </w:r>
            <w:r w:rsidRPr="00B8483C">
              <w:rPr>
                <w:rFonts w:ascii="Times New Roman" w:eastAsia="標楷體" w:hAnsi="Times New Roman" w:cs="Times New Roman" w:hint="eastAsia"/>
                <w:sz w:val="28"/>
                <w:szCs w:val="28"/>
                <w:lang w:eastAsia="zh-TW"/>
              </w:rPr>
              <w:t>億元。</w:t>
            </w:r>
          </w:p>
          <w:p w14:paraId="20F89629" w14:textId="2DA0CE92" w:rsidR="005D5E5C" w:rsidRPr="00C77694" w:rsidRDefault="005D5E5C" w:rsidP="002A294B">
            <w:pPr>
              <w:pStyle w:val="afff"/>
              <w:numPr>
                <w:ilvl w:val="0"/>
                <w:numId w:val="8"/>
              </w:numPr>
              <w:autoSpaceDE/>
              <w:autoSpaceDN/>
              <w:spacing w:line="480" w:lineRule="exact"/>
              <w:ind w:left="340" w:rightChars="52" w:right="125" w:hanging="340"/>
              <w:jc w:val="both"/>
              <w:rPr>
                <w:rFonts w:ascii="Times New Roman" w:eastAsia="標楷體" w:hAnsi="Times New Roman" w:cs="Times New Roman"/>
                <w:sz w:val="32"/>
                <w:szCs w:val="32"/>
                <w:lang w:eastAsia="zh-TW"/>
              </w:rPr>
            </w:pPr>
            <w:r w:rsidRPr="00B8483C">
              <w:rPr>
                <w:rFonts w:ascii="Times New Roman" w:eastAsia="標楷體" w:hAnsi="Times New Roman" w:cs="Times New Roman" w:hint="eastAsia"/>
                <w:sz w:val="28"/>
                <w:szCs w:val="28"/>
                <w:lang w:eastAsia="zh-TW"/>
              </w:rPr>
              <w:t>低放射性廢棄物及用過核子燃料貯存與最終處置等</w:t>
            </w:r>
            <w:r w:rsidRPr="00B8483C">
              <w:rPr>
                <w:rFonts w:ascii="Times New Roman" w:eastAsia="標楷體" w:hAnsi="Times New Roman" w:cs="Times New Roman" w:hint="eastAsia"/>
                <w:sz w:val="28"/>
                <w:szCs w:val="28"/>
                <w:lang w:eastAsia="zh-TW"/>
              </w:rPr>
              <w:t>4</w:t>
            </w:r>
            <w:r w:rsidR="00F167AA">
              <w:rPr>
                <w:rFonts w:ascii="Times New Roman" w:eastAsia="標楷體" w:hAnsi="Times New Roman" w:cs="Times New Roman"/>
                <w:sz w:val="28"/>
                <w:szCs w:val="28"/>
                <w:lang w:eastAsia="zh-TW"/>
              </w:rPr>
              <w:t>6.5</w:t>
            </w:r>
            <w:r w:rsidRPr="00B8483C">
              <w:rPr>
                <w:rFonts w:ascii="Times New Roman" w:eastAsia="標楷體" w:hAnsi="Times New Roman" w:cs="Times New Roman" w:hint="eastAsia"/>
                <w:sz w:val="28"/>
                <w:szCs w:val="28"/>
                <w:lang w:eastAsia="zh-TW"/>
              </w:rPr>
              <w:t>億元。</w:t>
            </w:r>
          </w:p>
        </w:tc>
      </w:tr>
      <w:tr w:rsidR="00394ADC" w:rsidRPr="00913E94" w14:paraId="34BA8CAA" w14:textId="77777777" w:rsidTr="00B9495F">
        <w:tblPrEx>
          <w:jc w:val="right"/>
          <w:tblInd w:w="0" w:type="dxa"/>
        </w:tblPrEx>
        <w:trPr>
          <w:trHeight w:val="584"/>
          <w:jc w:val="right"/>
        </w:trPr>
        <w:tc>
          <w:tcPr>
            <w:tcW w:w="1843" w:type="dxa"/>
            <w:shd w:val="clear" w:color="auto" w:fill="auto"/>
            <w:tcMar>
              <w:top w:w="72" w:type="dxa"/>
              <w:left w:w="144" w:type="dxa"/>
              <w:bottom w:w="72" w:type="dxa"/>
              <w:right w:w="144" w:type="dxa"/>
            </w:tcMar>
            <w:vAlign w:val="center"/>
          </w:tcPr>
          <w:p w14:paraId="10E6C394" w14:textId="4214ED0E" w:rsidR="00394ADC" w:rsidRPr="00645329" w:rsidRDefault="00B8483C" w:rsidP="00645329">
            <w:pPr>
              <w:spacing w:beforeLines="50" w:before="120" w:line="400" w:lineRule="exact"/>
              <w:jc w:val="center"/>
              <w:rPr>
                <w:rFonts w:eastAsia="標楷體"/>
                <w:b/>
                <w:color w:val="D6A300"/>
                <w:sz w:val="32"/>
                <w:szCs w:val="32"/>
              </w:rPr>
            </w:pPr>
            <w:r w:rsidRPr="00645329">
              <w:rPr>
                <w:rFonts w:eastAsia="標楷體" w:hint="eastAsia"/>
                <w:b/>
                <w:color w:val="D6A300"/>
                <w:sz w:val="32"/>
                <w:szCs w:val="32"/>
              </w:rPr>
              <w:t>金融監理業務</w:t>
            </w:r>
          </w:p>
        </w:tc>
        <w:tc>
          <w:tcPr>
            <w:tcW w:w="2410" w:type="dxa"/>
            <w:shd w:val="clear" w:color="auto" w:fill="auto"/>
            <w:vAlign w:val="center"/>
          </w:tcPr>
          <w:p w14:paraId="7FE9BB3C" w14:textId="505F73FB" w:rsidR="00394ADC" w:rsidRPr="00331413" w:rsidRDefault="00B8483C" w:rsidP="002A294B">
            <w:pPr>
              <w:numPr>
                <w:ilvl w:val="0"/>
                <w:numId w:val="10"/>
              </w:numPr>
              <w:spacing w:line="460" w:lineRule="exact"/>
              <w:ind w:left="418" w:rightChars="50" w:right="120" w:hanging="299"/>
              <w:jc w:val="both"/>
              <w:rPr>
                <w:rFonts w:eastAsia="標楷體"/>
                <w:b/>
                <w:color w:val="FF0000"/>
                <w:sz w:val="28"/>
                <w:szCs w:val="28"/>
              </w:rPr>
            </w:pPr>
            <w:r w:rsidRPr="00B8483C">
              <w:rPr>
                <w:rFonts w:eastAsia="標楷體" w:hint="eastAsia"/>
                <w:sz w:val="28"/>
                <w:szCs w:val="28"/>
              </w:rPr>
              <w:t>支應金融業退場處理</w:t>
            </w:r>
            <w:r w:rsidR="00C037B2">
              <w:rPr>
                <w:rFonts w:eastAsia="標楷體" w:hint="eastAsia"/>
                <w:sz w:val="28"/>
                <w:szCs w:val="28"/>
              </w:rPr>
              <w:t>等</w:t>
            </w:r>
            <w:r w:rsidRPr="00B8483C">
              <w:rPr>
                <w:rFonts w:eastAsia="標楷體" w:hint="eastAsia"/>
                <w:sz w:val="28"/>
                <w:szCs w:val="28"/>
              </w:rPr>
              <w:t>2</w:t>
            </w:r>
            <w:r w:rsidR="00C80196">
              <w:rPr>
                <w:rFonts w:eastAsia="標楷體"/>
                <w:sz w:val="28"/>
                <w:szCs w:val="28"/>
              </w:rPr>
              <w:t>61.9</w:t>
            </w:r>
            <w:r w:rsidRPr="00B8483C">
              <w:rPr>
                <w:rFonts w:eastAsia="標楷體" w:hint="eastAsia"/>
                <w:sz w:val="28"/>
                <w:szCs w:val="28"/>
              </w:rPr>
              <w:t>億元。</w:t>
            </w:r>
          </w:p>
        </w:tc>
        <w:tc>
          <w:tcPr>
            <w:tcW w:w="1701" w:type="dxa"/>
            <w:shd w:val="clear" w:color="auto" w:fill="auto"/>
            <w:tcMar>
              <w:top w:w="72" w:type="dxa"/>
              <w:left w:w="144" w:type="dxa"/>
              <w:bottom w:w="72" w:type="dxa"/>
              <w:right w:w="144" w:type="dxa"/>
            </w:tcMar>
            <w:vAlign w:val="center"/>
          </w:tcPr>
          <w:p w14:paraId="44C0EF06" w14:textId="43A0D0AE" w:rsidR="00394ADC" w:rsidRPr="00C77694" w:rsidRDefault="00645329" w:rsidP="00645329">
            <w:pPr>
              <w:spacing w:beforeLines="50" w:before="120" w:line="400" w:lineRule="exact"/>
              <w:jc w:val="center"/>
              <w:rPr>
                <w:rFonts w:eastAsia="標楷體"/>
                <w:noProof/>
                <w:sz w:val="32"/>
                <w:szCs w:val="32"/>
              </w:rPr>
            </w:pPr>
            <w:r>
              <w:rPr>
                <w:rFonts w:eastAsia="標楷體" w:hint="eastAsia"/>
                <w:b/>
                <w:noProof/>
                <w:sz w:val="32"/>
                <w:szCs w:val="32"/>
              </w:rPr>
              <w:t>毒品防</w:t>
            </w:r>
            <w:r w:rsidR="0006136F">
              <w:rPr>
                <w:rFonts w:eastAsia="標楷體" w:hint="eastAsia"/>
                <w:b/>
                <w:noProof/>
                <w:sz w:val="32"/>
                <w:szCs w:val="32"/>
              </w:rPr>
              <w:t>制</w:t>
            </w:r>
            <w:r>
              <w:rPr>
                <w:rFonts w:eastAsia="標楷體" w:hint="eastAsia"/>
                <w:b/>
                <w:noProof/>
                <w:sz w:val="32"/>
                <w:szCs w:val="32"/>
              </w:rPr>
              <w:t>業務</w:t>
            </w:r>
          </w:p>
        </w:tc>
        <w:tc>
          <w:tcPr>
            <w:tcW w:w="2693" w:type="dxa"/>
            <w:shd w:val="clear" w:color="auto" w:fill="auto"/>
            <w:vAlign w:val="center"/>
          </w:tcPr>
          <w:p w14:paraId="389E8755" w14:textId="0EABF066" w:rsidR="00394ADC" w:rsidRPr="00C77694" w:rsidRDefault="00B8483C" w:rsidP="00F167AF">
            <w:pPr>
              <w:numPr>
                <w:ilvl w:val="0"/>
                <w:numId w:val="10"/>
              </w:numPr>
              <w:spacing w:line="460" w:lineRule="exact"/>
              <w:ind w:left="404" w:rightChars="50" w:right="120" w:hanging="284"/>
              <w:jc w:val="both"/>
              <w:rPr>
                <w:rFonts w:eastAsia="標楷體"/>
                <w:b/>
                <w:color w:val="FF0000"/>
                <w:sz w:val="32"/>
                <w:szCs w:val="32"/>
              </w:rPr>
            </w:pPr>
            <w:r w:rsidRPr="00B8483C">
              <w:rPr>
                <w:rFonts w:eastAsia="標楷體" w:hint="eastAsia"/>
                <w:sz w:val="28"/>
                <w:szCs w:val="28"/>
              </w:rPr>
              <w:t>醫療社福、矯正觀護社區及校園毒品防制等</w:t>
            </w:r>
            <w:r w:rsidR="00C80196">
              <w:rPr>
                <w:rFonts w:eastAsia="標楷體" w:hint="eastAsia"/>
                <w:sz w:val="28"/>
                <w:szCs w:val="28"/>
              </w:rPr>
              <w:t>6</w:t>
            </w:r>
            <w:r w:rsidR="00C80196">
              <w:rPr>
                <w:rFonts w:eastAsia="標楷體"/>
                <w:sz w:val="28"/>
                <w:szCs w:val="28"/>
              </w:rPr>
              <w:t>.1</w:t>
            </w:r>
            <w:r w:rsidRPr="00B8483C">
              <w:rPr>
                <w:rFonts w:eastAsia="標楷體" w:hint="eastAsia"/>
                <w:sz w:val="28"/>
                <w:szCs w:val="28"/>
              </w:rPr>
              <w:t>億元。</w:t>
            </w:r>
          </w:p>
        </w:tc>
      </w:tr>
    </w:tbl>
    <w:p w14:paraId="27F402B1" w14:textId="0998AEB8" w:rsidR="00D0497D" w:rsidRDefault="00D0497D" w:rsidP="00497D64">
      <w:pPr>
        <w:pStyle w:val="af0"/>
        <w:spacing w:beforeLines="50" w:before="120" w:after="0" w:line="540" w:lineRule="exact"/>
        <w:ind w:left="0" w:firstLine="0"/>
        <w:textDirection w:val="lrTbV"/>
        <w:rPr>
          <w:rFonts w:eastAsia="標楷體"/>
          <w:b w:val="0"/>
          <w:spacing w:val="0"/>
          <w:sz w:val="32"/>
          <w:szCs w:val="32"/>
        </w:rPr>
      </w:pPr>
    </w:p>
    <w:p w14:paraId="4F45D010" w14:textId="37D706AE" w:rsidR="00D0497D" w:rsidRDefault="0067417B">
      <w:pPr>
        <w:widowControl/>
        <w:rPr>
          <w:rFonts w:eastAsia="標楷體"/>
          <w:sz w:val="32"/>
          <w:szCs w:val="32"/>
        </w:rPr>
      </w:pPr>
      <w:r>
        <w:rPr>
          <w:rFonts w:eastAsia="標楷體"/>
          <w:b/>
          <w:noProof/>
          <w:sz w:val="40"/>
          <w:szCs w:val="40"/>
        </w:rPr>
        <mc:AlternateContent>
          <mc:Choice Requires="wps">
            <w:drawing>
              <wp:anchor distT="0" distB="0" distL="114300" distR="114300" simplePos="0" relativeHeight="252049920" behindDoc="1" locked="0" layoutInCell="1" allowOverlap="1" wp14:anchorId="52F1A8DC" wp14:editId="341B2EAC">
                <wp:simplePos x="0" y="0"/>
                <wp:positionH relativeFrom="margin">
                  <wp:align>right</wp:align>
                </wp:positionH>
                <wp:positionV relativeFrom="paragraph">
                  <wp:posOffset>4160</wp:posOffset>
                </wp:positionV>
                <wp:extent cx="5518785" cy="2379980"/>
                <wp:effectExtent l="0" t="0" r="5715" b="1270"/>
                <wp:wrapNone/>
                <wp:docPr id="9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37998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1AE4BC8" w14:textId="77777777" w:rsidR="0097170B" w:rsidRPr="008E329A" w:rsidRDefault="0097170B"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69E0F2C" w14:textId="78AB2795" w:rsidR="0097170B" w:rsidRDefault="0097170B"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Pr>
                                <w:rFonts w:eastAsia="標楷體"/>
                                <w:sz w:val="32"/>
                                <w:szCs w:val="32"/>
                              </w:rPr>
                              <w:t>190</w:t>
                            </w:r>
                            <w:r w:rsidRPr="0071257F">
                              <w:rPr>
                                <w:rFonts w:eastAsia="標楷體"/>
                                <w:sz w:val="32"/>
                                <w:szCs w:val="32"/>
                              </w:rPr>
                              <w:t>.</w:t>
                            </w:r>
                            <w:r>
                              <w:rPr>
                                <w:rFonts w:eastAsia="標楷體"/>
                                <w:sz w:val="32"/>
                                <w:szCs w:val="32"/>
                              </w:rPr>
                              <w:t>9</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Pr>
                                <w:rFonts w:eastAsia="標楷體"/>
                                <w:sz w:val="32"/>
                                <w:szCs w:val="32"/>
                              </w:rPr>
                              <w:t>090</w:t>
                            </w:r>
                            <w:r w:rsidRPr="0071257F">
                              <w:rPr>
                                <w:rFonts w:eastAsia="標楷體"/>
                                <w:sz w:val="32"/>
                                <w:szCs w:val="32"/>
                              </w:rPr>
                              <w:t>.</w:t>
                            </w:r>
                            <w:r>
                              <w:rPr>
                                <w:rFonts w:eastAsia="標楷體"/>
                                <w:sz w:val="32"/>
                                <w:szCs w:val="32"/>
                              </w:rPr>
                              <w:t>5</w:t>
                            </w:r>
                            <w:r w:rsidRPr="0071257F">
                              <w:rPr>
                                <w:rFonts w:eastAsia="標楷體"/>
                                <w:sz w:val="32"/>
                                <w:szCs w:val="32"/>
                              </w:rPr>
                              <w:t>億元，基金來源及用途相抵後，賸餘</w:t>
                            </w:r>
                            <w:r>
                              <w:rPr>
                                <w:rFonts w:eastAsia="標楷體"/>
                                <w:sz w:val="32"/>
                                <w:szCs w:val="32"/>
                              </w:rPr>
                              <w:t>100.4</w:t>
                            </w:r>
                            <w:r w:rsidRPr="0071257F">
                              <w:rPr>
                                <w:rFonts w:eastAsia="標楷體"/>
                                <w:sz w:val="32"/>
                                <w:szCs w:val="32"/>
                              </w:rPr>
                              <w:t>億元</w:t>
                            </w:r>
                            <w:r w:rsidRPr="0040416A">
                              <w:rPr>
                                <w:rFonts w:eastAsia="標楷體"/>
                                <w:sz w:val="32"/>
                                <w:szCs w:val="32"/>
                              </w:rPr>
                              <w:t>，</w:t>
                            </w:r>
                            <w:r w:rsidRPr="0071257F">
                              <w:rPr>
                                <w:rFonts w:eastAsia="標楷體"/>
                                <w:sz w:val="32"/>
                                <w:szCs w:val="32"/>
                              </w:rPr>
                              <w:t>較上年度預算數</w:t>
                            </w:r>
                            <w:r>
                              <w:rPr>
                                <w:rFonts w:eastAsia="標楷體" w:hint="eastAsia"/>
                                <w:sz w:val="32"/>
                                <w:szCs w:val="32"/>
                              </w:rPr>
                              <w:t>1</w:t>
                            </w:r>
                            <w:r>
                              <w:rPr>
                                <w:rFonts w:eastAsia="標楷體"/>
                                <w:sz w:val="32"/>
                                <w:szCs w:val="32"/>
                              </w:rPr>
                              <w:t>45</w:t>
                            </w:r>
                            <w:r w:rsidRPr="0071257F">
                              <w:rPr>
                                <w:rFonts w:eastAsia="標楷體"/>
                                <w:sz w:val="32"/>
                                <w:szCs w:val="32"/>
                              </w:rPr>
                              <w:t>億元，</w:t>
                            </w:r>
                            <w:r>
                              <w:rPr>
                                <w:rFonts w:eastAsia="標楷體" w:hint="eastAsia"/>
                                <w:sz w:val="32"/>
                                <w:szCs w:val="32"/>
                              </w:rPr>
                              <w:t>減少</w:t>
                            </w:r>
                            <w:r>
                              <w:rPr>
                                <w:rFonts w:eastAsia="標楷體"/>
                                <w:sz w:val="32"/>
                                <w:szCs w:val="32"/>
                              </w:rPr>
                              <w:t>44.6</w:t>
                            </w:r>
                            <w:r w:rsidRPr="0071257F">
                              <w:rPr>
                                <w:rFonts w:eastAsia="標楷體"/>
                                <w:sz w:val="32"/>
                                <w:szCs w:val="32"/>
                              </w:rPr>
                              <w:t>億元，約</w:t>
                            </w:r>
                            <w:r>
                              <w:rPr>
                                <w:rFonts w:eastAsia="標楷體" w:hint="eastAsia"/>
                                <w:sz w:val="32"/>
                                <w:szCs w:val="32"/>
                              </w:rPr>
                              <w:t>減</w:t>
                            </w:r>
                            <w:r>
                              <w:rPr>
                                <w:rFonts w:eastAsia="標楷體" w:hint="eastAsia"/>
                                <w:sz w:val="32"/>
                                <w:szCs w:val="32"/>
                              </w:rPr>
                              <w:t>3</w:t>
                            </w:r>
                            <w:r>
                              <w:rPr>
                                <w:rFonts w:eastAsia="標楷體"/>
                                <w:sz w:val="32"/>
                                <w:szCs w:val="32"/>
                              </w:rPr>
                              <w:t>0</w:t>
                            </w:r>
                            <w:r w:rsidRPr="0071257F">
                              <w:rPr>
                                <w:rFonts w:eastAsia="標楷體"/>
                                <w:sz w:val="32"/>
                                <w:szCs w:val="32"/>
                              </w:rPr>
                              <w:t>.</w:t>
                            </w:r>
                            <w:r>
                              <w:rPr>
                                <w:rFonts w:eastAsia="標楷體"/>
                                <w:sz w:val="32"/>
                                <w:szCs w:val="32"/>
                              </w:rPr>
                              <w:t>8</w:t>
                            </w:r>
                            <w:r w:rsidRPr="0071257F">
                              <w:rPr>
                                <w:rFonts w:eastAsia="標楷體"/>
                                <w:sz w:val="32"/>
                                <w:szCs w:val="32"/>
                              </w:rPr>
                              <w:t>％</w:t>
                            </w:r>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proofErr w:type="gramStart"/>
                            <w:r w:rsidRPr="0071257F">
                              <w:rPr>
                                <w:rFonts w:eastAsia="標楷體"/>
                                <w:sz w:val="32"/>
                                <w:szCs w:val="32"/>
                              </w:rPr>
                              <w:t>主要係</w:t>
                            </w:r>
                            <w:r>
                              <w:rPr>
                                <w:rFonts w:eastAsia="標楷體" w:hint="eastAsia"/>
                                <w:sz w:val="32"/>
                                <w:szCs w:val="32"/>
                              </w:rPr>
                              <w:t>花東</w:t>
                            </w:r>
                            <w:proofErr w:type="gramEnd"/>
                            <w:r>
                              <w:rPr>
                                <w:rFonts w:eastAsia="標楷體" w:hint="eastAsia"/>
                                <w:sz w:val="32"/>
                                <w:szCs w:val="32"/>
                              </w:rPr>
                              <w:t>地區永續發展</w:t>
                            </w:r>
                            <w:r w:rsidRPr="00D65946">
                              <w:rPr>
                                <w:rFonts w:eastAsia="標楷體"/>
                                <w:sz w:val="32"/>
                                <w:szCs w:val="32"/>
                              </w:rPr>
                              <w:t>基金</w:t>
                            </w:r>
                            <w:r w:rsidRPr="00D65946">
                              <w:rPr>
                                <w:rFonts w:eastAsia="標楷體" w:hint="eastAsia"/>
                                <w:sz w:val="32"/>
                                <w:szCs w:val="32"/>
                              </w:rPr>
                              <w:t>國庫補助</w:t>
                            </w:r>
                            <w:r w:rsidRPr="00D65946">
                              <w:rPr>
                                <w:rFonts w:eastAsia="標楷體"/>
                                <w:sz w:val="32"/>
                                <w:szCs w:val="32"/>
                              </w:rPr>
                              <w:t>收入</w:t>
                            </w:r>
                            <w:r>
                              <w:rPr>
                                <w:rFonts w:eastAsia="標楷體" w:hint="eastAsia"/>
                                <w:sz w:val="32"/>
                                <w:szCs w:val="32"/>
                              </w:rPr>
                              <w:t>減少</w:t>
                            </w:r>
                            <w:r w:rsidRPr="00D65946">
                              <w:rPr>
                                <w:rFonts w:eastAsia="標楷體"/>
                                <w:sz w:val="32"/>
                                <w:szCs w:val="32"/>
                              </w:rPr>
                              <w:t>所致。</w:t>
                            </w:r>
                          </w:p>
                          <w:p w14:paraId="191539FB" w14:textId="65F2F9AC" w:rsidR="0097170B" w:rsidRPr="00CB0A9C" w:rsidRDefault="0097170B"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97170B" w:rsidRPr="00645329" w:rsidRDefault="0097170B" w:rsidP="0067417B">
                            <w:pPr>
                              <w:spacing w:line="560" w:lineRule="exact"/>
                              <w:ind w:leftChars="380" w:left="912" w:firstLineChars="200" w:firstLine="640"/>
                              <w:jc w:val="both"/>
                              <w:textDirection w:val="lrTbV"/>
                              <w:rPr>
                                <w:rFonts w:eastAsia="標楷體"/>
                                <w:sz w:val="32"/>
                                <w:szCs w:val="32"/>
                              </w:rPr>
                            </w:pPr>
                          </w:p>
                          <w:p w14:paraId="5A509BF1" w14:textId="77777777" w:rsidR="0097170B" w:rsidRPr="00E01FA2" w:rsidRDefault="0097170B" w:rsidP="0067417B">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A8DC" id="_x0000_s1101" type="#_x0000_t202" style="position:absolute;margin-left:383.35pt;margin-top:.35pt;width:434.55pt;height:187.4pt;z-index:-25126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" fillcolor="#e6eed6" stroked="f">
                <v:fill color2="window" colors="0 #e6eed6;56361f window" focus="100%" type="gradient"/>
                <v:textbox>
                  <w:txbxContent>
                    <w:p w14:paraId="21AE4BC8" w14:textId="77777777" w:rsidR="0097170B" w:rsidRPr="008E329A" w:rsidRDefault="0097170B"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69E0F2C" w14:textId="78AB2795" w:rsidR="0097170B" w:rsidRDefault="0097170B"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Pr>
                          <w:rFonts w:eastAsia="標楷體"/>
                          <w:sz w:val="32"/>
                          <w:szCs w:val="32"/>
                        </w:rPr>
                        <w:t>190</w:t>
                      </w:r>
                      <w:r w:rsidRPr="0071257F">
                        <w:rPr>
                          <w:rFonts w:eastAsia="標楷體"/>
                          <w:sz w:val="32"/>
                          <w:szCs w:val="32"/>
                        </w:rPr>
                        <w:t>.</w:t>
                      </w:r>
                      <w:r>
                        <w:rPr>
                          <w:rFonts w:eastAsia="標楷體"/>
                          <w:sz w:val="32"/>
                          <w:szCs w:val="32"/>
                        </w:rPr>
                        <w:t>9</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Pr>
                          <w:rFonts w:eastAsia="標楷體"/>
                          <w:sz w:val="32"/>
                          <w:szCs w:val="32"/>
                        </w:rPr>
                        <w:t>090</w:t>
                      </w:r>
                      <w:r w:rsidRPr="0071257F">
                        <w:rPr>
                          <w:rFonts w:eastAsia="標楷體"/>
                          <w:sz w:val="32"/>
                          <w:szCs w:val="32"/>
                        </w:rPr>
                        <w:t>.</w:t>
                      </w:r>
                      <w:r>
                        <w:rPr>
                          <w:rFonts w:eastAsia="標楷體"/>
                          <w:sz w:val="32"/>
                          <w:szCs w:val="32"/>
                        </w:rPr>
                        <w:t>5</w:t>
                      </w:r>
                      <w:r w:rsidRPr="0071257F">
                        <w:rPr>
                          <w:rFonts w:eastAsia="標楷體"/>
                          <w:sz w:val="32"/>
                          <w:szCs w:val="32"/>
                        </w:rPr>
                        <w:t>億元，基金來源及用途相抵後，賸餘</w:t>
                      </w:r>
                      <w:r>
                        <w:rPr>
                          <w:rFonts w:eastAsia="標楷體"/>
                          <w:sz w:val="32"/>
                          <w:szCs w:val="32"/>
                        </w:rPr>
                        <w:t>100.4</w:t>
                      </w:r>
                      <w:r w:rsidRPr="0071257F">
                        <w:rPr>
                          <w:rFonts w:eastAsia="標楷體"/>
                          <w:sz w:val="32"/>
                          <w:szCs w:val="32"/>
                        </w:rPr>
                        <w:t>億元</w:t>
                      </w:r>
                      <w:r w:rsidRPr="0040416A">
                        <w:rPr>
                          <w:rFonts w:eastAsia="標楷體"/>
                          <w:sz w:val="32"/>
                          <w:szCs w:val="32"/>
                        </w:rPr>
                        <w:t>，</w:t>
                      </w:r>
                      <w:r w:rsidRPr="0071257F">
                        <w:rPr>
                          <w:rFonts w:eastAsia="標楷體"/>
                          <w:sz w:val="32"/>
                          <w:szCs w:val="32"/>
                        </w:rPr>
                        <w:t>較上年度預算數</w:t>
                      </w:r>
                      <w:r>
                        <w:rPr>
                          <w:rFonts w:eastAsia="標楷體" w:hint="eastAsia"/>
                          <w:sz w:val="32"/>
                          <w:szCs w:val="32"/>
                        </w:rPr>
                        <w:t>1</w:t>
                      </w:r>
                      <w:r>
                        <w:rPr>
                          <w:rFonts w:eastAsia="標楷體"/>
                          <w:sz w:val="32"/>
                          <w:szCs w:val="32"/>
                        </w:rPr>
                        <w:t>45</w:t>
                      </w:r>
                      <w:r w:rsidRPr="0071257F">
                        <w:rPr>
                          <w:rFonts w:eastAsia="標楷體"/>
                          <w:sz w:val="32"/>
                          <w:szCs w:val="32"/>
                        </w:rPr>
                        <w:t>億元，</w:t>
                      </w:r>
                      <w:r>
                        <w:rPr>
                          <w:rFonts w:eastAsia="標楷體" w:hint="eastAsia"/>
                          <w:sz w:val="32"/>
                          <w:szCs w:val="32"/>
                        </w:rPr>
                        <w:t>減少</w:t>
                      </w:r>
                      <w:r>
                        <w:rPr>
                          <w:rFonts w:eastAsia="標楷體"/>
                          <w:sz w:val="32"/>
                          <w:szCs w:val="32"/>
                        </w:rPr>
                        <w:t>44.6</w:t>
                      </w:r>
                      <w:r w:rsidRPr="0071257F">
                        <w:rPr>
                          <w:rFonts w:eastAsia="標楷體"/>
                          <w:sz w:val="32"/>
                          <w:szCs w:val="32"/>
                        </w:rPr>
                        <w:t>億元，約</w:t>
                      </w:r>
                      <w:r>
                        <w:rPr>
                          <w:rFonts w:eastAsia="標楷體" w:hint="eastAsia"/>
                          <w:sz w:val="32"/>
                          <w:szCs w:val="32"/>
                        </w:rPr>
                        <w:t>減</w:t>
                      </w:r>
                      <w:r>
                        <w:rPr>
                          <w:rFonts w:eastAsia="標楷體" w:hint="eastAsia"/>
                          <w:sz w:val="32"/>
                          <w:szCs w:val="32"/>
                        </w:rPr>
                        <w:t>3</w:t>
                      </w:r>
                      <w:r>
                        <w:rPr>
                          <w:rFonts w:eastAsia="標楷體"/>
                          <w:sz w:val="32"/>
                          <w:szCs w:val="32"/>
                        </w:rPr>
                        <w:t>0</w:t>
                      </w:r>
                      <w:r w:rsidRPr="0071257F">
                        <w:rPr>
                          <w:rFonts w:eastAsia="標楷體"/>
                          <w:sz w:val="32"/>
                          <w:szCs w:val="32"/>
                        </w:rPr>
                        <w:t>.</w:t>
                      </w:r>
                      <w:r>
                        <w:rPr>
                          <w:rFonts w:eastAsia="標楷體"/>
                          <w:sz w:val="32"/>
                          <w:szCs w:val="32"/>
                        </w:rPr>
                        <w:t>8</w:t>
                      </w:r>
                      <w:r w:rsidRPr="0071257F">
                        <w:rPr>
                          <w:rFonts w:eastAsia="標楷體"/>
                          <w:sz w:val="32"/>
                          <w:szCs w:val="32"/>
                        </w:rPr>
                        <w:t>％</w:t>
                      </w:r>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proofErr w:type="gramStart"/>
                      <w:r w:rsidRPr="0071257F">
                        <w:rPr>
                          <w:rFonts w:eastAsia="標楷體"/>
                          <w:sz w:val="32"/>
                          <w:szCs w:val="32"/>
                        </w:rPr>
                        <w:t>主要係</w:t>
                      </w:r>
                      <w:r>
                        <w:rPr>
                          <w:rFonts w:eastAsia="標楷體" w:hint="eastAsia"/>
                          <w:sz w:val="32"/>
                          <w:szCs w:val="32"/>
                        </w:rPr>
                        <w:t>花東</w:t>
                      </w:r>
                      <w:proofErr w:type="gramEnd"/>
                      <w:r>
                        <w:rPr>
                          <w:rFonts w:eastAsia="標楷體" w:hint="eastAsia"/>
                          <w:sz w:val="32"/>
                          <w:szCs w:val="32"/>
                        </w:rPr>
                        <w:t>地區永續發展</w:t>
                      </w:r>
                      <w:r w:rsidRPr="00D65946">
                        <w:rPr>
                          <w:rFonts w:eastAsia="標楷體"/>
                          <w:sz w:val="32"/>
                          <w:szCs w:val="32"/>
                        </w:rPr>
                        <w:t>基金</w:t>
                      </w:r>
                      <w:r w:rsidRPr="00D65946">
                        <w:rPr>
                          <w:rFonts w:eastAsia="標楷體" w:hint="eastAsia"/>
                          <w:sz w:val="32"/>
                          <w:szCs w:val="32"/>
                        </w:rPr>
                        <w:t>國庫補助</w:t>
                      </w:r>
                      <w:r w:rsidRPr="00D65946">
                        <w:rPr>
                          <w:rFonts w:eastAsia="標楷體"/>
                          <w:sz w:val="32"/>
                          <w:szCs w:val="32"/>
                        </w:rPr>
                        <w:t>收入</w:t>
                      </w:r>
                      <w:r>
                        <w:rPr>
                          <w:rFonts w:eastAsia="標楷體" w:hint="eastAsia"/>
                          <w:sz w:val="32"/>
                          <w:szCs w:val="32"/>
                        </w:rPr>
                        <w:t>減少</w:t>
                      </w:r>
                      <w:r w:rsidRPr="00D65946">
                        <w:rPr>
                          <w:rFonts w:eastAsia="標楷體"/>
                          <w:sz w:val="32"/>
                          <w:szCs w:val="32"/>
                        </w:rPr>
                        <w:t>所致。</w:t>
                      </w:r>
                    </w:p>
                    <w:p w14:paraId="191539FB" w14:textId="65F2F9AC" w:rsidR="0097170B" w:rsidRPr="00CB0A9C" w:rsidRDefault="0097170B"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97170B" w:rsidRPr="00645329" w:rsidRDefault="0097170B" w:rsidP="0067417B">
                      <w:pPr>
                        <w:spacing w:line="560" w:lineRule="exact"/>
                        <w:ind w:leftChars="380" w:left="912" w:firstLineChars="200" w:firstLine="640"/>
                        <w:jc w:val="both"/>
                        <w:textDirection w:val="lrTbV"/>
                        <w:rPr>
                          <w:rFonts w:eastAsia="標楷體"/>
                          <w:sz w:val="32"/>
                          <w:szCs w:val="32"/>
                        </w:rPr>
                      </w:pPr>
                    </w:p>
                    <w:p w14:paraId="5A509BF1" w14:textId="77777777" w:rsidR="0097170B" w:rsidRPr="00E01FA2" w:rsidRDefault="0097170B" w:rsidP="0067417B">
                      <w:pPr>
                        <w:pStyle w:val="3"/>
                        <w:spacing w:line="560" w:lineRule="exact"/>
                        <w:ind w:left="566" w:hangingChars="177" w:hanging="566"/>
                        <w:rPr>
                          <w:rFonts w:eastAsia="標楷體"/>
                          <w:sz w:val="32"/>
                          <w:szCs w:val="32"/>
                        </w:rPr>
                      </w:pPr>
                    </w:p>
                  </w:txbxContent>
                </v:textbox>
                <w10:wrap anchorx="margin"/>
              </v:shape>
            </w:pict>
          </mc:Fallback>
        </mc:AlternateContent>
      </w:r>
      <w:r w:rsidR="00D0497D">
        <w:rPr>
          <w:rFonts w:eastAsia="標楷體"/>
          <w:b/>
          <w:sz w:val="32"/>
          <w:szCs w:val="32"/>
        </w:rPr>
        <w:br w:type="page"/>
      </w:r>
    </w:p>
    <w:p w14:paraId="73B325DA" w14:textId="5718035C" w:rsidR="006B05A9" w:rsidRDefault="00995385" w:rsidP="00497D64">
      <w:pPr>
        <w:pStyle w:val="af0"/>
        <w:spacing w:beforeLines="50" w:before="120" w:after="0" w:line="540" w:lineRule="exact"/>
        <w:ind w:left="0" w:firstLine="0"/>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800064" behindDoc="1" locked="0" layoutInCell="1" allowOverlap="1" wp14:anchorId="208A640F" wp14:editId="11DA5CEC">
                <wp:simplePos x="0" y="0"/>
                <wp:positionH relativeFrom="margin">
                  <wp:posOffset>680085</wp:posOffset>
                </wp:positionH>
                <wp:positionV relativeFrom="paragraph">
                  <wp:posOffset>2539</wp:posOffset>
                </wp:positionV>
                <wp:extent cx="5518800" cy="3362325"/>
                <wp:effectExtent l="0" t="0" r="5715" b="9525"/>
                <wp:wrapNone/>
                <wp:docPr id="95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33623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010CBB9" w14:textId="0403817F" w:rsidR="0097170B" w:rsidRDefault="0097170B" w:rsidP="00180909">
                            <w:pPr>
                              <w:spacing w:line="560" w:lineRule="exact"/>
                              <w:ind w:leftChars="354" w:left="850" w:firstLineChars="200" w:firstLine="640"/>
                              <w:jc w:val="both"/>
                              <w:textDirection w:val="lrTbV"/>
                              <w:rPr>
                                <w:rFonts w:eastAsia="標楷體"/>
                                <w:sz w:val="32"/>
                                <w:szCs w:val="32"/>
                              </w:rPr>
                            </w:pPr>
                            <w:r w:rsidRPr="009016DB">
                              <w:rPr>
                                <w:rFonts w:eastAsia="標楷體" w:hint="eastAsia"/>
                                <w:sz w:val="32"/>
                                <w:szCs w:val="32"/>
                              </w:rPr>
                              <w:t>如按所辦</w:t>
                            </w:r>
                            <w:r>
                              <w:rPr>
                                <w:rFonts w:eastAsia="標楷體" w:hint="eastAsia"/>
                                <w:sz w:val="32"/>
                                <w:szCs w:val="32"/>
                              </w:rPr>
                              <w:t>主要</w:t>
                            </w:r>
                            <w:r w:rsidRPr="009016DB">
                              <w:rPr>
                                <w:rFonts w:eastAsia="標楷體" w:hint="eastAsia"/>
                                <w:sz w:val="32"/>
                                <w:szCs w:val="32"/>
                              </w:rPr>
                              <w:t>業務區分，</w:t>
                            </w:r>
                            <w:r>
                              <w:rPr>
                                <w:rFonts w:eastAsia="標楷體" w:hint="eastAsia"/>
                                <w:sz w:val="32"/>
                                <w:szCs w:val="32"/>
                              </w:rPr>
                              <w:t>特別收入基金</w:t>
                            </w:r>
                            <w:r w:rsidRPr="009016DB">
                              <w:rPr>
                                <w:rFonts w:eastAsia="標楷體" w:hint="eastAsia"/>
                                <w:sz w:val="32"/>
                                <w:szCs w:val="32"/>
                              </w:rPr>
                              <w:t>基金來源用途可</w:t>
                            </w:r>
                            <w:r>
                              <w:rPr>
                                <w:rFonts w:eastAsia="標楷體" w:hint="eastAsia"/>
                                <w:sz w:val="32"/>
                                <w:szCs w:val="32"/>
                              </w:rPr>
                              <w:t>概</w:t>
                            </w:r>
                            <w:r w:rsidRPr="009016DB">
                              <w:rPr>
                                <w:rFonts w:eastAsia="標楷體" w:hint="eastAsia"/>
                                <w:sz w:val="32"/>
                                <w:szCs w:val="32"/>
                              </w:rPr>
                              <w:t>分為社會福利、經濟發展</w:t>
                            </w:r>
                            <w:r w:rsidR="00717B47" w:rsidRPr="009016DB">
                              <w:rPr>
                                <w:rFonts w:eastAsia="標楷體" w:hint="eastAsia"/>
                                <w:sz w:val="32"/>
                                <w:szCs w:val="32"/>
                              </w:rPr>
                              <w:t>、教育科學</w:t>
                            </w:r>
                            <w:r w:rsidRPr="009016DB">
                              <w:rPr>
                                <w:rFonts w:ascii="新細明體" w:hAnsi="新細明體" w:hint="eastAsia"/>
                                <w:sz w:val="32"/>
                                <w:szCs w:val="32"/>
                              </w:rPr>
                              <w:t>、</w:t>
                            </w:r>
                            <w:r w:rsidRPr="009016DB">
                              <w:rPr>
                                <w:rFonts w:eastAsia="標楷體" w:hint="eastAsia"/>
                                <w:sz w:val="32"/>
                                <w:szCs w:val="32"/>
                              </w:rPr>
                              <w:t>環境保護及</w:t>
                            </w:r>
                            <w:r>
                              <w:rPr>
                                <w:rFonts w:eastAsia="標楷體" w:hint="eastAsia"/>
                                <w:sz w:val="32"/>
                                <w:szCs w:val="32"/>
                              </w:rPr>
                              <w:t>金融監理</w:t>
                            </w:r>
                            <w:r w:rsidRPr="009016DB">
                              <w:rPr>
                                <w:rFonts w:eastAsia="標楷體" w:hint="eastAsia"/>
                                <w:sz w:val="32"/>
                                <w:szCs w:val="32"/>
                              </w:rPr>
                              <w:t>等項目（如圖</w:t>
                            </w:r>
                            <w:r w:rsidRPr="009016DB">
                              <w:rPr>
                                <w:rFonts w:eastAsia="標楷體"/>
                                <w:sz w:val="32"/>
                                <w:szCs w:val="32"/>
                              </w:rPr>
                              <w:t>10</w:t>
                            </w:r>
                            <w:r w:rsidRPr="009016DB">
                              <w:rPr>
                                <w:rFonts w:eastAsia="標楷體"/>
                                <w:sz w:val="32"/>
                                <w:szCs w:val="32"/>
                              </w:rPr>
                              <w:t>及</w:t>
                            </w:r>
                            <w:r w:rsidRPr="009016DB">
                              <w:rPr>
                                <w:rFonts w:eastAsia="標楷體"/>
                                <w:sz w:val="32"/>
                                <w:szCs w:val="32"/>
                              </w:rPr>
                              <w:t>11</w:t>
                            </w:r>
                            <w:r w:rsidRPr="009016DB">
                              <w:rPr>
                                <w:rFonts w:eastAsia="標楷體" w:hint="eastAsia"/>
                                <w:sz w:val="32"/>
                                <w:szCs w:val="32"/>
                              </w:rPr>
                              <w:t>）。其中基金來源以社會福利收入</w:t>
                            </w:r>
                            <w:r w:rsidRPr="009016DB">
                              <w:rPr>
                                <w:rFonts w:eastAsia="標楷體" w:hint="eastAsia"/>
                                <w:sz w:val="32"/>
                                <w:szCs w:val="32"/>
                              </w:rPr>
                              <w:t>1</w:t>
                            </w:r>
                            <w:r w:rsidRPr="009016DB">
                              <w:rPr>
                                <w:rFonts w:eastAsia="標楷體"/>
                                <w:sz w:val="32"/>
                                <w:szCs w:val="32"/>
                              </w:rPr>
                              <w:t>,143</w:t>
                            </w:r>
                            <w:r w:rsidRPr="009016DB">
                              <w:rPr>
                                <w:rFonts w:eastAsia="標楷體" w:hint="eastAsia"/>
                                <w:sz w:val="32"/>
                                <w:szCs w:val="32"/>
                              </w:rPr>
                              <w:t>億元為最高，占基金來源總額</w:t>
                            </w:r>
                            <w:r w:rsidRPr="009016DB">
                              <w:rPr>
                                <w:rFonts w:eastAsia="標楷體"/>
                                <w:sz w:val="32"/>
                                <w:szCs w:val="32"/>
                              </w:rPr>
                              <w:t>35.8</w:t>
                            </w:r>
                            <w:r w:rsidRPr="009016DB">
                              <w:rPr>
                                <w:rFonts w:ascii="標楷體" w:eastAsia="標楷體" w:hAnsi="標楷體" w:hint="eastAsia"/>
                                <w:sz w:val="32"/>
                                <w:szCs w:val="32"/>
                              </w:rPr>
                              <w:t>％，</w:t>
                            </w:r>
                            <w:r w:rsidRPr="009016DB">
                              <w:rPr>
                                <w:rFonts w:eastAsia="標楷體" w:hint="eastAsia"/>
                                <w:sz w:val="32"/>
                                <w:szCs w:val="32"/>
                              </w:rPr>
                              <w:t>基金用途以社會福利支出</w:t>
                            </w:r>
                            <w:r w:rsidRPr="009016DB">
                              <w:rPr>
                                <w:rFonts w:eastAsia="標楷體" w:hint="eastAsia"/>
                                <w:sz w:val="32"/>
                                <w:szCs w:val="32"/>
                              </w:rPr>
                              <w:t>1</w:t>
                            </w:r>
                            <w:r w:rsidRPr="009016DB">
                              <w:rPr>
                                <w:rFonts w:eastAsia="標楷體"/>
                                <w:sz w:val="32"/>
                                <w:szCs w:val="32"/>
                              </w:rPr>
                              <w:t>,196.2</w:t>
                            </w:r>
                            <w:r w:rsidRPr="009016DB">
                              <w:rPr>
                                <w:rFonts w:eastAsia="標楷體" w:hint="eastAsia"/>
                                <w:sz w:val="32"/>
                                <w:szCs w:val="32"/>
                              </w:rPr>
                              <w:t>億元為最高，占基金用途總額</w:t>
                            </w:r>
                            <w:r w:rsidRPr="009016DB">
                              <w:rPr>
                                <w:rFonts w:eastAsia="標楷體" w:hint="eastAsia"/>
                                <w:sz w:val="32"/>
                                <w:szCs w:val="32"/>
                              </w:rPr>
                              <w:t>3</w:t>
                            </w:r>
                            <w:r w:rsidRPr="009016DB">
                              <w:rPr>
                                <w:rFonts w:eastAsia="標楷體"/>
                                <w:sz w:val="32"/>
                                <w:szCs w:val="32"/>
                              </w:rPr>
                              <w:t>8.7</w:t>
                            </w:r>
                            <w:r w:rsidRPr="009016DB">
                              <w:rPr>
                                <w:rFonts w:ascii="標楷體" w:eastAsia="標楷體" w:hAnsi="標楷體" w:hint="eastAsia"/>
                                <w:sz w:val="32"/>
                                <w:szCs w:val="32"/>
                              </w:rPr>
                              <w:t>％</w:t>
                            </w:r>
                            <w:r w:rsidRPr="009016DB">
                              <w:rPr>
                                <w:rFonts w:ascii="新細明體" w:hAnsi="新細明體" w:hint="eastAsia"/>
                                <w:sz w:val="32"/>
                                <w:szCs w:val="32"/>
                              </w:rPr>
                              <w:t>。</w:t>
                            </w:r>
                          </w:p>
                          <w:p w14:paraId="7F647050" w14:textId="48970E57" w:rsidR="0097170B" w:rsidRPr="00CB0A9C" w:rsidRDefault="0097170B" w:rsidP="00180909">
                            <w:pPr>
                              <w:spacing w:line="560" w:lineRule="exact"/>
                              <w:ind w:leftChars="354" w:left="850" w:firstLineChars="200" w:firstLine="640"/>
                              <w:jc w:val="both"/>
                              <w:textDirection w:val="lrTbV"/>
                              <w:rPr>
                                <w:rFonts w:eastAsia="標楷體"/>
                                <w:sz w:val="32"/>
                                <w:szCs w:val="32"/>
                              </w:rPr>
                            </w:pPr>
                            <w:r w:rsidRPr="0071257F">
                              <w:rPr>
                                <w:rFonts w:eastAsia="標楷體"/>
                                <w:sz w:val="32"/>
                                <w:szCs w:val="32"/>
                              </w:rPr>
                              <w:t>本年度賸餘</w:t>
                            </w:r>
                            <w:r>
                              <w:rPr>
                                <w:rFonts w:eastAsia="標楷體"/>
                                <w:sz w:val="32"/>
                                <w:szCs w:val="32"/>
                              </w:rPr>
                              <w:t>100.4</w:t>
                            </w:r>
                            <w:r w:rsidRPr="0071257F">
                              <w:rPr>
                                <w:rFonts w:eastAsia="標楷體"/>
                                <w:sz w:val="32"/>
                                <w:szCs w:val="32"/>
                              </w:rPr>
                              <w:t>億元，連同以前年度基金餘額</w:t>
                            </w:r>
                            <w:r>
                              <w:rPr>
                                <w:rFonts w:eastAsia="標楷體"/>
                                <w:sz w:val="32"/>
                                <w:szCs w:val="32"/>
                              </w:rPr>
                              <w:t>6</w:t>
                            </w:r>
                            <w:r w:rsidRPr="0071257F">
                              <w:rPr>
                                <w:rFonts w:eastAsia="標楷體"/>
                                <w:sz w:val="32"/>
                                <w:szCs w:val="32"/>
                              </w:rPr>
                              <w:t>,</w:t>
                            </w:r>
                            <w:r>
                              <w:rPr>
                                <w:rFonts w:eastAsia="標楷體"/>
                                <w:sz w:val="32"/>
                                <w:szCs w:val="32"/>
                              </w:rPr>
                              <w:t>317.6</w:t>
                            </w:r>
                            <w:r w:rsidRPr="0071257F">
                              <w:rPr>
                                <w:rFonts w:eastAsia="標楷體"/>
                                <w:sz w:val="32"/>
                                <w:szCs w:val="32"/>
                              </w:rPr>
                              <w:t>億元，</w:t>
                            </w:r>
                            <w:r>
                              <w:rPr>
                                <w:rFonts w:eastAsia="標楷體" w:hint="eastAsia"/>
                                <w:sz w:val="32"/>
                                <w:szCs w:val="32"/>
                              </w:rPr>
                              <w:t>共有</w:t>
                            </w:r>
                            <w:r w:rsidRPr="0071257F">
                              <w:rPr>
                                <w:rFonts w:eastAsia="標楷體"/>
                                <w:sz w:val="32"/>
                                <w:szCs w:val="32"/>
                              </w:rPr>
                              <w:t>基金餘額</w:t>
                            </w:r>
                            <w:r>
                              <w:rPr>
                                <w:rFonts w:eastAsia="標楷體" w:hint="eastAsia"/>
                                <w:sz w:val="32"/>
                                <w:szCs w:val="32"/>
                              </w:rPr>
                              <w:t>6</w:t>
                            </w:r>
                            <w:r w:rsidRPr="0071257F">
                              <w:rPr>
                                <w:rFonts w:eastAsia="標楷體"/>
                                <w:sz w:val="32"/>
                                <w:szCs w:val="32"/>
                              </w:rPr>
                              <w:t>,</w:t>
                            </w:r>
                            <w:r>
                              <w:rPr>
                                <w:rFonts w:eastAsia="標楷體"/>
                                <w:sz w:val="32"/>
                                <w:szCs w:val="32"/>
                              </w:rPr>
                              <w:t>418</w:t>
                            </w:r>
                            <w:r w:rsidRPr="0071257F">
                              <w:rPr>
                                <w:rFonts w:eastAsia="標楷體"/>
                                <w:sz w:val="32"/>
                                <w:szCs w:val="32"/>
                              </w:rPr>
                              <w:t>億元，</w:t>
                            </w:r>
                            <w:proofErr w:type="gramStart"/>
                            <w:r w:rsidRPr="0071257F">
                              <w:rPr>
                                <w:rFonts w:eastAsia="標楷體"/>
                                <w:sz w:val="32"/>
                                <w:szCs w:val="32"/>
                              </w:rPr>
                              <w:t>除解繳公</w:t>
                            </w:r>
                            <w:proofErr w:type="gramEnd"/>
                            <w:r w:rsidRPr="0071257F">
                              <w:rPr>
                                <w:rFonts w:eastAsia="標楷體"/>
                                <w:sz w:val="32"/>
                                <w:szCs w:val="32"/>
                              </w:rPr>
                              <w:t>庫</w:t>
                            </w:r>
                            <w:r>
                              <w:rPr>
                                <w:rFonts w:eastAsia="標楷體"/>
                                <w:sz w:val="32"/>
                                <w:szCs w:val="32"/>
                              </w:rPr>
                              <w:t>28.1</w:t>
                            </w:r>
                            <w:r w:rsidRPr="0071257F">
                              <w:rPr>
                                <w:rFonts w:eastAsia="標楷體"/>
                                <w:sz w:val="32"/>
                                <w:szCs w:val="32"/>
                              </w:rPr>
                              <w:t>億元外，尚餘</w:t>
                            </w:r>
                            <w:r>
                              <w:rPr>
                                <w:rFonts w:eastAsia="標楷體"/>
                                <w:sz w:val="32"/>
                                <w:szCs w:val="32"/>
                              </w:rPr>
                              <w:t>6</w:t>
                            </w:r>
                            <w:r w:rsidRPr="0071257F">
                              <w:rPr>
                                <w:rFonts w:eastAsia="標楷體"/>
                                <w:sz w:val="32"/>
                                <w:szCs w:val="32"/>
                              </w:rPr>
                              <w:t>,</w:t>
                            </w:r>
                            <w:r>
                              <w:rPr>
                                <w:rFonts w:eastAsia="標楷體"/>
                                <w:sz w:val="32"/>
                                <w:szCs w:val="32"/>
                              </w:rPr>
                              <w:t>389.9</w:t>
                            </w:r>
                            <w:r w:rsidRPr="0071257F">
                              <w:rPr>
                                <w:rFonts w:eastAsia="標楷體"/>
                                <w:sz w:val="32"/>
                                <w:szCs w:val="32"/>
                              </w:rPr>
                              <w:t>億元，備供以後年度財源。</w:t>
                            </w:r>
                          </w:p>
                          <w:p w14:paraId="4B35B3C9" w14:textId="77777777" w:rsidR="0097170B" w:rsidRPr="00645329" w:rsidRDefault="0097170B" w:rsidP="00DC05FA">
                            <w:pPr>
                              <w:spacing w:line="560" w:lineRule="exact"/>
                              <w:ind w:leftChars="380" w:left="912" w:firstLineChars="200" w:firstLine="640"/>
                              <w:jc w:val="both"/>
                              <w:textDirection w:val="lrTbV"/>
                              <w:rPr>
                                <w:rFonts w:eastAsia="標楷體"/>
                                <w:sz w:val="32"/>
                                <w:szCs w:val="32"/>
                              </w:rPr>
                            </w:pPr>
                          </w:p>
                          <w:p w14:paraId="663EF045" w14:textId="77777777" w:rsidR="0097170B" w:rsidRPr="00E01FA2" w:rsidRDefault="0097170B" w:rsidP="00E01AAD">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640F" id="_x0000_s1102" type="#_x0000_t202" style="position:absolute;left:0;text-align:left;margin-left:53.55pt;margin-top:.2pt;width:434.55pt;height:264.75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" fillcolor="#e6eed6" stroked="f">
                <v:fill color2="window" colors="0 #e6eed6;56361f window" focus="100%" type="gradient"/>
                <v:textbox>
                  <w:txbxContent>
                    <w:p w14:paraId="6010CBB9" w14:textId="0403817F" w:rsidR="0097170B" w:rsidRDefault="0097170B" w:rsidP="00180909">
                      <w:pPr>
                        <w:spacing w:line="560" w:lineRule="exact"/>
                        <w:ind w:leftChars="354" w:left="850" w:firstLineChars="200" w:firstLine="640"/>
                        <w:jc w:val="both"/>
                        <w:textDirection w:val="lrTbV"/>
                        <w:rPr>
                          <w:rFonts w:eastAsia="標楷體"/>
                          <w:sz w:val="32"/>
                          <w:szCs w:val="32"/>
                        </w:rPr>
                      </w:pPr>
                      <w:r w:rsidRPr="009016DB">
                        <w:rPr>
                          <w:rFonts w:eastAsia="標楷體" w:hint="eastAsia"/>
                          <w:sz w:val="32"/>
                          <w:szCs w:val="32"/>
                        </w:rPr>
                        <w:t>如按所辦</w:t>
                      </w:r>
                      <w:r>
                        <w:rPr>
                          <w:rFonts w:eastAsia="標楷體" w:hint="eastAsia"/>
                          <w:sz w:val="32"/>
                          <w:szCs w:val="32"/>
                        </w:rPr>
                        <w:t>主要</w:t>
                      </w:r>
                      <w:r w:rsidRPr="009016DB">
                        <w:rPr>
                          <w:rFonts w:eastAsia="標楷體" w:hint="eastAsia"/>
                          <w:sz w:val="32"/>
                          <w:szCs w:val="32"/>
                        </w:rPr>
                        <w:t>業務區分，</w:t>
                      </w:r>
                      <w:r>
                        <w:rPr>
                          <w:rFonts w:eastAsia="標楷體" w:hint="eastAsia"/>
                          <w:sz w:val="32"/>
                          <w:szCs w:val="32"/>
                        </w:rPr>
                        <w:t>特別收入基金</w:t>
                      </w:r>
                      <w:r w:rsidRPr="009016DB">
                        <w:rPr>
                          <w:rFonts w:eastAsia="標楷體" w:hint="eastAsia"/>
                          <w:sz w:val="32"/>
                          <w:szCs w:val="32"/>
                        </w:rPr>
                        <w:t>基金來源用途可</w:t>
                      </w:r>
                      <w:r>
                        <w:rPr>
                          <w:rFonts w:eastAsia="標楷體" w:hint="eastAsia"/>
                          <w:sz w:val="32"/>
                          <w:szCs w:val="32"/>
                        </w:rPr>
                        <w:t>概</w:t>
                      </w:r>
                      <w:r w:rsidRPr="009016DB">
                        <w:rPr>
                          <w:rFonts w:eastAsia="標楷體" w:hint="eastAsia"/>
                          <w:sz w:val="32"/>
                          <w:szCs w:val="32"/>
                        </w:rPr>
                        <w:t>分為社會福利、經濟發展</w:t>
                      </w:r>
                      <w:r w:rsidR="00717B47" w:rsidRPr="009016DB">
                        <w:rPr>
                          <w:rFonts w:eastAsia="標楷體" w:hint="eastAsia"/>
                          <w:sz w:val="32"/>
                          <w:szCs w:val="32"/>
                        </w:rPr>
                        <w:t>、教育科學</w:t>
                      </w:r>
                      <w:r w:rsidRPr="009016DB">
                        <w:rPr>
                          <w:rFonts w:ascii="新細明體" w:hAnsi="新細明體" w:hint="eastAsia"/>
                          <w:sz w:val="32"/>
                          <w:szCs w:val="32"/>
                        </w:rPr>
                        <w:t>、</w:t>
                      </w:r>
                      <w:r w:rsidRPr="009016DB">
                        <w:rPr>
                          <w:rFonts w:eastAsia="標楷體" w:hint="eastAsia"/>
                          <w:sz w:val="32"/>
                          <w:szCs w:val="32"/>
                        </w:rPr>
                        <w:t>環境保護及</w:t>
                      </w:r>
                      <w:r>
                        <w:rPr>
                          <w:rFonts w:eastAsia="標楷體" w:hint="eastAsia"/>
                          <w:sz w:val="32"/>
                          <w:szCs w:val="32"/>
                        </w:rPr>
                        <w:t>金融監理</w:t>
                      </w:r>
                      <w:r w:rsidRPr="009016DB">
                        <w:rPr>
                          <w:rFonts w:eastAsia="標楷體" w:hint="eastAsia"/>
                          <w:sz w:val="32"/>
                          <w:szCs w:val="32"/>
                        </w:rPr>
                        <w:t>等項目（如圖</w:t>
                      </w:r>
                      <w:r w:rsidRPr="009016DB">
                        <w:rPr>
                          <w:rFonts w:eastAsia="標楷體"/>
                          <w:sz w:val="32"/>
                          <w:szCs w:val="32"/>
                        </w:rPr>
                        <w:t>10</w:t>
                      </w:r>
                      <w:r w:rsidRPr="009016DB">
                        <w:rPr>
                          <w:rFonts w:eastAsia="標楷體"/>
                          <w:sz w:val="32"/>
                          <w:szCs w:val="32"/>
                        </w:rPr>
                        <w:t>及</w:t>
                      </w:r>
                      <w:r w:rsidRPr="009016DB">
                        <w:rPr>
                          <w:rFonts w:eastAsia="標楷體"/>
                          <w:sz w:val="32"/>
                          <w:szCs w:val="32"/>
                        </w:rPr>
                        <w:t>11</w:t>
                      </w:r>
                      <w:r w:rsidRPr="009016DB">
                        <w:rPr>
                          <w:rFonts w:eastAsia="標楷體" w:hint="eastAsia"/>
                          <w:sz w:val="32"/>
                          <w:szCs w:val="32"/>
                        </w:rPr>
                        <w:t>）。其中基金來源以社會福利收入</w:t>
                      </w:r>
                      <w:r w:rsidRPr="009016DB">
                        <w:rPr>
                          <w:rFonts w:eastAsia="標楷體" w:hint="eastAsia"/>
                          <w:sz w:val="32"/>
                          <w:szCs w:val="32"/>
                        </w:rPr>
                        <w:t>1</w:t>
                      </w:r>
                      <w:r w:rsidRPr="009016DB">
                        <w:rPr>
                          <w:rFonts w:eastAsia="標楷體"/>
                          <w:sz w:val="32"/>
                          <w:szCs w:val="32"/>
                        </w:rPr>
                        <w:t>,143</w:t>
                      </w:r>
                      <w:r w:rsidRPr="009016DB">
                        <w:rPr>
                          <w:rFonts w:eastAsia="標楷體" w:hint="eastAsia"/>
                          <w:sz w:val="32"/>
                          <w:szCs w:val="32"/>
                        </w:rPr>
                        <w:t>億元為最高，占基金來源總額</w:t>
                      </w:r>
                      <w:r w:rsidRPr="009016DB">
                        <w:rPr>
                          <w:rFonts w:eastAsia="標楷體"/>
                          <w:sz w:val="32"/>
                          <w:szCs w:val="32"/>
                        </w:rPr>
                        <w:t>35.8</w:t>
                      </w:r>
                      <w:r w:rsidRPr="009016DB">
                        <w:rPr>
                          <w:rFonts w:ascii="標楷體" w:eastAsia="標楷體" w:hAnsi="標楷體" w:hint="eastAsia"/>
                          <w:sz w:val="32"/>
                          <w:szCs w:val="32"/>
                        </w:rPr>
                        <w:t>％，</w:t>
                      </w:r>
                      <w:r w:rsidRPr="009016DB">
                        <w:rPr>
                          <w:rFonts w:eastAsia="標楷體" w:hint="eastAsia"/>
                          <w:sz w:val="32"/>
                          <w:szCs w:val="32"/>
                        </w:rPr>
                        <w:t>基金用途以社會福利支出</w:t>
                      </w:r>
                      <w:r w:rsidRPr="009016DB">
                        <w:rPr>
                          <w:rFonts w:eastAsia="標楷體" w:hint="eastAsia"/>
                          <w:sz w:val="32"/>
                          <w:szCs w:val="32"/>
                        </w:rPr>
                        <w:t>1</w:t>
                      </w:r>
                      <w:r w:rsidRPr="009016DB">
                        <w:rPr>
                          <w:rFonts w:eastAsia="標楷體"/>
                          <w:sz w:val="32"/>
                          <w:szCs w:val="32"/>
                        </w:rPr>
                        <w:t>,196.2</w:t>
                      </w:r>
                      <w:r w:rsidRPr="009016DB">
                        <w:rPr>
                          <w:rFonts w:eastAsia="標楷體" w:hint="eastAsia"/>
                          <w:sz w:val="32"/>
                          <w:szCs w:val="32"/>
                        </w:rPr>
                        <w:t>億元為最高，占基金用途總額</w:t>
                      </w:r>
                      <w:r w:rsidRPr="009016DB">
                        <w:rPr>
                          <w:rFonts w:eastAsia="標楷體" w:hint="eastAsia"/>
                          <w:sz w:val="32"/>
                          <w:szCs w:val="32"/>
                        </w:rPr>
                        <w:t>3</w:t>
                      </w:r>
                      <w:r w:rsidRPr="009016DB">
                        <w:rPr>
                          <w:rFonts w:eastAsia="標楷體"/>
                          <w:sz w:val="32"/>
                          <w:szCs w:val="32"/>
                        </w:rPr>
                        <w:t>8.7</w:t>
                      </w:r>
                      <w:r w:rsidRPr="009016DB">
                        <w:rPr>
                          <w:rFonts w:ascii="標楷體" w:eastAsia="標楷體" w:hAnsi="標楷體" w:hint="eastAsia"/>
                          <w:sz w:val="32"/>
                          <w:szCs w:val="32"/>
                        </w:rPr>
                        <w:t>％</w:t>
                      </w:r>
                      <w:r w:rsidRPr="009016DB">
                        <w:rPr>
                          <w:rFonts w:ascii="新細明體" w:hAnsi="新細明體" w:hint="eastAsia"/>
                          <w:sz w:val="32"/>
                          <w:szCs w:val="32"/>
                        </w:rPr>
                        <w:t>。</w:t>
                      </w:r>
                    </w:p>
                    <w:p w14:paraId="7F647050" w14:textId="48970E57" w:rsidR="0097170B" w:rsidRPr="00CB0A9C" w:rsidRDefault="0097170B" w:rsidP="00180909">
                      <w:pPr>
                        <w:spacing w:line="560" w:lineRule="exact"/>
                        <w:ind w:leftChars="354" w:left="850" w:firstLineChars="200" w:firstLine="640"/>
                        <w:jc w:val="both"/>
                        <w:textDirection w:val="lrTbV"/>
                        <w:rPr>
                          <w:rFonts w:eastAsia="標楷體"/>
                          <w:sz w:val="32"/>
                          <w:szCs w:val="32"/>
                        </w:rPr>
                      </w:pPr>
                      <w:r w:rsidRPr="0071257F">
                        <w:rPr>
                          <w:rFonts w:eastAsia="標楷體"/>
                          <w:sz w:val="32"/>
                          <w:szCs w:val="32"/>
                        </w:rPr>
                        <w:t>本年度賸餘</w:t>
                      </w:r>
                      <w:r>
                        <w:rPr>
                          <w:rFonts w:eastAsia="標楷體"/>
                          <w:sz w:val="32"/>
                          <w:szCs w:val="32"/>
                        </w:rPr>
                        <w:t>100.4</w:t>
                      </w:r>
                      <w:r w:rsidRPr="0071257F">
                        <w:rPr>
                          <w:rFonts w:eastAsia="標楷體"/>
                          <w:sz w:val="32"/>
                          <w:szCs w:val="32"/>
                        </w:rPr>
                        <w:t>億元，連同以前年度基金餘額</w:t>
                      </w:r>
                      <w:r>
                        <w:rPr>
                          <w:rFonts w:eastAsia="標楷體"/>
                          <w:sz w:val="32"/>
                          <w:szCs w:val="32"/>
                        </w:rPr>
                        <w:t>6</w:t>
                      </w:r>
                      <w:r w:rsidRPr="0071257F">
                        <w:rPr>
                          <w:rFonts w:eastAsia="標楷體"/>
                          <w:sz w:val="32"/>
                          <w:szCs w:val="32"/>
                        </w:rPr>
                        <w:t>,</w:t>
                      </w:r>
                      <w:r>
                        <w:rPr>
                          <w:rFonts w:eastAsia="標楷體"/>
                          <w:sz w:val="32"/>
                          <w:szCs w:val="32"/>
                        </w:rPr>
                        <w:t>317.6</w:t>
                      </w:r>
                      <w:r w:rsidRPr="0071257F">
                        <w:rPr>
                          <w:rFonts w:eastAsia="標楷體"/>
                          <w:sz w:val="32"/>
                          <w:szCs w:val="32"/>
                        </w:rPr>
                        <w:t>億元，</w:t>
                      </w:r>
                      <w:r>
                        <w:rPr>
                          <w:rFonts w:eastAsia="標楷體" w:hint="eastAsia"/>
                          <w:sz w:val="32"/>
                          <w:szCs w:val="32"/>
                        </w:rPr>
                        <w:t>共有</w:t>
                      </w:r>
                      <w:r w:rsidRPr="0071257F">
                        <w:rPr>
                          <w:rFonts w:eastAsia="標楷體"/>
                          <w:sz w:val="32"/>
                          <w:szCs w:val="32"/>
                        </w:rPr>
                        <w:t>基金餘額</w:t>
                      </w:r>
                      <w:r>
                        <w:rPr>
                          <w:rFonts w:eastAsia="標楷體" w:hint="eastAsia"/>
                          <w:sz w:val="32"/>
                          <w:szCs w:val="32"/>
                        </w:rPr>
                        <w:t>6</w:t>
                      </w:r>
                      <w:r w:rsidRPr="0071257F">
                        <w:rPr>
                          <w:rFonts w:eastAsia="標楷體"/>
                          <w:sz w:val="32"/>
                          <w:szCs w:val="32"/>
                        </w:rPr>
                        <w:t>,</w:t>
                      </w:r>
                      <w:r>
                        <w:rPr>
                          <w:rFonts w:eastAsia="標楷體"/>
                          <w:sz w:val="32"/>
                          <w:szCs w:val="32"/>
                        </w:rPr>
                        <w:t>418</w:t>
                      </w:r>
                      <w:r w:rsidRPr="0071257F">
                        <w:rPr>
                          <w:rFonts w:eastAsia="標楷體"/>
                          <w:sz w:val="32"/>
                          <w:szCs w:val="32"/>
                        </w:rPr>
                        <w:t>億元，</w:t>
                      </w:r>
                      <w:proofErr w:type="gramStart"/>
                      <w:r w:rsidRPr="0071257F">
                        <w:rPr>
                          <w:rFonts w:eastAsia="標楷體"/>
                          <w:sz w:val="32"/>
                          <w:szCs w:val="32"/>
                        </w:rPr>
                        <w:t>除解繳公</w:t>
                      </w:r>
                      <w:proofErr w:type="gramEnd"/>
                      <w:r w:rsidRPr="0071257F">
                        <w:rPr>
                          <w:rFonts w:eastAsia="標楷體"/>
                          <w:sz w:val="32"/>
                          <w:szCs w:val="32"/>
                        </w:rPr>
                        <w:t>庫</w:t>
                      </w:r>
                      <w:r>
                        <w:rPr>
                          <w:rFonts w:eastAsia="標楷體"/>
                          <w:sz w:val="32"/>
                          <w:szCs w:val="32"/>
                        </w:rPr>
                        <w:t>28.1</w:t>
                      </w:r>
                      <w:r w:rsidRPr="0071257F">
                        <w:rPr>
                          <w:rFonts w:eastAsia="標楷體"/>
                          <w:sz w:val="32"/>
                          <w:szCs w:val="32"/>
                        </w:rPr>
                        <w:t>億元外，尚餘</w:t>
                      </w:r>
                      <w:r>
                        <w:rPr>
                          <w:rFonts w:eastAsia="標楷體"/>
                          <w:sz w:val="32"/>
                          <w:szCs w:val="32"/>
                        </w:rPr>
                        <w:t>6</w:t>
                      </w:r>
                      <w:r w:rsidRPr="0071257F">
                        <w:rPr>
                          <w:rFonts w:eastAsia="標楷體"/>
                          <w:sz w:val="32"/>
                          <w:szCs w:val="32"/>
                        </w:rPr>
                        <w:t>,</w:t>
                      </w:r>
                      <w:r>
                        <w:rPr>
                          <w:rFonts w:eastAsia="標楷體"/>
                          <w:sz w:val="32"/>
                          <w:szCs w:val="32"/>
                        </w:rPr>
                        <w:t>389.9</w:t>
                      </w:r>
                      <w:r w:rsidRPr="0071257F">
                        <w:rPr>
                          <w:rFonts w:eastAsia="標楷體"/>
                          <w:sz w:val="32"/>
                          <w:szCs w:val="32"/>
                        </w:rPr>
                        <w:t>億元，備供以後年度財源。</w:t>
                      </w:r>
                    </w:p>
                    <w:p w14:paraId="4B35B3C9" w14:textId="77777777" w:rsidR="0097170B" w:rsidRPr="00645329" w:rsidRDefault="0097170B" w:rsidP="00DC05FA">
                      <w:pPr>
                        <w:spacing w:line="560" w:lineRule="exact"/>
                        <w:ind w:leftChars="380" w:left="912" w:firstLineChars="200" w:firstLine="640"/>
                        <w:jc w:val="both"/>
                        <w:textDirection w:val="lrTbV"/>
                        <w:rPr>
                          <w:rFonts w:eastAsia="標楷體"/>
                          <w:sz w:val="32"/>
                          <w:szCs w:val="32"/>
                        </w:rPr>
                      </w:pPr>
                    </w:p>
                    <w:p w14:paraId="663EF045" w14:textId="77777777" w:rsidR="0097170B" w:rsidRPr="00E01FA2" w:rsidRDefault="0097170B" w:rsidP="00E01AAD">
                      <w:pPr>
                        <w:pStyle w:val="3"/>
                        <w:spacing w:line="560" w:lineRule="exact"/>
                        <w:ind w:left="566" w:hangingChars="177" w:hanging="566"/>
                        <w:rPr>
                          <w:rFonts w:eastAsia="標楷體"/>
                          <w:sz w:val="32"/>
                          <w:szCs w:val="32"/>
                        </w:rPr>
                      </w:pPr>
                    </w:p>
                  </w:txbxContent>
                </v:textbox>
                <w10:wrap anchorx="margin"/>
              </v:shape>
            </w:pict>
          </mc:Fallback>
        </mc:AlternateContent>
      </w:r>
    </w:p>
    <w:p w14:paraId="3AC02311" w14:textId="77777777"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780E1B37" w14:textId="77777777"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5036F73A" w14:textId="77777777" w:rsidR="00E01AAD" w:rsidRDefault="005121A0" w:rsidP="00D32749">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 xml:space="preserve"> </w:t>
      </w:r>
    </w:p>
    <w:p w14:paraId="67B75BC9" w14:textId="682728FE"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0049278F" w14:textId="421BD7C8"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117F3DE4" w14:textId="61E4805D"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59761C5C" w14:textId="020E1B7C" w:rsidR="00B97F69" w:rsidRDefault="00B57B4F" w:rsidP="00D32749">
      <w:pPr>
        <w:pStyle w:val="af0"/>
        <w:spacing w:beforeLines="50" w:before="120" w:after="0" w:line="540" w:lineRule="exact"/>
        <w:ind w:left="868" w:hanging="499"/>
        <w:textDirection w:val="lrTbV"/>
        <w:rPr>
          <w:rFonts w:eastAsia="標楷體"/>
          <w:b w:val="0"/>
          <w:spacing w:val="0"/>
          <w:sz w:val="32"/>
          <w:szCs w:val="32"/>
        </w:rPr>
      </w:pPr>
      <w:r w:rsidRPr="007D5B14">
        <w:rPr>
          <w:noProof/>
        </w:rPr>
        <w:drawing>
          <wp:anchor distT="0" distB="0" distL="114300" distR="114300" simplePos="0" relativeHeight="252003840" behindDoc="0" locked="0" layoutInCell="1" allowOverlap="1" wp14:anchorId="20EABD33" wp14:editId="012B7473">
            <wp:simplePos x="0" y="0"/>
            <wp:positionH relativeFrom="margin">
              <wp:align>right</wp:align>
            </wp:positionH>
            <wp:positionV relativeFrom="paragraph">
              <wp:posOffset>646430</wp:posOffset>
            </wp:positionV>
            <wp:extent cx="6210300" cy="3695700"/>
            <wp:effectExtent l="0" t="0" r="0" b="0"/>
            <wp:wrapTopAndBottom/>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noProof/>
          <w:sz w:val="32"/>
          <w:szCs w:val="32"/>
        </w:rPr>
        <mc:AlternateContent>
          <mc:Choice Requires="wps">
            <w:drawing>
              <wp:anchor distT="0" distB="0" distL="114300" distR="114300" simplePos="0" relativeHeight="252005888" behindDoc="0" locked="0" layoutInCell="1" allowOverlap="1" wp14:anchorId="7F14A097" wp14:editId="7B1F016B">
                <wp:simplePos x="0" y="0"/>
                <wp:positionH relativeFrom="margin">
                  <wp:align>center</wp:align>
                </wp:positionH>
                <wp:positionV relativeFrom="paragraph">
                  <wp:posOffset>4025265</wp:posOffset>
                </wp:positionV>
                <wp:extent cx="4187190" cy="323850"/>
                <wp:effectExtent l="0" t="0" r="0" b="0"/>
                <wp:wrapTopAndBottom/>
                <wp:docPr id="94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23850"/>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381ED35A" w14:textId="77777777" w:rsidR="0097170B" w:rsidRPr="005D5354" w:rsidRDefault="0097170B" w:rsidP="007D5B14">
                            <w:pPr>
                              <w:spacing w:line="36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w:t>
                            </w:r>
                            <w:r>
                              <w:rPr>
                                <w:rFonts w:ascii="標楷體" w:eastAsia="標楷體" w:hAnsi="標楷體" w:hint="eastAsia"/>
                                <w:color w:val="000099"/>
                                <w:sz w:val="28"/>
                                <w:szCs w:val="28"/>
                              </w:rPr>
                              <w:t>賸</w:t>
                            </w:r>
                            <w:r w:rsidRPr="005D5354">
                              <w:rPr>
                                <w:rFonts w:ascii="標楷體" w:eastAsia="標楷體" w:hAnsi="標楷體" w:hint="eastAsia"/>
                                <w:color w:val="000099"/>
                                <w:sz w:val="28"/>
                                <w:szCs w:val="28"/>
                              </w:rPr>
                              <w:t>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F14A097" id="Text Box 715" o:spid="_x0000_s1103" type="#_x0000_t202" style="position:absolute;left:0;text-align:left;margin-left:0;margin-top:316.95pt;width:329.7pt;height:25.5pt;z-index:25200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" filled="f" fillcolor="#8064a2" stroked="f" strokecolor="#f2f2f2" strokeweight="3pt">
                <v:textbox>
                  <w:txbxContent>
                    <w:p w14:paraId="381ED35A" w14:textId="77777777" w:rsidR="0097170B" w:rsidRPr="005D5354" w:rsidRDefault="0097170B" w:rsidP="007D5B14">
                      <w:pPr>
                        <w:spacing w:line="36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w:t>
                      </w:r>
                      <w:r>
                        <w:rPr>
                          <w:rFonts w:ascii="標楷體" w:eastAsia="標楷體" w:hAnsi="標楷體" w:hint="eastAsia"/>
                          <w:color w:val="000099"/>
                          <w:sz w:val="28"/>
                          <w:szCs w:val="28"/>
                        </w:rPr>
                        <w:t>賸</w:t>
                      </w:r>
                      <w:r w:rsidRPr="005D5354">
                        <w:rPr>
                          <w:rFonts w:ascii="標楷體" w:eastAsia="標楷體" w:hAnsi="標楷體" w:hint="eastAsia"/>
                          <w:color w:val="000099"/>
                          <w:sz w:val="28"/>
                          <w:szCs w:val="28"/>
                        </w:rPr>
                        <w:t>餘概況</w:t>
                      </w:r>
                    </w:p>
                  </w:txbxContent>
                </v:textbox>
                <w10:wrap type="topAndBottom" anchorx="margin"/>
              </v:shape>
            </w:pict>
          </mc:Fallback>
        </mc:AlternateContent>
      </w:r>
    </w:p>
    <w:p w14:paraId="232AD709" w14:textId="12AE7A06"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3D88499D" w14:textId="140F90DA" w:rsidR="00B97F69" w:rsidRPr="00A24E2B" w:rsidRDefault="00B97F69" w:rsidP="000977A0">
      <w:pPr>
        <w:pStyle w:val="11"/>
        <w:spacing w:beforeLines="30" w:before="72" w:line="540" w:lineRule="exact"/>
        <w:ind w:left="0" w:firstLine="0"/>
        <w:rPr>
          <w:rFonts w:eastAsia="標楷體"/>
          <w:sz w:val="32"/>
          <w:szCs w:val="32"/>
        </w:rPr>
      </w:pPr>
    </w:p>
    <w:p w14:paraId="307CE19B" w14:textId="09532CE5" w:rsidR="00845D2B" w:rsidRDefault="00845D2B" w:rsidP="00BB0082">
      <w:pPr>
        <w:pStyle w:val="af0"/>
        <w:spacing w:beforeLines="150" w:before="360" w:after="0" w:line="520" w:lineRule="exact"/>
        <w:ind w:left="868" w:hanging="499"/>
        <w:textDirection w:val="lrTbV"/>
        <w:rPr>
          <w:rFonts w:eastAsia="標楷體"/>
          <w:b w:val="0"/>
          <w:spacing w:val="0"/>
          <w:sz w:val="32"/>
          <w:szCs w:val="32"/>
        </w:rPr>
      </w:pPr>
    </w:p>
    <w:p w14:paraId="41E7BB6B" w14:textId="0ACAA440" w:rsidR="00876D95" w:rsidRDefault="00AE64AD">
      <w:pPr>
        <w:widowControl/>
        <w:rPr>
          <w:rFonts w:eastAsia="標楷體"/>
          <w:color w:val="1F497D" w:themeColor="text2"/>
          <w:sz w:val="36"/>
          <w:szCs w:val="36"/>
        </w:rPr>
      </w:pPr>
      <w:r>
        <w:rPr>
          <w:noProof/>
        </w:rPr>
        <w:lastRenderedPageBreak/>
        <mc:AlternateContent>
          <mc:Choice Requires="wps">
            <w:drawing>
              <wp:anchor distT="0" distB="0" distL="114300" distR="114300" simplePos="0" relativeHeight="252144128" behindDoc="0" locked="0" layoutInCell="1" allowOverlap="1" wp14:anchorId="1B0BDFED" wp14:editId="6F865510">
                <wp:simplePos x="0" y="0"/>
                <wp:positionH relativeFrom="margin">
                  <wp:align>center</wp:align>
                </wp:positionH>
                <wp:positionV relativeFrom="paragraph">
                  <wp:posOffset>8470265</wp:posOffset>
                </wp:positionV>
                <wp:extent cx="3819525" cy="382905"/>
                <wp:effectExtent l="0" t="0" r="0" b="0"/>
                <wp:wrapNone/>
                <wp:docPr id="21523" name="文字方塊 1"/>
                <wp:cNvGraphicFramePr/>
                <a:graphic xmlns:a="http://schemas.openxmlformats.org/drawingml/2006/main">
                  <a:graphicData uri="http://schemas.microsoft.com/office/word/2010/wordprocessingShape">
                    <wps:wsp>
                      <wps:cNvSpPr txBox="1"/>
                      <wps:spPr>
                        <a:xfrm>
                          <a:off x="0" y="0"/>
                          <a:ext cx="3819525" cy="382905"/>
                        </a:xfrm>
                        <a:prstGeom prst="rect">
                          <a:avLst/>
                        </a:prstGeom>
                      </wps:spPr>
                      <wps:txbx>
                        <w:txbxContent>
                          <w:p w14:paraId="6E173149" w14:textId="77777777" w:rsidR="00AE64AD" w:rsidRPr="005243D2" w:rsidRDefault="00AE64AD"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proofErr w:type="gramStart"/>
                            <w:r w:rsidRPr="005243D2">
                              <w:rPr>
                                <w:rFonts w:ascii="Times New Roman" w:eastAsia="標楷體" w:hAnsi="Times New Roman" w:cs="Times New Roman"/>
                                <w:color w:val="0000CC"/>
                                <w:sz w:val="28"/>
                                <w:szCs w:val="28"/>
                              </w:rPr>
                              <w:t>111</w:t>
                            </w:r>
                            <w:proofErr w:type="gramEnd"/>
                            <w:r w:rsidRPr="005243D2">
                              <w:rPr>
                                <w:rFonts w:ascii="Times New Roman" w:eastAsia="標楷體" w:hAnsi="標楷體" w:cs="Times New Roman" w:hint="eastAsia"/>
                                <w:color w:val="0000CC"/>
                                <w:sz w:val="28"/>
                                <w:szCs w:val="28"/>
                              </w:rPr>
                              <w:t>年度預算基金用途</w:t>
                            </w:r>
                          </w:p>
                        </w:txbxContent>
                      </wps:txbx>
                      <wps:bodyPr wrap="square" rtlCol="0"/>
                    </wps:wsp>
                  </a:graphicData>
                </a:graphic>
                <wp14:sizeRelH relativeFrom="margin">
                  <wp14:pctWidth>0</wp14:pctWidth>
                </wp14:sizeRelH>
              </wp:anchor>
            </w:drawing>
          </mc:Choice>
          <mc:Fallback>
            <w:pict>
              <v:shape w14:anchorId="1B0BDFED" id="_x0000_s1104" type="#_x0000_t202" style="position:absolute;margin-left:0;margin-top:666.95pt;width:300.75pt;height:30.15pt;z-index:252144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" filled="f" stroked="f">
                <v:textbox>
                  <w:txbxContent>
                    <w:p w14:paraId="6E173149" w14:textId="77777777" w:rsidR="00AE64AD" w:rsidRPr="005243D2" w:rsidRDefault="00AE64AD"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proofErr w:type="gramStart"/>
                      <w:r w:rsidRPr="005243D2">
                        <w:rPr>
                          <w:rFonts w:ascii="Times New Roman" w:eastAsia="標楷體" w:hAnsi="Times New Roman" w:cs="Times New Roman"/>
                          <w:color w:val="0000CC"/>
                          <w:sz w:val="28"/>
                          <w:szCs w:val="28"/>
                        </w:rPr>
                        <w:t>111</w:t>
                      </w:r>
                      <w:proofErr w:type="gramEnd"/>
                      <w:r w:rsidRPr="005243D2">
                        <w:rPr>
                          <w:rFonts w:ascii="Times New Roman" w:eastAsia="標楷體" w:hAnsi="標楷體" w:cs="Times New Roman" w:hint="eastAsia"/>
                          <w:color w:val="0000CC"/>
                          <w:sz w:val="28"/>
                          <w:szCs w:val="28"/>
                        </w:rPr>
                        <w:t>年度預算基金用途</w:t>
                      </w:r>
                    </w:p>
                  </w:txbxContent>
                </v:textbox>
                <w10:wrap anchorx="margin"/>
              </v:shape>
            </w:pict>
          </mc:Fallback>
        </mc:AlternateContent>
      </w:r>
      <w:r w:rsidRPr="00AE64AD">
        <w:rPr>
          <w:noProof/>
        </w:rPr>
        <w:drawing>
          <wp:anchor distT="0" distB="0" distL="114300" distR="114300" simplePos="0" relativeHeight="252142080" behindDoc="0" locked="0" layoutInCell="1" allowOverlap="1" wp14:anchorId="715DEF2C" wp14:editId="0F7A4179">
            <wp:simplePos x="0" y="0"/>
            <wp:positionH relativeFrom="margin">
              <wp:align>right</wp:align>
            </wp:positionH>
            <wp:positionV relativeFrom="paragraph">
              <wp:posOffset>4358640</wp:posOffset>
            </wp:positionV>
            <wp:extent cx="6210300" cy="4747260"/>
            <wp:effectExtent l="0" t="0" r="0" b="0"/>
            <wp:wrapTopAndBottom/>
            <wp:docPr id="900"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1875" cy="47484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41056" behindDoc="0" locked="0" layoutInCell="1" allowOverlap="1" wp14:anchorId="535C18BD" wp14:editId="602E7FC5">
                <wp:simplePos x="0" y="0"/>
                <wp:positionH relativeFrom="margin">
                  <wp:align>center</wp:align>
                </wp:positionH>
                <wp:positionV relativeFrom="paragraph">
                  <wp:posOffset>3869690</wp:posOffset>
                </wp:positionV>
                <wp:extent cx="3886200" cy="357751"/>
                <wp:effectExtent l="0" t="0" r="0" b="0"/>
                <wp:wrapNone/>
                <wp:docPr id="38" name="文字方塊 1"/>
                <wp:cNvGraphicFramePr/>
                <a:graphic xmlns:a="http://schemas.openxmlformats.org/drawingml/2006/main">
                  <a:graphicData uri="http://schemas.microsoft.com/office/word/2010/wordprocessingShape">
                    <wps:wsp>
                      <wps:cNvSpPr txBox="1"/>
                      <wps:spPr>
                        <a:xfrm>
                          <a:off x="0" y="0"/>
                          <a:ext cx="3886200" cy="357751"/>
                        </a:xfrm>
                        <a:prstGeom prst="rect">
                          <a:avLst/>
                        </a:prstGeom>
                      </wps:spPr>
                      <wps:txbx>
                        <w:txbxContent>
                          <w:p w14:paraId="75D700FF" w14:textId="77777777" w:rsidR="00AE64AD" w:rsidRPr="00297C2E" w:rsidRDefault="00AE64AD"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proofErr w:type="gramStart"/>
                            <w:r w:rsidRPr="00297C2E">
                              <w:rPr>
                                <w:rFonts w:ascii="Times New Roman" w:eastAsia="標楷體" w:hAnsi="Times New Roman" w:cs="Times New Roman"/>
                                <w:color w:val="0000CC"/>
                                <w:sz w:val="28"/>
                                <w:szCs w:val="28"/>
                              </w:rPr>
                              <w:t>111</w:t>
                            </w:r>
                            <w:proofErr w:type="gramEnd"/>
                            <w:r w:rsidRPr="00297C2E">
                              <w:rPr>
                                <w:rFonts w:ascii="Times New Roman" w:eastAsia="標楷體" w:hAnsi="標楷體" w:cs="Times New Roman" w:hint="eastAsia"/>
                                <w:color w:val="0000CC"/>
                                <w:sz w:val="28"/>
                                <w:szCs w:val="28"/>
                              </w:rPr>
                              <w:t>年度預算基金來源</w:t>
                            </w:r>
                          </w:p>
                        </w:txbxContent>
                      </wps:txbx>
                      <wps:bodyPr wrap="square" rtlCol="0"/>
                    </wps:wsp>
                  </a:graphicData>
                </a:graphic>
                <wp14:sizeRelH relativeFrom="margin">
                  <wp14:pctWidth>0</wp14:pctWidth>
                </wp14:sizeRelH>
              </wp:anchor>
            </w:drawing>
          </mc:Choice>
          <mc:Fallback>
            <w:pict>
              <v:shape w14:anchorId="535C18BD" id="_x0000_s1105" type="#_x0000_t202" style="position:absolute;margin-left:0;margin-top:304.7pt;width:306pt;height:28.15pt;z-index:25214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" filled="f" stroked="f">
                <v:textbox>
                  <w:txbxContent>
                    <w:p w14:paraId="75D700FF" w14:textId="77777777" w:rsidR="00AE64AD" w:rsidRPr="00297C2E" w:rsidRDefault="00AE64AD"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proofErr w:type="gramStart"/>
                      <w:r w:rsidRPr="00297C2E">
                        <w:rPr>
                          <w:rFonts w:ascii="Times New Roman" w:eastAsia="標楷體" w:hAnsi="Times New Roman" w:cs="Times New Roman"/>
                          <w:color w:val="0000CC"/>
                          <w:sz w:val="28"/>
                          <w:szCs w:val="28"/>
                        </w:rPr>
                        <w:t>111</w:t>
                      </w:r>
                      <w:proofErr w:type="gramEnd"/>
                      <w:r w:rsidRPr="00297C2E">
                        <w:rPr>
                          <w:rFonts w:ascii="Times New Roman" w:eastAsia="標楷體" w:hAnsi="標楷體" w:cs="Times New Roman" w:hint="eastAsia"/>
                          <w:color w:val="0000CC"/>
                          <w:sz w:val="28"/>
                          <w:szCs w:val="28"/>
                        </w:rPr>
                        <w:t>年度預算基金來源</w:t>
                      </w:r>
                    </w:p>
                  </w:txbxContent>
                </v:textbox>
                <w10:wrap anchorx="margin"/>
              </v:shape>
            </w:pict>
          </mc:Fallback>
        </mc:AlternateContent>
      </w:r>
      <w:r w:rsidRPr="00AE64AD">
        <w:rPr>
          <w:noProof/>
        </w:rPr>
        <w:drawing>
          <wp:anchor distT="0" distB="0" distL="114300" distR="114300" simplePos="0" relativeHeight="252139008" behindDoc="0" locked="0" layoutInCell="1" allowOverlap="1" wp14:anchorId="40CA58B0" wp14:editId="72E886F9">
            <wp:simplePos x="0" y="0"/>
            <wp:positionH relativeFrom="margin">
              <wp:align>right</wp:align>
            </wp:positionH>
            <wp:positionV relativeFrom="paragraph">
              <wp:posOffset>0</wp:posOffset>
            </wp:positionV>
            <wp:extent cx="6210935" cy="463169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463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D95">
        <w:rPr>
          <w:rFonts w:eastAsia="標楷體"/>
          <w:color w:val="1F497D" w:themeColor="text2"/>
          <w:szCs w:val="36"/>
        </w:rPr>
        <w:br w:type="page"/>
      </w:r>
    </w:p>
    <w:p w14:paraId="720DD5FA" w14:textId="77777777" w:rsidR="00BD52BD" w:rsidRDefault="008F5955" w:rsidP="008965AB">
      <w:pPr>
        <w:pStyle w:val="3"/>
        <w:spacing w:beforeLines="100" w:before="240"/>
        <w:ind w:left="0" w:firstLine="0"/>
        <w:rPr>
          <w:rFonts w:eastAsia="標楷體"/>
          <w:color w:val="1F497D" w:themeColor="text2"/>
          <w:szCs w:val="36"/>
        </w:rPr>
      </w:pPr>
      <w:r w:rsidRPr="00450759">
        <w:rPr>
          <w:rFonts w:eastAsia="標楷體"/>
          <w:noProof/>
          <w:sz w:val="40"/>
          <w:szCs w:val="40"/>
        </w:rPr>
        <w:lastRenderedPageBreak/>
        <mc:AlternateContent>
          <mc:Choice Requires="wps">
            <w:drawing>
              <wp:anchor distT="0" distB="0" distL="114300" distR="114300" simplePos="0" relativeHeight="251910656" behindDoc="1" locked="0" layoutInCell="1" allowOverlap="1" wp14:anchorId="2EE8EA3E" wp14:editId="5D8EF990">
                <wp:simplePos x="0" y="0"/>
                <wp:positionH relativeFrom="margin">
                  <wp:align>right</wp:align>
                </wp:positionH>
                <wp:positionV relativeFrom="paragraph">
                  <wp:posOffset>14605</wp:posOffset>
                </wp:positionV>
                <wp:extent cx="5526000" cy="2019300"/>
                <wp:effectExtent l="0" t="0" r="0" b="0"/>
                <wp:wrapNone/>
                <wp:docPr id="2152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000" cy="20193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F8C97D6" w14:textId="77777777" w:rsidR="0097170B" w:rsidRPr="00607106" w:rsidRDefault="0097170B"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1CC4A2BA" w:rsidR="0097170B" w:rsidRDefault="0097170B" w:rsidP="00942871">
                            <w:pPr>
                              <w:pStyle w:val="11"/>
                              <w:spacing w:line="520" w:lineRule="exact"/>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138.3</w:t>
                            </w:r>
                            <w:r w:rsidRPr="0071257F">
                              <w:rPr>
                                <w:rFonts w:eastAsia="標楷體"/>
                                <w:sz w:val="32"/>
                                <w:szCs w:val="32"/>
                              </w:rPr>
                              <w:t>億元</w:t>
                            </w:r>
                            <w:proofErr w:type="gramEnd"/>
                            <w:r w:rsidRPr="0071257F">
                              <w:rPr>
                                <w:rFonts w:eastAsia="標楷體"/>
                                <w:sz w:val="32"/>
                                <w:szCs w:val="32"/>
                              </w:rPr>
                              <w:t>，係期末現金</w:t>
                            </w:r>
                            <w:r w:rsidRPr="0071257F">
                              <w:rPr>
                                <w:rFonts w:eastAsia="標楷體"/>
                                <w:sz w:val="32"/>
                                <w:szCs w:val="32"/>
                              </w:rPr>
                              <w:t>2,</w:t>
                            </w:r>
                            <w:r>
                              <w:rPr>
                                <w:rFonts w:eastAsia="標楷體"/>
                                <w:sz w:val="32"/>
                                <w:szCs w:val="32"/>
                              </w:rPr>
                              <w:t>726</w:t>
                            </w:r>
                            <w:r w:rsidRPr="0071257F">
                              <w:rPr>
                                <w:rFonts w:eastAsia="標楷體"/>
                                <w:sz w:val="32"/>
                                <w:szCs w:val="32"/>
                              </w:rPr>
                              <w:t>億元，</w:t>
                            </w:r>
                            <w:proofErr w:type="gramStart"/>
                            <w:r>
                              <w:rPr>
                                <w:rFonts w:eastAsia="標楷體" w:hint="eastAsia"/>
                                <w:sz w:val="32"/>
                                <w:szCs w:val="32"/>
                              </w:rPr>
                              <w:t>較</w:t>
                            </w:r>
                            <w:r w:rsidRPr="0071257F">
                              <w:rPr>
                                <w:rFonts w:eastAsia="標楷體"/>
                                <w:sz w:val="32"/>
                                <w:szCs w:val="32"/>
                              </w:rPr>
                              <w:t>期初</w:t>
                            </w:r>
                            <w:proofErr w:type="gramEnd"/>
                            <w:r w:rsidRPr="0071257F">
                              <w:rPr>
                                <w:rFonts w:eastAsia="標楷體"/>
                                <w:sz w:val="32"/>
                                <w:szCs w:val="32"/>
                              </w:rPr>
                              <w:t>現金</w:t>
                            </w:r>
                            <w:r w:rsidRPr="0071257F">
                              <w:rPr>
                                <w:rFonts w:eastAsia="標楷體"/>
                                <w:sz w:val="32"/>
                                <w:szCs w:val="32"/>
                              </w:rPr>
                              <w:t>2,</w:t>
                            </w:r>
                            <w:r>
                              <w:rPr>
                                <w:rFonts w:eastAsia="標楷體"/>
                                <w:sz w:val="32"/>
                                <w:szCs w:val="32"/>
                              </w:rPr>
                              <w:t>864</w:t>
                            </w:r>
                            <w:r w:rsidRPr="0071257F">
                              <w:rPr>
                                <w:rFonts w:eastAsia="標楷體"/>
                                <w:sz w:val="32"/>
                                <w:szCs w:val="32"/>
                              </w:rPr>
                              <w:t>.</w:t>
                            </w:r>
                            <w:r>
                              <w:rPr>
                                <w:rFonts w:eastAsia="標楷體"/>
                                <w:sz w:val="32"/>
                                <w:szCs w:val="32"/>
                              </w:rPr>
                              <w:t>3</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97170B" w:rsidRPr="0000137F" w:rsidRDefault="0097170B" w:rsidP="002C17E1">
                            <w:pPr>
                              <w:pStyle w:val="3"/>
                              <w:spacing w:line="560" w:lineRule="exact"/>
                              <w:ind w:leftChars="32" w:left="643" w:hangingChars="177" w:hanging="566"/>
                              <w:rPr>
                                <w:rFonts w:eastAsia="標楷體"/>
                                <w:sz w:val="32"/>
                                <w:szCs w:val="32"/>
                              </w:rPr>
                            </w:pPr>
                          </w:p>
                          <w:p w14:paraId="1E875028" w14:textId="77777777" w:rsidR="0097170B" w:rsidRPr="00976C1E" w:rsidRDefault="0097170B" w:rsidP="002C17E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8EA3E" id="_x0000_s1106" type="#_x0000_t202" style="position:absolute;left:0;text-align:left;margin-left:383.9pt;margin-top:1.15pt;width:435.1pt;height:159pt;z-index:-25140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" fillcolor="#e6eed6" stroked="f">
                <v:fill color2="window" colors="0 #e6eed6;56361f window" focus="100%" type="gradient"/>
                <v:textbox>
                  <w:txbxContent>
                    <w:p w14:paraId="2F8C97D6" w14:textId="77777777" w:rsidR="0097170B" w:rsidRPr="00607106" w:rsidRDefault="0097170B"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1CC4A2BA" w:rsidR="0097170B" w:rsidRDefault="0097170B" w:rsidP="00942871">
                      <w:pPr>
                        <w:pStyle w:val="11"/>
                        <w:spacing w:line="520" w:lineRule="exact"/>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138.3</w:t>
                      </w:r>
                      <w:r w:rsidRPr="0071257F">
                        <w:rPr>
                          <w:rFonts w:eastAsia="標楷體"/>
                          <w:sz w:val="32"/>
                          <w:szCs w:val="32"/>
                        </w:rPr>
                        <w:t>億元</w:t>
                      </w:r>
                      <w:proofErr w:type="gramEnd"/>
                      <w:r w:rsidRPr="0071257F">
                        <w:rPr>
                          <w:rFonts w:eastAsia="標楷體"/>
                          <w:sz w:val="32"/>
                          <w:szCs w:val="32"/>
                        </w:rPr>
                        <w:t>，係期末現金</w:t>
                      </w:r>
                      <w:r w:rsidRPr="0071257F">
                        <w:rPr>
                          <w:rFonts w:eastAsia="標楷體"/>
                          <w:sz w:val="32"/>
                          <w:szCs w:val="32"/>
                        </w:rPr>
                        <w:t>2,</w:t>
                      </w:r>
                      <w:r>
                        <w:rPr>
                          <w:rFonts w:eastAsia="標楷體"/>
                          <w:sz w:val="32"/>
                          <w:szCs w:val="32"/>
                        </w:rPr>
                        <w:t>726</w:t>
                      </w:r>
                      <w:r w:rsidRPr="0071257F">
                        <w:rPr>
                          <w:rFonts w:eastAsia="標楷體"/>
                          <w:sz w:val="32"/>
                          <w:szCs w:val="32"/>
                        </w:rPr>
                        <w:t>億元，</w:t>
                      </w:r>
                      <w:proofErr w:type="gramStart"/>
                      <w:r>
                        <w:rPr>
                          <w:rFonts w:eastAsia="標楷體" w:hint="eastAsia"/>
                          <w:sz w:val="32"/>
                          <w:szCs w:val="32"/>
                        </w:rPr>
                        <w:t>較</w:t>
                      </w:r>
                      <w:r w:rsidRPr="0071257F">
                        <w:rPr>
                          <w:rFonts w:eastAsia="標楷體"/>
                          <w:sz w:val="32"/>
                          <w:szCs w:val="32"/>
                        </w:rPr>
                        <w:t>期初</w:t>
                      </w:r>
                      <w:proofErr w:type="gramEnd"/>
                      <w:r w:rsidRPr="0071257F">
                        <w:rPr>
                          <w:rFonts w:eastAsia="標楷體"/>
                          <w:sz w:val="32"/>
                          <w:szCs w:val="32"/>
                        </w:rPr>
                        <w:t>現金</w:t>
                      </w:r>
                      <w:r w:rsidRPr="0071257F">
                        <w:rPr>
                          <w:rFonts w:eastAsia="標楷體"/>
                          <w:sz w:val="32"/>
                          <w:szCs w:val="32"/>
                        </w:rPr>
                        <w:t>2,</w:t>
                      </w:r>
                      <w:r>
                        <w:rPr>
                          <w:rFonts w:eastAsia="標楷體"/>
                          <w:sz w:val="32"/>
                          <w:szCs w:val="32"/>
                        </w:rPr>
                        <w:t>864</w:t>
                      </w:r>
                      <w:r w:rsidRPr="0071257F">
                        <w:rPr>
                          <w:rFonts w:eastAsia="標楷體"/>
                          <w:sz w:val="32"/>
                          <w:szCs w:val="32"/>
                        </w:rPr>
                        <w:t>.</w:t>
                      </w:r>
                      <w:r>
                        <w:rPr>
                          <w:rFonts w:eastAsia="標楷體"/>
                          <w:sz w:val="32"/>
                          <w:szCs w:val="32"/>
                        </w:rPr>
                        <w:t>3</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97170B" w:rsidRPr="0000137F" w:rsidRDefault="0097170B" w:rsidP="002C17E1">
                      <w:pPr>
                        <w:pStyle w:val="3"/>
                        <w:spacing w:line="560" w:lineRule="exact"/>
                        <w:ind w:leftChars="32" w:left="643" w:hangingChars="177" w:hanging="566"/>
                        <w:rPr>
                          <w:rFonts w:eastAsia="標楷體"/>
                          <w:sz w:val="32"/>
                          <w:szCs w:val="32"/>
                        </w:rPr>
                      </w:pPr>
                    </w:p>
                    <w:p w14:paraId="1E875028" w14:textId="77777777" w:rsidR="0097170B" w:rsidRPr="00976C1E" w:rsidRDefault="0097170B" w:rsidP="002C17E1">
                      <w:pPr>
                        <w:pStyle w:val="3"/>
                        <w:spacing w:line="560" w:lineRule="exact"/>
                        <w:ind w:left="566" w:hangingChars="177" w:hanging="566"/>
                        <w:rPr>
                          <w:rFonts w:eastAsia="標楷體"/>
                          <w:sz w:val="32"/>
                          <w:szCs w:val="32"/>
                        </w:rPr>
                      </w:pPr>
                    </w:p>
                  </w:txbxContent>
                </v:textbox>
                <w10:wrap anchorx="margin"/>
              </v:shape>
            </w:pict>
          </mc:Fallback>
        </mc:AlternateContent>
      </w:r>
    </w:p>
    <w:p w14:paraId="17D6DD6C" w14:textId="77777777" w:rsidR="00BD52BD" w:rsidRDefault="00BD52BD" w:rsidP="008965AB">
      <w:pPr>
        <w:pStyle w:val="3"/>
        <w:spacing w:beforeLines="100" w:before="240"/>
        <w:ind w:left="0" w:firstLine="0"/>
        <w:rPr>
          <w:rFonts w:eastAsia="標楷體"/>
          <w:color w:val="1F497D" w:themeColor="text2"/>
          <w:szCs w:val="36"/>
        </w:rPr>
      </w:pPr>
    </w:p>
    <w:p w14:paraId="28F9269E" w14:textId="77777777" w:rsidR="005D5E9B" w:rsidRPr="008965AB" w:rsidRDefault="005D5E9B" w:rsidP="008965AB">
      <w:pPr>
        <w:pStyle w:val="3"/>
        <w:spacing w:beforeLines="100" w:before="240"/>
        <w:ind w:left="0" w:firstLine="0"/>
        <w:rPr>
          <w:rFonts w:eastAsia="標楷體"/>
          <w:color w:val="1F497D" w:themeColor="text2"/>
          <w:szCs w:val="36"/>
        </w:rPr>
      </w:pPr>
    </w:p>
    <w:p w14:paraId="794B3F94" w14:textId="01DABB66" w:rsidR="001B3D45" w:rsidRDefault="001B3D45" w:rsidP="008965AB">
      <w:pPr>
        <w:pStyle w:val="3"/>
        <w:spacing w:beforeLines="100" w:before="240"/>
        <w:ind w:left="0" w:firstLine="0"/>
        <w:rPr>
          <w:rFonts w:eastAsia="標楷體"/>
          <w:szCs w:val="36"/>
        </w:rPr>
      </w:pPr>
    </w:p>
    <w:p w14:paraId="56D31C35" w14:textId="60BCA162" w:rsidR="001B3D45" w:rsidRDefault="00F56DCD" w:rsidP="00524F3E">
      <w:pPr>
        <w:pStyle w:val="3"/>
        <w:spacing w:beforeLines="100" w:before="240"/>
        <w:ind w:left="0" w:firstLine="0"/>
        <w:rPr>
          <w:rFonts w:eastAsia="標楷體"/>
          <w:szCs w:val="36"/>
        </w:rPr>
      </w:pPr>
      <w:r w:rsidRPr="00F56DCD">
        <w:rPr>
          <w:noProof/>
        </w:rPr>
        <w:drawing>
          <wp:anchor distT="0" distB="0" distL="114300" distR="114300" simplePos="0" relativeHeight="252123648" behindDoc="0" locked="0" layoutInCell="1" allowOverlap="1" wp14:anchorId="741B13FF" wp14:editId="5108F3EF">
            <wp:simplePos x="0" y="0"/>
            <wp:positionH relativeFrom="margin">
              <wp:align>right</wp:align>
            </wp:positionH>
            <wp:positionV relativeFrom="paragraph">
              <wp:posOffset>522605</wp:posOffset>
            </wp:positionV>
            <wp:extent cx="6134100" cy="3705225"/>
            <wp:effectExtent l="0" t="0" r="0" b="9525"/>
            <wp:wrapTopAndBottom/>
            <wp:docPr id="912" name="圖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410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09F">
        <w:rPr>
          <w:noProof/>
        </w:rPr>
        <mc:AlternateContent>
          <mc:Choice Requires="wps">
            <w:drawing>
              <wp:anchor distT="0" distB="0" distL="114300" distR="114300" simplePos="0" relativeHeight="251933184" behindDoc="0" locked="0" layoutInCell="1" allowOverlap="1" wp14:anchorId="3D8779E3" wp14:editId="5F8303DF">
                <wp:simplePos x="0" y="0"/>
                <wp:positionH relativeFrom="margin">
                  <wp:align>center</wp:align>
                </wp:positionH>
                <wp:positionV relativeFrom="paragraph">
                  <wp:posOffset>4210685</wp:posOffset>
                </wp:positionV>
                <wp:extent cx="3262630" cy="322580"/>
                <wp:effectExtent l="0" t="0" r="0" b="1270"/>
                <wp:wrapNone/>
                <wp:docPr id="3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AFAA" w14:textId="3FE19C9E" w:rsidR="0097170B" w:rsidRPr="005D5354" w:rsidRDefault="0097170B" w:rsidP="0000257A">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anchor>
            </w:drawing>
          </mc:Choice>
          <mc:Fallback>
            <w:pict>
              <v:shape w14:anchorId="3D8779E3" id="_x0000_s1107" type="#_x0000_t202" style="position:absolute;left:0;text-align:left;margin-left:0;margin-top:331.55pt;width:256.9pt;height:25.4pt;z-index:251933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SYvQIAAMQ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" filled="f" stroked="f">
                <v:textbox>
                  <w:txbxContent>
                    <w:p w14:paraId="5E45AFAA" w14:textId="3FE19C9E" w:rsidR="0097170B" w:rsidRPr="005D5354" w:rsidRDefault="0097170B" w:rsidP="0000257A">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特別收入基金</w:t>
                      </w:r>
                      <w:proofErr w:type="gramStart"/>
                      <w:r w:rsidRPr="00A00128">
                        <w:rPr>
                          <w:rFonts w:eastAsia="標楷體"/>
                          <w:color w:val="000099"/>
                          <w:sz w:val="28"/>
                          <w:szCs w:val="28"/>
                        </w:rPr>
                        <w:t>11</w:t>
                      </w:r>
                      <w:r>
                        <w:rPr>
                          <w:rFonts w:eastAsia="標楷體"/>
                          <w:color w:val="000099"/>
                          <w:sz w:val="28"/>
                          <w:szCs w:val="28"/>
                        </w:rPr>
                        <w:t>1</w:t>
                      </w:r>
                      <w:proofErr w:type="gramEnd"/>
                      <w:r>
                        <w:rPr>
                          <w:rFonts w:ascii="標楷體" w:eastAsia="標楷體" w:hAnsi="標楷體" w:hint="eastAsia"/>
                          <w:color w:val="000099"/>
                          <w:sz w:val="28"/>
                          <w:szCs w:val="28"/>
                        </w:rPr>
                        <w:t>年度現金流量</w:t>
                      </w:r>
                    </w:p>
                  </w:txbxContent>
                </v:textbox>
                <w10:wrap anchorx="margin"/>
              </v:shape>
            </w:pict>
          </mc:Fallback>
        </mc:AlternateContent>
      </w:r>
    </w:p>
    <w:p w14:paraId="7BEDF870" w14:textId="2CC6C692" w:rsidR="001B3D45" w:rsidRDefault="001B3D45" w:rsidP="008339BA">
      <w:pPr>
        <w:pStyle w:val="3"/>
        <w:spacing w:beforeLines="100" w:before="240"/>
        <w:rPr>
          <w:rFonts w:eastAsia="標楷體"/>
          <w:szCs w:val="36"/>
        </w:rPr>
      </w:pPr>
    </w:p>
    <w:p w14:paraId="7FD2D928" w14:textId="7DDBA1D9" w:rsidR="006F67EF" w:rsidRDefault="005E1C89" w:rsidP="008339BA">
      <w:pPr>
        <w:pStyle w:val="3"/>
        <w:spacing w:beforeLines="100" w:before="240"/>
        <w:rPr>
          <w:rFonts w:eastAsia="標楷體"/>
          <w:szCs w:val="36"/>
        </w:rPr>
      </w:pPr>
      <w:r>
        <w:rPr>
          <w:rFonts w:eastAsia="標楷體"/>
          <w:b/>
          <w:noProof/>
          <w:sz w:val="40"/>
          <w:szCs w:val="40"/>
        </w:rPr>
        <mc:AlternateContent>
          <mc:Choice Requires="wps">
            <w:drawing>
              <wp:anchor distT="0" distB="0" distL="114300" distR="114300" simplePos="0" relativeHeight="251935232" behindDoc="1" locked="0" layoutInCell="1" allowOverlap="1" wp14:anchorId="07B84C30" wp14:editId="40385901">
                <wp:simplePos x="0" y="0"/>
                <wp:positionH relativeFrom="margin">
                  <wp:align>right</wp:align>
                </wp:positionH>
                <wp:positionV relativeFrom="paragraph">
                  <wp:posOffset>329565</wp:posOffset>
                </wp:positionV>
                <wp:extent cx="5517515" cy="508000"/>
                <wp:effectExtent l="0" t="0" r="6985" b="6350"/>
                <wp:wrapNone/>
                <wp:docPr id="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080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35531351" w14:textId="77777777" w:rsidR="0097170B" w:rsidRPr="006B05A9" w:rsidRDefault="0097170B"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4C30" id="_x0000_s1108" type="#_x0000_t202" style="position:absolute;left:0;text-align:left;margin-left:383.25pt;margin-top:25.95pt;width:434.45pt;height:40pt;z-index:-25138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" fillcolor="#e6eed6" stroked="f">
                <v:fill color2="window" rotate="t" angle="90" colors="0 #e6eed6;56361f window" focus="100%" type="gradient"/>
                <v:textbox>
                  <w:txbxContent>
                    <w:p w14:paraId="35531351" w14:textId="77777777" w:rsidR="0097170B" w:rsidRPr="006B05A9" w:rsidRDefault="0097170B"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txbxContent>
                </v:textbox>
                <w10:wrap anchorx="margin"/>
              </v:shape>
            </w:pict>
          </mc:Fallback>
        </mc:AlternateContent>
      </w:r>
    </w:p>
    <w:p w14:paraId="2F84D0A1" w14:textId="1C582DA4" w:rsidR="006F67EF" w:rsidRDefault="006F67EF" w:rsidP="008339BA">
      <w:pPr>
        <w:pStyle w:val="3"/>
        <w:spacing w:beforeLines="100" w:before="240"/>
        <w:rPr>
          <w:rFonts w:eastAsia="標楷體"/>
          <w:szCs w:val="36"/>
        </w:rPr>
      </w:pPr>
    </w:p>
    <w:p w14:paraId="7360E30F" w14:textId="298C83A7" w:rsidR="001B3D45" w:rsidRDefault="005E1C89" w:rsidP="008339BA">
      <w:pPr>
        <w:pStyle w:val="3"/>
        <w:spacing w:beforeLines="100" w:before="240"/>
        <w:rPr>
          <w:rFonts w:eastAsia="標楷體"/>
          <w:szCs w:val="36"/>
        </w:rPr>
      </w:pPr>
      <w:r w:rsidRPr="00450759">
        <w:rPr>
          <w:rFonts w:eastAsia="標楷體"/>
          <w:b/>
          <w:noProof/>
          <w:sz w:val="40"/>
          <w:szCs w:val="40"/>
        </w:rPr>
        <mc:AlternateContent>
          <mc:Choice Requires="wps">
            <w:drawing>
              <wp:anchor distT="0" distB="0" distL="114300" distR="114300" simplePos="0" relativeHeight="251937280" behindDoc="1" locked="0" layoutInCell="1" allowOverlap="1" wp14:anchorId="3A4214F9" wp14:editId="4CBB50C8">
                <wp:simplePos x="0" y="0"/>
                <wp:positionH relativeFrom="margin">
                  <wp:posOffset>683895</wp:posOffset>
                </wp:positionH>
                <wp:positionV relativeFrom="paragraph">
                  <wp:posOffset>114300</wp:posOffset>
                </wp:positionV>
                <wp:extent cx="5527040" cy="1695450"/>
                <wp:effectExtent l="0" t="0" r="0" b="0"/>
                <wp:wrapNone/>
                <wp:docPr id="4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16954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8309F6E" w14:textId="77777777" w:rsidR="0097170B" w:rsidRPr="0071257F" w:rsidRDefault="0097170B" w:rsidP="0000257A">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4C6105EB" w14:textId="77777777" w:rsidR="0097170B" w:rsidRPr="0071257F" w:rsidRDefault="0097170B" w:rsidP="0000257A">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27</w:t>
                            </w:r>
                            <w:r w:rsidRPr="0071257F">
                              <w:rPr>
                                <w:rFonts w:eastAsia="標楷體"/>
                                <w:sz w:val="32"/>
                                <w:szCs w:val="32"/>
                              </w:rPr>
                              <w:t>.</w:t>
                            </w:r>
                            <w:r>
                              <w:rPr>
                                <w:rFonts w:eastAsia="標楷體"/>
                                <w:sz w:val="32"/>
                                <w:szCs w:val="32"/>
                              </w:rPr>
                              <w:t>1</w:t>
                            </w:r>
                            <w:r w:rsidRPr="0071257F">
                              <w:rPr>
                                <w:rFonts w:eastAsia="標楷體"/>
                                <w:sz w:val="32"/>
                                <w:szCs w:val="32"/>
                              </w:rPr>
                              <w:t>億元，</w:t>
                            </w:r>
                            <w:proofErr w:type="gramStart"/>
                            <w:r>
                              <w:rPr>
                                <w:rFonts w:eastAsia="標楷體" w:hint="eastAsia"/>
                                <w:sz w:val="32"/>
                                <w:szCs w:val="32"/>
                              </w:rPr>
                              <w:t>資安園區</w:t>
                            </w:r>
                            <w:proofErr w:type="gramEnd"/>
                            <w:r>
                              <w:rPr>
                                <w:rFonts w:eastAsia="標楷體" w:hint="eastAsia"/>
                                <w:sz w:val="32"/>
                                <w:szCs w:val="32"/>
                              </w:rPr>
                              <w:t>專案計畫</w:t>
                            </w:r>
                            <w:r>
                              <w:rPr>
                                <w:rFonts w:eastAsia="標楷體"/>
                                <w:sz w:val="32"/>
                                <w:szCs w:val="32"/>
                              </w:rPr>
                              <w:t>1</w:t>
                            </w:r>
                            <w:r>
                              <w:rPr>
                                <w:rFonts w:eastAsia="標楷體" w:hint="eastAsia"/>
                                <w:sz w:val="32"/>
                                <w:szCs w:val="32"/>
                              </w:rPr>
                              <w:t>億元，</w:t>
                            </w:r>
                            <w:r w:rsidRPr="0071257F">
                              <w:rPr>
                                <w:rFonts w:eastAsia="標楷體"/>
                                <w:sz w:val="32"/>
                                <w:szCs w:val="32"/>
                              </w:rPr>
                              <w:t>老舊營舍整建計畫</w:t>
                            </w:r>
                            <w:r>
                              <w:rPr>
                                <w:rFonts w:eastAsia="標楷體"/>
                                <w:sz w:val="32"/>
                                <w:szCs w:val="32"/>
                              </w:rPr>
                              <w:t>143.5</w:t>
                            </w:r>
                            <w:r w:rsidRPr="0071257F">
                              <w:rPr>
                                <w:rFonts w:eastAsia="標楷體"/>
                                <w:sz w:val="32"/>
                                <w:szCs w:val="32"/>
                              </w:rPr>
                              <w:t>億元，工程及設施整建計畫</w:t>
                            </w:r>
                            <w:r>
                              <w:rPr>
                                <w:rFonts w:eastAsia="標楷體" w:hint="eastAsia"/>
                                <w:sz w:val="32"/>
                                <w:szCs w:val="32"/>
                              </w:rPr>
                              <w:t>1</w:t>
                            </w:r>
                            <w:r>
                              <w:rPr>
                                <w:rFonts w:eastAsia="標楷體"/>
                                <w:sz w:val="32"/>
                                <w:szCs w:val="32"/>
                              </w:rPr>
                              <w:t>3.5</w:t>
                            </w:r>
                            <w:r w:rsidRPr="0071257F">
                              <w:rPr>
                                <w:rFonts w:eastAsia="標楷體"/>
                                <w:sz w:val="32"/>
                                <w:szCs w:val="32"/>
                              </w:rPr>
                              <w:t>億元。</w:t>
                            </w:r>
                          </w:p>
                          <w:p w14:paraId="412CE2BC" w14:textId="77777777" w:rsidR="0097170B" w:rsidRPr="00A31190" w:rsidRDefault="0097170B" w:rsidP="0000257A">
                            <w:pPr>
                              <w:pStyle w:val="12"/>
                              <w:spacing w:line="540" w:lineRule="exact"/>
                              <w:ind w:left="1498" w:firstLine="70"/>
                              <w:textDirection w:val="lrTb"/>
                              <w:rPr>
                                <w:rFonts w:eastAsia="標楷體"/>
                                <w:sz w:val="32"/>
                                <w:szCs w:val="32"/>
                              </w:rPr>
                            </w:pPr>
                          </w:p>
                          <w:p w14:paraId="72032262" w14:textId="77777777" w:rsidR="0097170B" w:rsidRPr="008E329A" w:rsidRDefault="0097170B" w:rsidP="0000257A">
                            <w:pPr>
                              <w:spacing w:line="540" w:lineRule="exact"/>
                              <w:jc w:val="both"/>
                              <w:textDirection w:val="lrTbV"/>
                              <w:rPr>
                                <w:rFonts w:eastAsia="標楷體"/>
                                <w:sz w:val="32"/>
                                <w:szCs w:val="32"/>
                              </w:rPr>
                            </w:pPr>
                          </w:p>
                          <w:p w14:paraId="7D4AEC81" w14:textId="77777777" w:rsidR="0097170B" w:rsidRPr="0071257F" w:rsidRDefault="0097170B" w:rsidP="0000257A">
                            <w:pPr>
                              <w:spacing w:line="560" w:lineRule="exact"/>
                              <w:jc w:val="both"/>
                              <w:rPr>
                                <w:rFonts w:eastAsia="標楷體"/>
                                <w:sz w:val="32"/>
                                <w:szCs w:val="32"/>
                              </w:rPr>
                            </w:pPr>
                          </w:p>
                          <w:p w14:paraId="3E600813" w14:textId="77777777" w:rsidR="0097170B" w:rsidRPr="00C85763" w:rsidRDefault="0097170B" w:rsidP="0000257A">
                            <w:pPr>
                              <w:pStyle w:val="3"/>
                              <w:spacing w:line="560" w:lineRule="exact"/>
                              <w:ind w:leftChars="32" w:left="643" w:hangingChars="177" w:hanging="566"/>
                              <w:rPr>
                                <w:rFonts w:eastAsia="標楷體"/>
                                <w:sz w:val="32"/>
                                <w:szCs w:val="32"/>
                              </w:rPr>
                            </w:pPr>
                          </w:p>
                          <w:p w14:paraId="05229A72" w14:textId="77777777" w:rsidR="0097170B" w:rsidRPr="00976C1E" w:rsidRDefault="0097170B" w:rsidP="0000257A">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14F9" id="_x0000_s1109" type="#_x0000_t202" style="position:absolute;left:0;text-align:left;margin-left:53.85pt;margin-top:9pt;width:435.2pt;height:133.5pt;z-index:-2513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" fillcolor="#e6eed6" stroked="f">
                <v:fill color2="window" colors="0 #e6eed6;56361f window" focus="100%" type="gradient"/>
                <v:textbox>
                  <w:txbxContent>
                    <w:p w14:paraId="08309F6E" w14:textId="77777777" w:rsidR="0097170B" w:rsidRPr="0071257F" w:rsidRDefault="0097170B" w:rsidP="0000257A">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4C6105EB" w14:textId="77777777" w:rsidR="0097170B" w:rsidRPr="0071257F" w:rsidRDefault="0097170B" w:rsidP="0000257A">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27</w:t>
                      </w:r>
                      <w:r w:rsidRPr="0071257F">
                        <w:rPr>
                          <w:rFonts w:eastAsia="標楷體"/>
                          <w:sz w:val="32"/>
                          <w:szCs w:val="32"/>
                        </w:rPr>
                        <w:t>.</w:t>
                      </w:r>
                      <w:r>
                        <w:rPr>
                          <w:rFonts w:eastAsia="標楷體"/>
                          <w:sz w:val="32"/>
                          <w:szCs w:val="32"/>
                        </w:rPr>
                        <w:t>1</w:t>
                      </w:r>
                      <w:r w:rsidRPr="0071257F">
                        <w:rPr>
                          <w:rFonts w:eastAsia="標楷體"/>
                          <w:sz w:val="32"/>
                          <w:szCs w:val="32"/>
                        </w:rPr>
                        <w:t>億元，</w:t>
                      </w:r>
                      <w:proofErr w:type="gramStart"/>
                      <w:r>
                        <w:rPr>
                          <w:rFonts w:eastAsia="標楷體" w:hint="eastAsia"/>
                          <w:sz w:val="32"/>
                          <w:szCs w:val="32"/>
                        </w:rPr>
                        <w:t>資安園區</w:t>
                      </w:r>
                      <w:proofErr w:type="gramEnd"/>
                      <w:r>
                        <w:rPr>
                          <w:rFonts w:eastAsia="標楷體" w:hint="eastAsia"/>
                          <w:sz w:val="32"/>
                          <w:szCs w:val="32"/>
                        </w:rPr>
                        <w:t>專案計畫</w:t>
                      </w:r>
                      <w:r>
                        <w:rPr>
                          <w:rFonts w:eastAsia="標楷體"/>
                          <w:sz w:val="32"/>
                          <w:szCs w:val="32"/>
                        </w:rPr>
                        <w:t>1</w:t>
                      </w:r>
                      <w:r>
                        <w:rPr>
                          <w:rFonts w:eastAsia="標楷體" w:hint="eastAsia"/>
                          <w:sz w:val="32"/>
                          <w:szCs w:val="32"/>
                        </w:rPr>
                        <w:t>億元，</w:t>
                      </w:r>
                      <w:r w:rsidRPr="0071257F">
                        <w:rPr>
                          <w:rFonts w:eastAsia="標楷體"/>
                          <w:sz w:val="32"/>
                          <w:szCs w:val="32"/>
                        </w:rPr>
                        <w:t>老舊營舍整建計畫</w:t>
                      </w:r>
                      <w:r>
                        <w:rPr>
                          <w:rFonts w:eastAsia="標楷體"/>
                          <w:sz w:val="32"/>
                          <w:szCs w:val="32"/>
                        </w:rPr>
                        <w:t>143.5</w:t>
                      </w:r>
                      <w:r w:rsidRPr="0071257F">
                        <w:rPr>
                          <w:rFonts w:eastAsia="標楷體"/>
                          <w:sz w:val="32"/>
                          <w:szCs w:val="32"/>
                        </w:rPr>
                        <w:t>億元，工程及設施整建計畫</w:t>
                      </w:r>
                      <w:r>
                        <w:rPr>
                          <w:rFonts w:eastAsia="標楷體" w:hint="eastAsia"/>
                          <w:sz w:val="32"/>
                          <w:szCs w:val="32"/>
                        </w:rPr>
                        <w:t>1</w:t>
                      </w:r>
                      <w:r>
                        <w:rPr>
                          <w:rFonts w:eastAsia="標楷體"/>
                          <w:sz w:val="32"/>
                          <w:szCs w:val="32"/>
                        </w:rPr>
                        <w:t>3.5</w:t>
                      </w:r>
                      <w:r w:rsidRPr="0071257F">
                        <w:rPr>
                          <w:rFonts w:eastAsia="標楷體"/>
                          <w:sz w:val="32"/>
                          <w:szCs w:val="32"/>
                        </w:rPr>
                        <w:t>億元。</w:t>
                      </w:r>
                    </w:p>
                    <w:p w14:paraId="412CE2BC" w14:textId="77777777" w:rsidR="0097170B" w:rsidRPr="00A31190" w:rsidRDefault="0097170B" w:rsidP="0000257A">
                      <w:pPr>
                        <w:pStyle w:val="12"/>
                        <w:spacing w:line="540" w:lineRule="exact"/>
                        <w:ind w:left="1498" w:firstLine="70"/>
                        <w:textDirection w:val="lrTb"/>
                        <w:rPr>
                          <w:rFonts w:eastAsia="標楷體"/>
                          <w:sz w:val="32"/>
                          <w:szCs w:val="32"/>
                        </w:rPr>
                      </w:pPr>
                    </w:p>
                    <w:p w14:paraId="72032262" w14:textId="77777777" w:rsidR="0097170B" w:rsidRPr="008E329A" w:rsidRDefault="0097170B" w:rsidP="0000257A">
                      <w:pPr>
                        <w:spacing w:line="540" w:lineRule="exact"/>
                        <w:jc w:val="both"/>
                        <w:textDirection w:val="lrTbV"/>
                        <w:rPr>
                          <w:rFonts w:eastAsia="標楷體"/>
                          <w:sz w:val="32"/>
                          <w:szCs w:val="32"/>
                        </w:rPr>
                      </w:pPr>
                    </w:p>
                    <w:p w14:paraId="7D4AEC81" w14:textId="77777777" w:rsidR="0097170B" w:rsidRPr="0071257F" w:rsidRDefault="0097170B" w:rsidP="0000257A">
                      <w:pPr>
                        <w:spacing w:line="560" w:lineRule="exact"/>
                        <w:jc w:val="both"/>
                        <w:rPr>
                          <w:rFonts w:eastAsia="標楷體"/>
                          <w:sz w:val="32"/>
                          <w:szCs w:val="32"/>
                        </w:rPr>
                      </w:pPr>
                    </w:p>
                    <w:p w14:paraId="3E600813" w14:textId="77777777" w:rsidR="0097170B" w:rsidRPr="00C85763" w:rsidRDefault="0097170B" w:rsidP="0000257A">
                      <w:pPr>
                        <w:pStyle w:val="3"/>
                        <w:spacing w:line="560" w:lineRule="exact"/>
                        <w:ind w:leftChars="32" w:left="643" w:hangingChars="177" w:hanging="566"/>
                        <w:rPr>
                          <w:rFonts w:eastAsia="標楷體"/>
                          <w:sz w:val="32"/>
                          <w:szCs w:val="32"/>
                        </w:rPr>
                      </w:pPr>
                    </w:p>
                    <w:p w14:paraId="05229A72" w14:textId="77777777" w:rsidR="0097170B" w:rsidRPr="00976C1E" w:rsidRDefault="0097170B" w:rsidP="0000257A">
                      <w:pPr>
                        <w:pStyle w:val="3"/>
                        <w:spacing w:line="560" w:lineRule="exact"/>
                        <w:ind w:left="566" w:hangingChars="177" w:hanging="566"/>
                        <w:rPr>
                          <w:rFonts w:eastAsia="標楷體"/>
                          <w:sz w:val="32"/>
                          <w:szCs w:val="32"/>
                        </w:rPr>
                      </w:pPr>
                    </w:p>
                  </w:txbxContent>
                </v:textbox>
                <w10:wrap anchorx="margin"/>
              </v:shape>
            </w:pict>
          </mc:Fallback>
        </mc:AlternateContent>
      </w:r>
    </w:p>
    <w:p w14:paraId="66F3B8BF" w14:textId="4B30C899" w:rsidR="001B3D45" w:rsidRDefault="001B3D45" w:rsidP="008339BA">
      <w:pPr>
        <w:pStyle w:val="3"/>
        <w:spacing w:beforeLines="100" w:before="240"/>
        <w:rPr>
          <w:rFonts w:eastAsia="標楷體"/>
          <w:szCs w:val="36"/>
        </w:rPr>
      </w:pPr>
    </w:p>
    <w:p w14:paraId="2F0372CC" w14:textId="16CECBE1" w:rsidR="002A249C" w:rsidRDefault="002A249C" w:rsidP="008339BA">
      <w:pPr>
        <w:pStyle w:val="3"/>
        <w:spacing w:beforeLines="100" w:before="240"/>
        <w:rPr>
          <w:rFonts w:eastAsia="標楷體"/>
          <w:szCs w:val="36"/>
        </w:rPr>
      </w:pPr>
    </w:p>
    <w:p w14:paraId="3257B5CE" w14:textId="77777777" w:rsidR="00963662" w:rsidRDefault="00963662" w:rsidP="002A249C">
      <w:pPr>
        <w:pStyle w:val="11"/>
        <w:spacing w:beforeLines="20" w:before="48" w:line="520" w:lineRule="exact"/>
        <w:ind w:left="0" w:firstLine="0"/>
        <w:rPr>
          <w:rFonts w:eastAsia="標楷體"/>
          <w:sz w:val="32"/>
          <w:szCs w:val="32"/>
        </w:rPr>
      </w:pPr>
    </w:p>
    <w:p w14:paraId="69E6746E" w14:textId="77777777" w:rsidR="005E01B7" w:rsidRDefault="005E01B7">
      <w:pPr>
        <w:widowControl/>
        <w:rPr>
          <w:rFonts w:eastAsia="標楷體"/>
          <w:sz w:val="32"/>
          <w:szCs w:val="32"/>
        </w:rPr>
      </w:pPr>
      <w:r>
        <w:rPr>
          <w:rFonts w:eastAsia="標楷體"/>
          <w:b/>
          <w:sz w:val="32"/>
          <w:szCs w:val="32"/>
        </w:rPr>
        <w:br w:type="page"/>
      </w:r>
    </w:p>
    <w:p w14:paraId="490D7C92" w14:textId="77777777" w:rsidR="00531F93" w:rsidRDefault="005E01B7"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939328" behindDoc="1" locked="0" layoutInCell="1" allowOverlap="1" wp14:anchorId="5EE8C5AA" wp14:editId="4916E531">
                <wp:simplePos x="0" y="0"/>
                <wp:positionH relativeFrom="margin">
                  <wp:align>right</wp:align>
                </wp:positionH>
                <wp:positionV relativeFrom="paragraph">
                  <wp:posOffset>47625</wp:posOffset>
                </wp:positionV>
                <wp:extent cx="5518800" cy="2620800"/>
                <wp:effectExtent l="0" t="0" r="5715" b="8255"/>
                <wp:wrapNone/>
                <wp:docPr id="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6208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AE6AA7D" w14:textId="77777777" w:rsidR="0097170B" w:rsidRPr="008E329A" w:rsidRDefault="0097170B"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5E277080" w14:textId="3286166E" w:rsidR="0097170B" w:rsidRPr="00A17D08" w:rsidRDefault="0097170B" w:rsidP="00A17D08">
                            <w:pPr>
                              <w:spacing w:line="560" w:lineRule="exact"/>
                              <w:ind w:leftChars="380" w:left="912" w:firstLineChars="200" w:firstLine="640"/>
                              <w:jc w:val="both"/>
                              <w:textDirection w:val="lrTbV"/>
                              <w:rPr>
                                <w:rFonts w:eastAsia="標楷體"/>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1</w:t>
                            </w:r>
                            <w:r>
                              <w:rPr>
                                <w:rFonts w:eastAsia="標楷體"/>
                                <w:sz w:val="32"/>
                                <w:szCs w:val="32"/>
                              </w:rPr>
                              <w:t>79.6</w:t>
                            </w:r>
                            <w:r w:rsidRPr="0071257F">
                              <w:rPr>
                                <w:rFonts w:eastAsia="標楷體"/>
                                <w:sz w:val="32"/>
                                <w:szCs w:val="32"/>
                              </w:rPr>
                              <w:t>億元，基金用途</w:t>
                            </w:r>
                            <w:r>
                              <w:rPr>
                                <w:rFonts w:eastAsia="標楷體" w:hint="eastAsia"/>
                                <w:sz w:val="32"/>
                                <w:szCs w:val="32"/>
                              </w:rPr>
                              <w:t>1</w:t>
                            </w:r>
                            <w:r>
                              <w:rPr>
                                <w:rFonts w:eastAsia="標楷體"/>
                                <w:sz w:val="32"/>
                                <w:szCs w:val="32"/>
                              </w:rPr>
                              <w:t>88.6</w:t>
                            </w:r>
                            <w:r w:rsidRPr="0071257F">
                              <w:rPr>
                                <w:rFonts w:eastAsia="標楷體"/>
                                <w:sz w:val="32"/>
                                <w:szCs w:val="32"/>
                              </w:rPr>
                              <w:t>億元，基金來源及用途相抵後，</w:t>
                            </w:r>
                            <w:r>
                              <w:rPr>
                                <w:rFonts w:eastAsia="標楷體" w:hint="eastAsia"/>
                                <w:sz w:val="32"/>
                                <w:szCs w:val="32"/>
                              </w:rPr>
                              <w:t>短</w:t>
                            </w:r>
                            <w:proofErr w:type="gramStart"/>
                            <w:r>
                              <w:rPr>
                                <w:rFonts w:eastAsia="標楷體" w:hint="eastAsia"/>
                                <w:sz w:val="32"/>
                                <w:szCs w:val="32"/>
                              </w:rPr>
                              <w:t>絀</w:t>
                            </w:r>
                            <w:proofErr w:type="gramEnd"/>
                            <w:r>
                              <w:rPr>
                                <w:rFonts w:eastAsia="標楷體" w:hint="eastAsia"/>
                                <w:sz w:val="32"/>
                                <w:szCs w:val="32"/>
                              </w:rPr>
                              <w:t>9</w:t>
                            </w:r>
                            <w:r w:rsidRPr="0071257F">
                              <w:rPr>
                                <w:rFonts w:eastAsia="標楷體"/>
                                <w:sz w:val="32"/>
                                <w:szCs w:val="32"/>
                              </w:rPr>
                              <w:t>億元，</w:t>
                            </w:r>
                            <w:r w:rsidRPr="00A17D08">
                              <w:rPr>
                                <w:rFonts w:eastAsia="標楷體"/>
                                <w:color w:val="000000"/>
                                <w:sz w:val="32"/>
                                <w:szCs w:val="32"/>
                              </w:rPr>
                              <w:t>與上年度預算賸餘</w:t>
                            </w:r>
                            <w:r w:rsidRPr="00A17D08">
                              <w:rPr>
                                <w:rFonts w:eastAsia="標楷體"/>
                                <w:color w:val="000000"/>
                                <w:sz w:val="32"/>
                                <w:szCs w:val="32"/>
                              </w:rPr>
                              <w:t>431</w:t>
                            </w:r>
                            <w:r>
                              <w:rPr>
                                <w:rFonts w:eastAsia="標楷體"/>
                                <w:color w:val="000000"/>
                                <w:sz w:val="32"/>
                                <w:szCs w:val="32"/>
                              </w:rPr>
                              <w:t>.1</w:t>
                            </w:r>
                            <w:r w:rsidRPr="00A17D08">
                              <w:rPr>
                                <w:rFonts w:eastAsia="標楷體"/>
                                <w:color w:val="000000"/>
                                <w:spacing w:val="-10"/>
                                <w:sz w:val="32"/>
                                <w:szCs w:val="32"/>
                              </w:rPr>
                              <w:t>億元比較</w:t>
                            </w:r>
                            <w:r w:rsidRPr="00A17D08">
                              <w:rPr>
                                <w:rFonts w:eastAsia="標楷體"/>
                                <w:color w:val="000000"/>
                                <w:sz w:val="32"/>
                                <w:szCs w:val="32"/>
                              </w:rPr>
                              <w:t>，由賸餘轉為短</w:t>
                            </w:r>
                            <w:proofErr w:type="gramStart"/>
                            <w:r w:rsidRPr="00A17D08">
                              <w:rPr>
                                <w:rFonts w:eastAsia="標楷體"/>
                                <w:color w:val="000000"/>
                                <w:sz w:val="32"/>
                                <w:szCs w:val="32"/>
                              </w:rPr>
                              <w:t>絀</w:t>
                            </w:r>
                            <w:proofErr w:type="gramEnd"/>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1,23</w:t>
                            </w:r>
                            <w:r>
                              <w:rPr>
                                <w:rFonts w:eastAsia="標楷體"/>
                                <w:spacing w:val="6"/>
                                <w:sz w:val="32"/>
                                <w:szCs w:val="32"/>
                              </w:rPr>
                              <w:t>7.5</w:t>
                            </w:r>
                            <w:r w:rsidRPr="00A17D08">
                              <w:rPr>
                                <w:rFonts w:eastAsia="標楷體"/>
                                <w:color w:val="000000"/>
                                <w:sz w:val="32"/>
                                <w:szCs w:val="32"/>
                              </w:rPr>
                              <w:t>億元，支應本年度短</w:t>
                            </w:r>
                            <w:proofErr w:type="gramStart"/>
                            <w:r w:rsidRPr="00A17D08">
                              <w:rPr>
                                <w:rFonts w:eastAsia="標楷體"/>
                                <w:color w:val="000000"/>
                                <w:sz w:val="32"/>
                                <w:szCs w:val="32"/>
                              </w:rPr>
                              <w:t>絀</w:t>
                            </w:r>
                            <w:proofErr w:type="gramEnd"/>
                            <w:r w:rsidRPr="00A17D08">
                              <w:rPr>
                                <w:rFonts w:eastAsia="標楷體"/>
                                <w:color w:val="000000"/>
                                <w:sz w:val="32"/>
                                <w:szCs w:val="32"/>
                              </w:rPr>
                              <w:t>9</w:t>
                            </w:r>
                            <w:r w:rsidRPr="00A17D08">
                              <w:rPr>
                                <w:rFonts w:eastAsia="標楷體"/>
                                <w:color w:val="000000"/>
                                <w:spacing w:val="-10"/>
                                <w:sz w:val="32"/>
                                <w:szCs w:val="32"/>
                              </w:rPr>
                              <w:t>億元後</w:t>
                            </w:r>
                            <w:r w:rsidRPr="00A17D08">
                              <w:rPr>
                                <w:rFonts w:eastAsia="標楷體"/>
                                <w:color w:val="000000"/>
                                <w:sz w:val="32"/>
                                <w:szCs w:val="32"/>
                              </w:rPr>
                              <w:t>，尚餘基金餘額</w:t>
                            </w:r>
                            <w:r w:rsidRPr="00A17D08">
                              <w:rPr>
                                <w:rFonts w:eastAsia="標楷體"/>
                                <w:sz w:val="32"/>
                                <w:szCs w:val="32"/>
                              </w:rPr>
                              <w:t>1,22</w:t>
                            </w:r>
                            <w:r>
                              <w:rPr>
                                <w:rFonts w:eastAsia="標楷體"/>
                                <w:sz w:val="32"/>
                                <w:szCs w:val="32"/>
                              </w:rPr>
                              <w:t>8.5</w:t>
                            </w:r>
                            <w:r w:rsidRPr="00A17D08">
                              <w:rPr>
                                <w:rFonts w:eastAsia="標楷體"/>
                                <w:color w:val="000000"/>
                                <w:sz w:val="32"/>
                                <w:szCs w:val="32"/>
                              </w:rPr>
                              <w:t>億元，備供以後年度財源。</w:t>
                            </w:r>
                          </w:p>
                          <w:p w14:paraId="2A13B857" w14:textId="77777777" w:rsidR="0097170B" w:rsidRPr="00A17D08" w:rsidRDefault="0097170B" w:rsidP="00A17D08">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本年度賸餘</w:t>
                            </w:r>
                            <w:r>
                              <w:rPr>
                                <w:rFonts w:eastAsia="標楷體"/>
                                <w:sz w:val="32"/>
                                <w:szCs w:val="32"/>
                              </w:rPr>
                              <w:t>431.1</w:t>
                            </w:r>
                            <w:r>
                              <w:rPr>
                                <w:rFonts w:eastAsia="標楷體" w:hint="eastAsia"/>
                                <w:sz w:val="32"/>
                                <w:szCs w:val="32"/>
                              </w:rPr>
                              <w:t>億元，連同</w:t>
                            </w:r>
                            <w:r w:rsidRPr="0071257F">
                              <w:rPr>
                                <w:rFonts w:eastAsia="標楷體"/>
                                <w:sz w:val="32"/>
                                <w:szCs w:val="32"/>
                              </w:rPr>
                              <w:t>以前年度基金餘額</w:t>
                            </w:r>
                            <w:r>
                              <w:rPr>
                                <w:rFonts w:eastAsia="標楷體"/>
                                <w:sz w:val="32"/>
                                <w:szCs w:val="32"/>
                              </w:rPr>
                              <w:t>717</w:t>
                            </w:r>
                            <w:r w:rsidRPr="0071257F">
                              <w:rPr>
                                <w:rFonts w:eastAsia="標楷體"/>
                                <w:sz w:val="32"/>
                                <w:szCs w:val="32"/>
                              </w:rPr>
                              <w:t>.</w:t>
                            </w:r>
                            <w:r>
                              <w:rPr>
                                <w:rFonts w:eastAsia="標楷體"/>
                                <w:sz w:val="32"/>
                                <w:szCs w:val="32"/>
                              </w:rPr>
                              <w:t>1</w:t>
                            </w:r>
                            <w:r w:rsidRPr="0071257F">
                              <w:rPr>
                                <w:rFonts w:eastAsia="標楷體"/>
                                <w:sz w:val="32"/>
                                <w:szCs w:val="32"/>
                              </w:rPr>
                              <w:t>億元，</w:t>
                            </w:r>
                            <w:r>
                              <w:rPr>
                                <w:rFonts w:eastAsia="標楷體" w:hint="eastAsia"/>
                                <w:sz w:val="32"/>
                                <w:szCs w:val="32"/>
                              </w:rPr>
                              <w:t>共有</w:t>
                            </w:r>
                            <w:r w:rsidRPr="0071257F">
                              <w:rPr>
                                <w:rFonts w:eastAsia="標楷體"/>
                                <w:sz w:val="32"/>
                                <w:szCs w:val="32"/>
                              </w:rPr>
                              <w:t>基金餘額</w:t>
                            </w:r>
                            <w:r>
                              <w:rPr>
                                <w:rFonts w:eastAsia="標楷體"/>
                                <w:sz w:val="32"/>
                                <w:szCs w:val="32"/>
                              </w:rPr>
                              <w:t>1,148.2</w:t>
                            </w:r>
                            <w:r w:rsidRPr="0071257F">
                              <w:rPr>
                                <w:rFonts w:eastAsia="標楷體"/>
                                <w:sz w:val="32"/>
                                <w:szCs w:val="32"/>
                              </w:rPr>
                              <w:t>億元，備供以後年度財源。</w:t>
                            </w:r>
                          </w:p>
                          <w:p w14:paraId="5193B347" w14:textId="77777777" w:rsidR="0097170B" w:rsidRDefault="0097170B" w:rsidP="00792A98">
                            <w:pPr>
                              <w:pStyle w:val="3"/>
                              <w:spacing w:line="560" w:lineRule="exact"/>
                              <w:ind w:left="566" w:hangingChars="177" w:hanging="566"/>
                              <w:rPr>
                                <w:rFonts w:eastAsia="標楷體"/>
                                <w:sz w:val="32"/>
                                <w:szCs w:val="32"/>
                              </w:rPr>
                            </w:pPr>
                          </w:p>
                          <w:p w14:paraId="2A51842F" w14:textId="77777777" w:rsidR="0097170B" w:rsidRPr="00E01FA2" w:rsidRDefault="0097170B" w:rsidP="00792A98">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C5AA" id="_x0000_s1110" type="#_x0000_t202" style="position:absolute;left:0;text-align:left;margin-left:383.35pt;margin-top:3.75pt;width:434.55pt;height:206.35pt;z-index:-25137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" fillcolor="#e6eed6" stroked="f">
                <v:fill color2="window" colors="0 #e6eed6;56361f window" focus="100%" type="gradient"/>
                <v:textbox>
                  <w:txbxContent>
                    <w:p w14:paraId="5AE6AA7D" w14:textId="77777777" w:rsidR="0097170B" w:rsidRPr="008E329A" w:rsidRDefault="0097170B"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5E277080" w14:textId="3286166E" w:rsidR="0097170B" w:rsidRPr="00A17D08" w:rsidRDefault="0097170B" w:rsidP="00A17D08">
                      <w:pPr>
                        <w:spacing w:line="560" w:lineRule="exact"/>
                        <w:ind w:leftChars="380" w:left="912" w:firstLineChars="200" w:firstLine="640"/>
                        <w:jc w:val="both"/>
                        <w:textDirection w:val="lrTbV"/>
                        <w:rPr>
                          <w:rFonts w:eastAsia="標楷體"/>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1</w:t>
                      </w:r>
                      <w:r>
                        <w:rPr>
                          <w:rFonts w:eastAsia="標楷體"/>
                          <w:sz w:val="32"/>
                          <w:szCs w:val="32"/>
                        </w:rPr>
                        <w:t>79.6</w:t>
                      </w:r>
                      <w:r w:rsidRPr="0071257F">
                        <w:rPr>
                          <w:rFonts w:eastAsia="標楷體"/>
                          <w:sz w:val="32"/>
                          <w:szCs w:val="32"/>
                        </w:rPr>
                        <w:t>億元，基金用途</w:t>
                      </w:r>
                      <w:r>
                        <w:rPr>
                          <w:rFonts w:eastAsia="標楷體" w:hint="eastAsia"/>
                          <w:sz w:val="32"/>
                          <w:szCs w:val="32"/>
                        </w:rPr>
                        <w:t>1</w:t>
                      </w:r>
                      <w:r>
                        <w:rPr>
                          <w:rFonts w:eastAsia="標楷體"/>
                          <w:sz w:val="32"/>
                          <w:szCs w:val="32"/>
                        </w:rPr>
                        <w:t>88.6</w:t>
                      </w:r>
                      <w:r w:rsidRPr="0071257F">
                        <w:rPr>
                          <w:rFonts w:eastAsia="標楷體"/>
                          <w:sz w:val="32"/>
                          <w:szCs w:val="32"/>
                        </w:rPr>
                        <w:t>億元，基金來源及用途相抵後，</w:t>
                      </w:r>
                      <w:r>
                        <w:rPr>
                          <w:rFonts w:eastAsia="標楷體" w:hint="eastAsia"/>
                          <w:sz w:val="32"/>
                          <w:szCs w:val="32"/>
                        </w:rPr>
                        <w:t>短</w:t>
                      </w:r>
                      <w:proofErr w:type="gramStart"/>
                      <w:r>
                        <w:rPr>
                          <w:rFonts w:eastAsia="標楷體" w:hint="eastAsia"/>
                          <w:sz w:val="32"/>
                          <w:szCs w:val="32"/>
                        </w:rPr>
                        <w:t>絀</w:t>
                      </w:r>
                      <w:proofErr w:type="gramEnd"/>
                      <w:r>
                        <w:rPr>
                          <w:rFonts w:eastAsia="標楷體" w:hint="eastAsia"/>
                          <w:sz w:val="32"/>
                          <w:szCs w:val="32"/>
                        </w:rPr>
                        <w:t>9</w:t>
                      </w:r>
                      <w:r w:rsidRPr="0071257F">
                        <w:rPr>
                          <w:rFonts w:eastAsia="標楷體"/>
                          <w:sz w:val="32"/>
                          <w:szCs w:val="32"/>
                        </w:rPr>
                        <w:t>億元，</w:t>
                      </w:r>
                      <w:r w:rsidRPr="00A17D08">
                        <w:rPr>
                          <w:rFonts w:eastAsia="標楷體"/>
                          <w:color w:val="000000"/>
                          <w:sz w:val="32"/>
                          <w:szCs w:val="32"/>
                        </w:rPr>
                        <w:t>與上年度預算賸餘</w:t>
                      </w:r>
                      <w:r w:rsidRPr="00A17D08">
                        <w:rPr>
                          <w:rFonts w:eastAsia="標楷體"/>
                          <w:color w:val="000000"/>
                          <w:sz w:val="32"/>
                          <w:szCs w:val="32"/>
                        </w:rPr>
                        <w:t>431</w:t>
                      </w:r>
                      <w:r>
                        <w:rPr>
                          <w:rFonts w:eastAsia="標楷體"/>
                          <w:color w:val="000000"/>
                          <w:sz w:val="32"/>
                          <w:szCs w:val="32"/>
                        </w:rPr>
                        <w:t>.1</w:t>
                      </w:r>
                      <w:r w:rsidRPr="00A17D08">
                        <w:rPr>
                          <w:rFonts w:eastAsia="標楷體"/>
                          <w:color w:val="000000"/>
                          <w:spacing w:val="-10"/>
                          <w:sz w:val="32"/>
                          <w:szCs w:val="32"/>
                        </w:rPr>
                        <w:t>億元比較</w:t>
                      </w:r>
                      <w:r w:rsidRPr="00A17D08">
                        <w:rPr>
                          <w:rFonts w:eastAsia="標楷體"/>
                          <w:color w:val="000000"/>
                          <w:sz w:val="32"/>
                          <w:szCs w:val="32"/>
                        </w:rPr>
                        <w:t>，由賸餘轉為短</w:t>
                      </w:r>
                      <w:proofErr w:type="gramStart"/>
                      <w:r w:rsidRPr="00A17D08">
                        <w:rPr>
                          <w:rFonts w:eastAsia="標楷體"/>
                          <w:color w:val="000000"/>
                          <w:sz w:val="32"/>
                          <w:szCs w:val="32"/>
                        </w:rPr>
                        <w:t>絀</w:t>
                      </w:r>
                      <w:proofErr w:type="gramEnd"/>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1,23</w:t>
                      </w:r>
                      <w:r>
                        <w:rPr>
                          <w:rFonts w:eastAsia="標楷體"/>
                          <w:spacing w:val="6"/>
                          <w:sz w:val="32"/>
                          <w:szCs w:val="32"/>
                        </w:rPr>
                        <w:t>7.5</w:t>
                      </w:r>
                      <w:r w:rsidRPr="00A17D08">
                        <w:rPr>
                          <w:rFonts w:eastAsia="標楷體"/>
                          <w:color w:val="000000"/>
                          <w:sz w:val="32"/>
                          <w:szCs w:val="32"/>
                        </w:rPr>
                        <w:t>億元，支應本年度短</w:t>
                      </w:r>
                      <w:proofErr w:type="gramStart"/>
                      <w:r w:rsidRPr="00A17D08">
                        <w:rPr>
                          <w:rFonts w:eastAsia="標楷體"/>
                          <w:color w:val="000000"/>
                          <w:sz w:val="32"/>
                          <w:szCs w:val="32"/>
                        </w:rPr>
                        <w:t>絀</w:t>
                      </w:r>
                      <w:proofErr w:type="gramEnd"/>
                      <w:r w:rsidRPr="00A17D08">
                        <w:rPr>
                          <w:rFonts w:eastAsia="標楷體"/>
                          <w:color w:val="000000"/>
                          <w:sz w:val="32"/>
                          <w:szCs w:val="32"/>
                        </w:rPr>
                        <w:t>9</w:t>
                      </w:r>
                      <w:r w:rsidRPr="00A17D08">
                        <w:rPr>
                          <w:rFonts w:eastAsia="標楷體"/>
                          <w:color w:val="000000"/>
                          <w:spacing w:val="-10"/>
                          <w:sz w:val="32"/>
                          <w:szCs w:val="32"/>
                        </w:rPr>
                        <w:t>億元後</w:t>
                      </w:r>
                      <w:r w:rsidRPr="00A17D08">
                        <w:rPr>
                          <w:rFonts w:eastAsia="標楷體"/>
                          <w:color w:val="000000"/>
                          <w:sz w:val="32"/>
                          <w:szCs w:val="32"/>
                        </w:rPr>
                        <w:t>，尚餘基金餘額</w:t>
                      </w:r>
                      <w:r w:rsidRPr="00A17D08">
                        <w:rPr>
                          <w:rFonts w:eastAsia="標楷體"/>
                          <w:sz w:val="32"/>
                          <w:szCs w:val="32"/>
                        </w:rPr>
                        <w:t>1,22</w:t>
                      </w:r>
                      <w:r>
                        <w:rPr>
                          <w:rFonts w:eastAsia="標楷體"/>
                          <w:sz w:val="32"/>
                          <w:szCs w:val="32"/>
                        </w:rPr>
                        <w:t>8.5</w:t>
                      </w:r>
                      <w:r w:rsidRPr="00A17D08">
                        <w:rPr>
                          <w:rFonts w:eastAsia="標楷體"/>
                          <w:color w:val="000000"/>
                          <w:sz w:val="32"/>
                          <w:szCs w:val="32"/>
                        </w:rPr>
                        <w:t>億元，備供以後年度財源。</w:t>
                      </w:r>
                    </w:p>
                    <w:p w14:paraId="2A13B857" w14:textId="77777777" w:rsidR="0097170B" w:rsidRPr="00A17D08" w:rsidRDefault="0097170B" w:rsidP="00A17D08">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本年度賸餘</w:t>
                      </w:r>
                      <w:r>
                        <w:rPr>
                          <w:rFonts w:eastAsia="標楷體"/>
                          <w:sz w:val="32"/>
                          <w:szCs w:val="32"/>
                        </w:rPr>
                        <w:t>431.1</w:t>
                      </w:r>
                      <w:r>
                        <w:rPr>
                          <w:rFonts w:eastAsia="標楷體" w:hint="eastAsia"/>
                          <w:sz w:val="32"/>
                          <w:szCs w:val="32"/>
                        </w:rPr>
                        <w:t>億元，連同</w:t>
                      </w:r>
                      <w:r w:rsidRPr="0071257F">
                        <w:rPr>
                          <w:rFonts w:eastAsia="標楷體"/>
                          <w:sz w:val="32"/>
                          <w:szCs w:val="32"/>
                        </w:rPr>
                        <w:t>以前年度基金餘額</w:t>
                      </w:r>
                      <w:r>
                        <w:rPr>
                          <w:rFonts w:eastAsia="標楷體"/>
                          <w:sz w:val="32"/>
                          <w:szCs w:val="32"/>
                        </w:rPr>
                        <w:t>717</w:t>
                      </w:r>
                      <w:r w:rsidRPr="0071257F">
                        <w:rPr>
                          <w:rFonts w:eastAsia="標楷體"/>
                          <w:sz w:val="32"/>
                          <w:szCs w:val="32"/>
                        </w:rPr>
                        <w:t>.</w:t>
                      </w:r>
                      <w:r>
                        <w:rPr>
                          <w:rFonts w:eastAsia="標楷體"/>
                          <w:sz w:val="32"/>
                          <w:szCs w:val="32"/>
                        </w:rPr>
                        <w:t>1</w:t>
                      </w:r>
                      <w:r w:rsidRPr="0071257F">
                        <w:rPr>
                          <w:rFonts w:eastAsia="標楷體"/>
                          <w:sz w:val="32"/>
                          <w:szCs w:val="32"/>
                        </w:rPr>
                        <w:t>億元，</w:t>
                      </w:r>
                      <w:r>
                        <w:rPr>
                          <w:rFonts w:eastAsia="標楷體" w:hint="eastAsia"/>
                          <w:sz w:val="32"/>
                          <w:szCs w:val="32"/>
                        </w:rPr>
                        <w:t>共有</w:t>
                      </w:r>
                      <w:r w:rsidRPr="0071257F">
                        <w:rPr>
                          <w:rFonts w:eastAsia="標楷體"/>
                          <w:sz w:val="32"/>
                          <w:szCs w:val="32"/>
                        </w:rPr>
                        <w:t>基金餘額</w:t>
                      </w:r>
                      <w:r>
                        <w:rPr>
                          <w:rFonts w:eastAsia="標楷體"/>
                          <w:sz w:val="32"/>
                          <w:szCs w:val="32"/>
                        </w:rPr>
                        <w:t>1,148.2</w:t>
                      </w:r>
                      <w:r w:rsidRPr="0071257F">
                        <w:rPr>
                          <w:rFonts w:eastAsia="標楷體"/>
                          <w:sz w:val="32"/>
                          <w:szCs w:val="32"/>
                        </w:rPr>
                        <w:t>億元，備供以後年度財源。</w:t>
                      </w:r>
                    </w:p>
                    <w:p w14:paraId="5193B347" w14:textId="77777777" w:rsidR="0097170B" w:rsidRDefault="0097170B" w:rsidP="00792A98">
                      <w:pPr>
                        <w:pStyle w:val="3"/>
                        <w:spacing w:line="560" w:lineRule="exact"/>
                        <w:ind w:left="566" w:hangingChars="177" w:hanging="566"/>
                        <w:rPr>
                          <w:rFonts w:eastAsia="標楷體"/>
                          <w:sz w:val="32"/>
                          <w:szCs w:val="32"/>
                        </w:rPr>
                      </w:pPr>
                    </w:p>
                    <w:p w14:paraId="2A51842F" w14:textId="77777777" w:rsidR="0097170B" w:rsidRPr="00E01FA2" w:rsidRDefault="0097170B" w:rsidP="00792A98">
                      <w:pPr>
                        <w:pStyle w:val="3"/>
                        <w:spacing w:line="560" w:lineRule="exact"/>
                        <w:ind w:left="566" w:hangingChars="177" w:hanging="566"/>
                        <w:rPr>
                          <w:rFonts w:eastAsia="標楷體"/>
                          <w:sz w:val="32"/>
                          <w:szCs w:val="32"/>
                        </w:rPr>
                      </w:pPr>
                    </w:p>
                  </w:txbxContent>
                </v:textbox>
                <w10:wrap anchorx="margin"/>
              </v:shape>
            </w:pict>
          </mc:Fallback>
        </mc:AlternateContent>
      </w:r>
    </w:p>
    <w:p w14:paraId="2570DA5D" w14:textId="77777777" w:rsidR="00963662" w:rsidRDefault="00D72DBB"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hint="eastAsia"/>
          <w:b w:val="0"/>
          <w:spacing w:val="0"/>
          <w:sz w:val="32"/>
          <w:szCs w:val="32"/>
        </w:rPr>
        <w:t xml:space="preserve"> </w:t>
      </w:r>
    </w:p>
    <w:p w14:paraId="7575D5C8" w14:textId="77777777" w:rsidR="008F6776" w:rsidRDefault="008F6776" w:rsidP="00BB0082">
      <w:pPr>
        <w:pStyle w:val="af0"/>
        <w:spacing w:beforeLines="150" w:before="360" w:after="0" w:line="520" w:lineRule="exact"/>
        <w:ind w:left="868" w:hanging="499"/>
        <w:textDirection w:val="lrTbV"/>
        <w:rPr>
          <w:rFonts w:eastAsia="標楷體"/>
          <w:b w:val="0"/>
          <w:spacing w:val="0"/>
          <w:sz w:val="32"/>
          <w:szCs w:val="32"/>
        </w:rPr>
      </w:pPr>
    </w:p>
    <w:p w14:paraId="44975C1B" w14:textId="77777777" w:rsidR="002C17E1" w:rsidRPr="0071257F" w:rsidRDefault="002C17E1" w:rsidP="00BB0082">
      <w:pPr>
        <w:pStyle w:val="af0"/>
        <w:spacing w:beforeLines="150" w:before="360" w:after="0" w:line="520" w:lineRule="exact"/>
        <w:ind w:left="868" w:hanging="499"/>
        <w:textDirection w:val="lrTbV"/>
        <w:rPr>
          <w:rFonts w:eastAsia="標楷體"/>
          <w:b w:val="0"/>
          <w:spacing w:val="0"/>
          <w:sz w:val="32"/>
          <w:szCs w:val="32"/>
        </w:rPr>
      </w:pPr>
    </w:p>
    <w:p w14:paraId="7DB55AC9" w14:textId="77777777" w:rsidR="00CF0D9B" w:rsidRDefault="00C71BF1">
      <w:pPr>
        <w:widowControl/>
        <w:rPr>
          <w:rFonts w:ascii="華康楷書體W7" w:eastAsia="華康楷書體W7"/>
          <w:sz w:val="52"/>
          <w:szCs w:val="52"/>
        </w:rPr>
      </w:pPr>
      <w:bookmarkStart w:id="7" w:name="_Hlk17276259"/>
      <w:r w:rsidRPr="00FD7BCA">
        <w:rPr>
          <w:rFonts w:eastAsia="標楷體"/>
          <w:noProof/>
          <w:sz w:val="32"/>
          <w:szCs w:val="32"/>
        </w:rPr>
        <mc:AlternateContent>
          <mc:Choice Requires="wps">
            <w:drawing>
              <wp:anchor distT="0" distB="0" distL="114300" distR="114300" simplePos="0" relativeHeight="252008960" behindDoc="0" locked="0" layoutInCell="1" allowOverlap="1" wp14:anchorId="0105D9B9" wp14:editId="0E636F28">
                <wp:simplePos x="0" y="0"/>
                <wp:positionH relativeFrom="page">
                  <wp:align>center</wp:align>
                </wp:positionH>
                <wp:positionV relativeFrom="paragraph">
                  <wp:posOffset>4501515</wp:posOffset>
                </wp:positionV>
                <wp:extent cx="4187190" cy="371475"/>
                <wp:effectExtent l="0" t="0" r="0" b="9525"/>
                <wp:wrapTopAndBottom/>
                <wp:docPr id="95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71475"/>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7F8CEBA" w14:textId="5ADE4E3E" w:rsidR="0097170B" w:rsidRPr="005D5354" w:rsidRDefault="0097170B" w:rsidP="00C71BF1">
                            <w:pPr>
                              <w:spacing w:line="40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來源、用途及餘</w:t>
                            </w:r>
                            <w:proofErr w:type="gramStart"/>
                            <w:r w:rsidR="00BA787D">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05D9B9" id="_x0000_s1111" type="#_x0000_t202" style="position:absolute;margin-left:0;margin-top:354.45pt;width:329.7pt;height:29.25pt;z-index:25200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" filled="f" fillcolor="#8064a2" stroked="f" strokecolor="#f2f2f2" strokeweight="3pt">
                <v:textbox>
                  <w:txbxContent>
                    <w:p w14:paraId="47F8CEBA" w14:textId="5ADE4E3E" w:rsidR="0097170B" w:rsidRPr="005D5354" w:rsidRDefault="0097170B" w:rsidP="00C71BF1">
                      <w:pPr>
                        <w:spacing w:line="400" w:lineRule="exact"/>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來源、用途及餘</w:t>
                      </w:r>
                      <w:proofErr w:type="gramStart"/>
                      <w:r w:rsidR="00BA787D">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v:textbox>
                <w10:wrap type="topAndBottom" anchorx="page"/>
              </v:shape>
            </w:pict>
          </mc:Fallback>
        </mc:AlternateContent>
      </w:r>
      <w:r w:rsidRPr="00C71BF1">
        <w:rPr>
          <w:noProof/>
        </w:rPr>
        <w:drawing>
          <wp:anchor distT="0" distB="0" distL="114300" distR="114300" simplePos="0" relativeHeight="252006912" behindDoc="0" locked="0" layoutInCell="1" allowOverlap="1" wp14:anchorId="00BB9075" wp14:editId="17AC09A8">
            <wp:simplePos x="0" y="0"/>
            <wp:positionH relativeFrom="margin">
              <wp:align>right</wp:align>
            </wp:positionH>
            <wp:positionV relativeFrom="paragraph">
              <wp:posOffset>986790</wp:posOffset>
            </wp:positionV>
            <wp:extent cx="6210935" cy="3899036"/>
            <wp:effectExtent l="0" t="0" r="0" b="6350"/>
            <wp:wrapTopAndBottom/>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3899036"/>
                    </a:xfrm>
                    <a:prstGeom prst="rect">
                      <a:avLst/>
                    </a:prstGeom>
                    <a:noFill/>
                    <a:ln>
                      <a:noFill/>
                    </a:ln>
                  </pic:spPr>
                </pic:pic>
              </a:graphicData>
            </a:graphic>
            <wp14:sizeRelH relativeFrom="page">
              <wp14:pctWidth>0</wp14:pctWidth>
            </wp14:sizeRelH>
            <wp14:sizeRelV relativeFrom="page">
              <wp14:pctHeight>0</wp14:pctHeight>
            </wp14:sizeRelV>
          </wp:anchor>
        </w:drawing>
      </w:r>
      <w:r w:rsidR="005E01B7" w:rsidRPr="00450759">
        <w:rPr>
          <w:rFonts w:eastAsia="標楷體"/>
          <w:b/>
          <w:noProof/>
          <w:sz w:val="40"/>
          <w:szCs w:val="40"/>
        </w:rPr>
        <mc:AlternateContent>
          <mc:Choice Requires="wps">
            <w:drawing>
              <wp:anchor distT="0" distB="0" distL="114300" distR="114300" simplePos="0" relativeHeight="251881984" behindDoc="1" locked="0" layoutInCell="1" allowOverlap="1" wp14:anchorId="6BC3AD8A" wp14:editId="3DFB2761">
                <wp:simplePos x="0" y="0"/>
                <wp:positionH relativeFrom="margin">
                  <wp:align>right</wp:align>
                </wp:positionH>
                <wp:positionV relativeFrom="paragraph">
                  <wp:posOffset>5165090</wp:posOffset>
                </wp:positionV>
                <wp:extent cx="5518785" cy="1914525"/>
                <wp:effectExtent l="0" t="0" r="5715" b="9525"/>
                <wp:wrapNone/>
                <wp:docPr id="4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9145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6B9B8BD" w14:textId="77777777" w:rsidR="0097170B" w:rsidRPr="0071257F" w:rsidRDefault="0097170B" w:rsidP="00FB27D4">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7DF1258A" w14:textId="0A979557" w:rsidR="0097170B" w:rsidRDefault="0097170B" w:rsidP="00C50AE9">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0.2</w:t>
                            </w:r>
                            <w:r w:rsidRPr="0071257F">
                              <w:rPr>
                                <w:rFonts w:eastAsia="標楷體"/>
                                <w:sz w:val="32"/>
                                <w:szCs w:val="32"/>
                              </w:rPr>
                              <w:t>億元。</w:t>
                            </w:r>
                          </w:p>
                          <w:p w14:paraId="273A1B24" w14:textId="77777777" w:rsidR="0097170B" w:rsidRPr="0071257F" w:rsidRDefault="0097170B" w:rsidP="00C50AE9">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0.2</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734.6</w:t>
                            </w:r>
                            <w:r w:rsidRPr="0071257F">
                              <w:rPr>
                                <w:rFonts w:eastAsia="標楷體"/>
                                <w:sz w:val="32"/>
                                <w:szCs w:val="32"/>
                              </w:rPr>
                              <w:t>億元，</w:t>
                            </w:r>
                            <w:proofErr w:type="gramStart"/>
                            <w:r w:rsidRPr="0071257F">
                              <w:rPr>
                                <w:rFonts w:eastAsia="標楷體"/>
                                <w:sz w:val="32"/>
                                <w:szCs w:val="32"/>
                              </w:rPr>
                              <w:t>較期初</w:t>
                            </w:r>
                            <w:proofErr w:type="gramEnd"/>
                            <w:r w:rsidRPr="0071257F">
                              <w:rPr>
                                <w:rFonts w:eastAsia="標楷體"/>
                                <w:sz w:val="32"/>
                                <w:szCs w:val="32"/>
                              </w:rPr>
                              <w:t>現金</w:t>
                            </w:r>
                            <w:r>
                              <w:rPr>
                                <w:rFonts w:eastAsia="標楷體"/>
                                <w:sz w:val="32"/>
                                <w:szCs w:val="32"/>
                              </w:rPr>
                              <w:t>734.8</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7B2FFF3A" w14:textId="77777777" w:rsidR="0097170B" w:rsidRPr="00C355D9" w:rsidRDefault="0097170B" w:rsidP="00FB27D4">
                            <w:pPr>
                              <w:spacing w:line="540" w:lineRule="exact"/>
                              <w:jc w:val="both"/>
                              <w:textDirection w:val="lrTbV"/>
                              <w:rPr>
                                <w:rFonts w:eastAsia="標楷體"/>
                                <w:sz w:val="32"/>
                                <w:szCs w:val="32"/>
                              </w:rPr>
                            </w:pPr>
                          </w:p>
                          <w:p w14:paraId="7B5F5B63" w14:textId="77777777" w:rsidR="0097170B" w:rsidRPr="0071257F" w:rsidRDefault="0097170B" w:rsidP="00FB27D4">
                            <w:pPr>
                              <w:spacing w:line="560" w:lineRule="exact"/>
                              <w:jc w:val="both"/>
                              <w:rPr>
                                <w:rFonts w:eastAsia="標楷體"/>
                                <w:sz w:val="32"/>
                                <w:szCs w:val="32"/>
                              </w:rPr>
                            </w:pPr>
                          </w:p>
                          <w:p w14:paraId="1441E6F8" w14:textId="77777777" w:rsidR="0097170B" w:rsidRPr="00C85763" w:rsidRDefault="0097170B" w:rsidP="00FB27D4">
                            <w:pPr>
                              <w:pStyle w:val="3"/>
                              <w:spacing w:line="560" w:lineRule="exact"/>
                              <w:ind w:leftChars="32" w:left="643" w:hangingChars="177" w:hanging="566"/>
                              <w:rPr>
                                <w:rFonts w:eastAsia="標楷體"/>
                                <w:sz w:val="32"/>
                                <w:szCs w:val="32"/>
                              </w:rPr>
                            </w:pPr>
                          </w:p>
                          <w:p w14:paraId="3F467144" w14:textId="77777777" w:rsidR="0097170B" w:rsidRPr="00976C1E" w:rsidRDefault="0097170B" w:rsidP="00FB27D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3AD8A" id="_x0000_s1112" type="#_x0000_t202" style="position:absolute;margin-left:383.35pt;margin-top:406.7pt;width:434.55pt;height:150.75pt;z-index:-25143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" fillcolor="#e6eed6" stroked="f">
                <v:fill color2="window" colors="0 #e6eed6;56361f window" focus="100%" type="gradient"/>
                <v:textbox>
                  <w:txbxContent>
                    <w:p w14:paraId="66B9B8BD" w14:textId="77777777" w:rsidR="0097170B" w:rsidRPr="0071257F" w:rsidRDefault="0097170B" w:rsidP="00FB27D4">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7DF1258A" w14:textId="0A979557" w:rsidR="0097170B" w:rsidRDefault="0097170B" w:rsidP="00C50AE9">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0.2</w:t>
                      </w:r>
                      <w:r w:rsidRPr="0071257F">
                        <w:rPr>
                          <w:rFonts w:eastAsia="標楷體"/>
                          <w:sz w:val="32"/>
                          <w:szCs w:val="32"/>
                        </w:rPr>
                        <w:t>億元。</w:t>
                      </w:r>
                    </w:p>
                    <w:p w14:paraId="273A1B24" w14:textId="77777777" w:rsidR="0097170B" w:rsidRPr="0071257F" w:rsidRDefault="0097170B" w:rsidP="00C50AE9">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0.2</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734.6</w:t>
                      </w:r>
                      <w:r w:rsidRPr="0071257F">
                        <w:rPr>
                          <w:rFonts w:eastAsia="標楷體"/>
                          <w:sz w:val="32"/>
                          <w:szCs w:val="32"/>
                        </w:rPr>
                        <w:t>億元，</w:t>
                      </w:r>
                      <w:proofErr w:type="gramStart"/>
                      <w:r w:rsidRPr="0071257F">
                        <w:rPr>
                          <w:rFonts w:eastAsia="標楷體"/>
                          <w:sz w:val="32"/>
                          <w:szCs w:val="32"/>
                        </w:rPr>
                        <w:t>較期初</w:t>
                      </w:r>
                      <w:proofErr w:type="gramEnd"/>
                      <w:r w:rsidRPr="0071257F">
                        <w:rPr>
                          <w:rFonts w:eastAsia="標楷體"/>
                          <w:sz w:val="32"/>
                          <w:szCs w:val="32"/>
                        </w:rPr>
                        <w:t>現金</w:t>
                      </w:r>
                      <w:r>
                        <w:rPr>
                          <w:rFonts w:eastAsia="標楷體"/>
                          <w:sz w:val="32"/>
                          <w:szCs w:val="32"/>
                        </w:rPr>
                        <w:t>734.8</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7B2FFF3A" w14:textId="77777777" w:rsidR="0097170B" w:rsidRPr="00C355D9" w:rsidRDefault="0097170B" w:rsidP="00FB27D4">
                      <w:pPr>
                        <w:spacing w:line="540" w:lineRule="exact"/>
                        <w:jc w:val="both"/>
                        <w:textDirection w:val="lrTbV"/>
                        <w:rPr>
                          <w:rFonts w:eastAsia="標楷體"/>
                          <w:sz w:val="32"/>
                          <w:szCs w:val="32"/>
                        </w:rPr>
                      </w:pPr>
                    </w:p>
                    <w:p w14:paraId="7B5F5B63" w14:textId="77777777" w:rsidR="0097170B" w:rsidRPr="0071257F" w:rsidRDefault="0097170B" w:rsidP="00FB27D4">
                      <w:pPr>
                        <w:spacing w:line="560" w:lineRule="exact"/>
                        <w:jc w:val="both"/>
                        <w:rPr>
                          <w:rFonts w:eastAsia="標楷體"/>
                          <w:sz w:val="32"/>
                          <w:szCs w:val="32"/>
                        </w:rPr>
                      </w:pPr>
                    </w:p>
                    <w:p w14:paraId="1441E6F8" w14:textId="77777777" w:rsidR="0097170B" w:rsidRPr="00C85763" w:rsidRDefault="0097170B" w:rsidP="00FB27D4">
                      <w:pPr>
                        <w:pStyle w:val="3"/>
                        <w:spacing w:line="560" w:lineRule="exact"/>
                        <w:ind w:leftChars="32" w:left="643" w:hangingChars="177" w:hanging="566"/>
                        <w:rPr>
                          <w:rFonts w:eastAsia="標楷體"/>
                          <w:sz w:val="32"/>
                          <w:szCs w:val="32"/>
                        </w:rPr>
                      </w:pPr>
                    </w:p>
                    <w:p w14:paraId="3F467144" w14:textId="77777777" w:rsidR="0097170B" w:rsidRPr="00976C1E" w:rsidRDefault="0097170B" w:rsidP="00FB27D4">
                      <w:pPr>
                        <w:pStyle w:val="3"/>
                        <w:spacing w:line="560" w:lineRule="exact"/>
                        <w:ind w:left="566" w:hangingChars="177" w:hanging="566"/>
                        <w:rPr>
                          <w:rFonts w:eastAsia="標楷體"/>
                          <w:sz w:val="32"/>
                          <w:szCs w:val="32"/>
                        </w:rPr>
                      </w:pPr>
                    </w:p>
                  </w:txbxContent>
                </v:textbox>
                <w10:wrap anchorx="margin"/>
              </v:shape>
            </w:pict>
          </mc:Fallback>
        </mc:AlternateContent>
      </w:r>
      <w:r w:rsidR="00F15C34">
        <w:rPr>
          <w:rFonts w:ascii="華康楷書體W7" w:eastAsia="華康楷書體W7"/>
          <w:sz w:val="52"/>
          <w:szCs w:val="52"/>
        </w:rPr>
        <w:br w:type="page"/>
      </w:r>
    </w:p>
    <w:p w14:paraId="3168CF33" w14:textId="77777777" w:rsidR="00EB6094" w:rsidRDefault="00EB6094" w:rsidP="00FE5C54">
      <w:pPr>
        <w:widowControl/>
        <w:spacing w:after="100" w:afterAutospacing="1"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818496" behindDoc="0" locked="0" layoutInCell="1" allowOverlap="1" wp14:anchorId="1A411A1E" wp14:editId="67229AAA">
                <wp:simplePos x="0" y="0"/>
                <wp:positionH relativeFrom="margin">
                  <wp:posOffset>0</wp:posOffset>
                </wp:positionH>
                <wp:positionV relativeFrom="paragraph">
                  <wp:posOffset>-9525</wp:posOffset>
                </wp:positionV>
                <wp:extent cx="5908040"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5A5F3C32" w14:textId="77777777" w:rsidR="0097170B" w:rsidRPr="00E152AF" w:rsidRDefault="0097170B"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CEF1" w14:textId="77777777" w:rsidR="0097170B" w:rsidRPr="00E152AF" w:rsidRDefault="0097170B"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anchor>
            </w:drawing>
          </mc:Choice>
          <mc:Fallback>
            <w:pict>
              <v:group w14:anchorId="1A411A1E" id="群組 53" o:spid="_x0000_s1113" style="position:absolute;left:0;text-align:left;margin-left:0;margin-top:-.75pt;width:465.2pt;height:50.85pt;z-index:25181849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">
                <v:shape id="_x0000_s1114"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14:paraId="5A5F3C32" w14:textId="77777777" w:rsidR="0097170B" w:rsidRPr="00E152AF" w:rsidRDefault="0097170B"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115"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116"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117"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14:paraId="0119CEF1" w14:textId="77777777" w:rsidR="0097170B" w:rsidRPr="00E152AF" w:rsidRDefault="0097170B"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14:paraId="1CE1ACE0" w14:textId="77777777" w:rsidR="00EB6094" w:rsidRDefault="009D0C45" w:rsidP="00FE5C54">
      <w:pPr>
        <w:widowControl/>
        <w:spacing w:after="100" w:afterAutospacing="1"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838976" behindDoc="1" locked="0" layoutInCell="1" allowOverlap="1" wp14:anchorId="10553137" wp14:editId="35945136">
                <wp:simplePos x="0" y="0"/>
                <wp:positionH relativeFrom="margin">
                  <wp:posOffset>686435</wp:posOffset>
                </wp:positionH>
                <wp:positionV relativeFrom="paragraph">
                  <wp:posOffset>158115</wp:posOffset>
                </wp:positionV>
                <wp:extent cx="5518800" cy="507600"/>
                <wp:effectExtent l="0" t="0" r="5715" b="6985"/>
                <wp:wrapNone/>
                <wp:docPr id="2150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076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561D353E" w14:textId="77777777" w:rsidR="0097170B" w:rsidRPr="0071257F" w:rsidRDefault="0097170B" w:rsidP="009D0C45">
                            <w:pPr>
                              <w:pStyle w:val="3"/>
                              <w:spacing w:line="560" w:lineRule="exact"/>
                              <w:rPr>
                                <w:rFonts w:eastAsia="標楷體"/>
                                <w:szCs w:val="36"/>
                              </w:rPr>
                            </w:pPr>
                            <w:r w:rsidRPr="0071257F">
                              <w:rPr>
                                <w:rFonts w:eastAsia="標楷體"/>
                                <w:szCs w:val="36"/>
                              </w:rPr>
                              <w:t>一、配合施政重點規劃業務計畫及編列預算</w:t>
                            </w:r>
                          </w:p>
                          <w:p w14:paraId="39907001" w14:textId="77777777" w:rsidR="0097170B" w:rsidRPr="009D0C45" w:rsidRDefault="0097170B" w:rsidP="009D0C45">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3137" id="_x0000_s1118" type="#_x0000_t202" style="position:absolute;left:0;text-align:left;margin-left:54.05pt;margin-top:12.45pt;width:434.55pt;height:39.95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" fillcolor="#e6eed6" stroked="f">
                <v:fill color2="window" rotate="t" angle="90" colors="0 #e6eed6;56361f window" focus="100%" type="gradient"/>
                <v:textbox>
                  <w:txbxContent>
                    <w:p w14:paraId="561D353E" w14:textId="77777777" w:rsidR="0097170B" w:rsidRPr="0071257F" w:rsidRDefault="0097170B" w:rsidP="009D0C45">
                      <w:pPr>
                        <w:pStyle w:val="3"/>
                        <w:spacing w:line="560" w:lineRule="exact"/>
                        <w:rPr>
                          <w:rFonts w:eastAsia="標楷體"/>
                          <w:szCs w:val="36"/>
                        </w:rPr>
                      </w:pPr>
                      <w:r w:rsidRPr="0071257F">
                        <w:rPr>
                          <w:rFonts w:eastAsia="標楷體"/>
                          <w:szCs w:val="36"/>
                        </w:rPr>
                        <w:t>一、配合施政重點規劃業務計畫及編列預算</w:t>
                      </w:r>
                    </w:p>
                    <w:p w14:paraId="39907001" w14:textId="77777777" w:rsidR="0097170B" w:rsidRPr="009D0C45" w:rsidRDefault="0097170B" w:rsidP="009D0C45">
                      <w:pPr>
                        <w:pStyle w:val="3"/>
                        <w:spacing w:line="560" w:lineRule="exact"/>
                        <w:ind w:left="0" w:firstLine="0"/>
                        <w:rPr>
                          <w:rFonts w:eastAsia="標楷體"/>
                          <w:szCs w:val="36"/>
                        </w:rPr>
                      </w:pPr>
                    </w:p>
                  </w:txbxContent>
                </v:textbox>
                <w10:wrap anchorx="margin"/>
              </v:shape>
            </w:pict>
          </mc:Fallback>
        </mc:AlternateContent>
      </w:r>
    </w:p>
    <w:p w14:paraId="18B1BC95" w14:textId="77777777" w:rsidR="00963662" w:rsidRPr="00314709" w:rsidRDefault="009D0C45" w:rsidP="00FE5C54">
      <w:pPr>
        <w:widowControl/>
        <w:spacing w:after="100" w:afterAutospacing="1" w:line="540" w:lineRule="exact"/>
        <w:jc w:val="center"/>
        <w:rPr>
          <w:rFonts w:ascii="華康楷書體W7" w:eastAsia="華康楷書體W7"/>
          <w:sz w:val="52"/>
          <w:szCs w:val="52"/>
        </w:rPr>
      </w:pPr>
      <w:r w:rsidRPr="00450759">
        <w:rPr>
          <w:rFonts w:eastAsia="標楷體"/>
          <w:b/>
          <w:noProof/>
          <w:sz w:val="40"/>
          <w:szCs w:val="40"/>
        </w:rPr>
        <mc:AlternateContent>
          <mc:Choice Requires="wps">
            <w:drawing>
              <wp:anchor distT="0" distB="0" distL="114300" distR="114300" simplePos="0" relativeHeight="251820544" behindDoc="1" locked="0" layoutInCell="1" allowOverlap="1" wp14:anchorId="55A173E4" wp14:editId="15FC5C36">
                <wp:simplePos x="0" y="0"/>
                <wp:positionH relativeFrom="margin">
                  <wp:posOffset>686435</wp:posOffset>
                </wp:positionH>
                <wp:positionV relativeFrom="paragraph">
                  <wp:posOffset>227965</wp:posOffset>
                </wp:positionV>
                <wp:extent cx="5518800" cy="1466850"/>
                <wp:effectExtent l="0" t="0" r="5715" b="0"/>
                <wp:wrapNone/>
                <wp:docPr id="5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146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5A184EA" w14:textId="77777777" w:rsidR="0097170B" w:rsidRPr="0071257F" w:rsidRDefault="0097170B" w:rsidP="007264F0">
                            <w:pPr>
                              <w:pStyle w:val="3"/>
                              <w:spacing w:line="540" w:lineRule="exact"/>
                              <w:ind w:firstLine="652"/>
                              <w:rPr>
                                <w:rFonts w:eastAsia="標楷體"/>
                                <w:sz w:val="32"/>
                                <w:szCs w:val="32"/>
                              </w:rPr>
                            </w:pPr>
                            <w:r>
                              <w:rPr>
                                <w:rFonts w:eastAsia="標楷體" w:hint="eastAsia"/>
                                <w:sz w:val="32"/>
                                <w:szCs w:val="32"/>
                              </w:rPr>
                              <w:t>為因應</w:t>
                            </w:r>
                            <w:r w:rsidRPr="0071257F">
                              <w:rPr>
                                <w:rFonts w:eastAsia="標楷體"/>
                                <w:sz w:val="32"/>
                                <w:szCs w:val="32"/>
                              </w:rPr>
                              <w:t>本院本年度</w:t>
                            </w:r>
                            <w:proofErr w:type="gramStart"/>
                            <w:r>
                              <w:rPr>
                                <w:rFonts w:eastAsia="標楷體" w:hint="eastAsia"/>
                                <w:sz w:val="32"/>
                                <w:szCs w:val="32"/>
                              </w:rPr>
                              <w:t>賡</w:t>
                            </w:r>
                            <w:proofErr w:type="gramEnd"/>
                            <w:r>
                              <w:rPr>
                                <w:rFonts w:eastAsia="標楷體" w:hint="eastAsia"/>
                                <w:sz w:val="32"/>
                                <w:szCs w:val="32"/>
                              </w:rPr>
                              <w:t>續以國家為念，照顧民眾需求、推</w:t>
                            </w:r>
                            <w:r w:rsidRPr="0071257F">
                              <w:rPr>
                                <w:rFonts w:eastAsia="標楷體"/>
                                <w:sz w:val="32"/>
                                <w:szCs w:val="32"/>
                              </w:rPr>
                              <w:t>動各項重大政策，</w:t>
                            </w:r>
                            <w:r>
                              <w:rPr>
                                <w:rFonts w:eastAsia="標楷體" w:hint="eastAsia"/>
                                <w:sz w:val="32"/>
                                <w:szCs w:val="32"/>
                              </w:rPr>
                              <w:t>以使經濟</w:t>
                            </w:r>
                            <w:proofErr w:type="gramStart"/>
                            <w:r>
                              <w:rPr>
                                <w:rFonts w:eastAsia="標楷體" w:hint="eastAsia"/>
                                <w:sz w:val="32"/>
                                <w:szCs w:val="32"/>
                              </w:rPr>
                              <w:t>繁榮、</w:t>
                            </w:r>
                            <w:proofErr w:type="gramEnd"/>
                            <w:r>
                              <w:rPr>
                                <w:rFonts w:eastAsia="標楷體" w:hint="eastAsia"/>
                                <w:sz w:val="32"/>
                                <w:szCs w:val="32"/>
                              </w:rPr>
                              <w:t>均衡區域、社會安全、人民幸福</w:t>
                            </w:r>
                            <w:r w:rsidRPr="0071257F">
                              <w:rPr>
                                <w:rFonts w:eastAsia="標楷體"/>
                                <w:sz w:val="32"/>
                                <w:szCs w:val="32"/>
                              </w:rPr>
                              <w:t>。茲將本年度非營業特種基金配合政府施政重點之預算編列情形，</w:t>
                            </w:r>
                            <w:r>
                              <w:rPr>
                                <w:rFonts w:eastAsia="標楷體" w:hint="eastAsia"/>
                                <w:sz w:val="32"/>
                                <w:szCs w:val="32"/>
                              </w:rPr>
                              <w:t>擇</w:t>
                            </w:r>
                            <w:r w:rsidRPr="0071257F">
                              <w:rPr>
                                <w:rFonts w:eastAsia="標楷體"/>
                                <w:sz w:val="32"/>
                                <w:szCs w:val="32"/>
                              </w:rPr>
                              <w:t>要</w:t>
                            </w:r>
                            <w:r>
                              <w:rPr>
                                <w:rFonts w:eastAsia="標楷體" w:hint="eastAsia"/>
                                <w:sz w:val="32"/>
                                <w:szCs w:val="32"/>
                              </w:rPr>
                              <w:t>分</w:t>
                            </w:r>
                            <w:r w:rsidRPr="0071257F">
                              <w:rPr>
                                <w:rFonts w:eastAsia="標楷體"/>
                                <w:sz w:val="32"/>
                                <w:szCs w:val="32"/>
                              </w:rPr>
                              <w:t>述如下：</w:t>
                            </w:r>
                          </w:p>
                          <w:p w14:paraId="012B5B4A" w14:textId="77777777" w:rsidR="0097170B" w:rsidRPr="007F0B80" w:rsidRDefault="0097170B" w:rsidP="00EB6094">
                            <w:pPr>
                              <w:pStyle w:val="af0"/>
                              <w:spacing w:beforeLines="50" w:before="120" w:after="0" w:line="520" w:lineRule="exact"/>
                              <w:textDirection w:val="lrTbV"/>
                              <w:rPr>
                                <w:rFonts w:eastAsia="標楷體"/>
                                <w:b w:val="0"/>
                                <w:spacing w:val="0"/>
                                <w:sz w:val="32"/>
                                <w:szCs w:val="32"/>
                              </w:rPr>
                            </w:pPr>
                          </w:p>
                          <w:p w14:paraId="7759D0E3" w14:textId="77777777" w:rsidR="0097170B" w:rsidRPr="008E329A" w:rsidRDefault="0097170B" w:rsidP="00EB6094">
                            <w:pPr>
                              <w:spacing w:line="540" w:lineRule="exact"/>
                              <w:jc w:val="both"/>
                              <w:textDirection w:val="lrTbV"/>
                              <w:rPr>
                                <w:rFonts w:eastAsia="標楷體"/>
                                <w:sz w:val="32"/>
                                <w:szCs w:val="32"/>
                              </w:rPr>
                            </w:pPr>
                          </w:p>
                          <w:p w14:paraId="4BAF9EB5" w14:textId="77777777" w:rsidR="0097170B" w:rsidRPr="0071257F" w:rsidRDefault="0097170B" w:rsidP="00EB6094">
                            <w:pPr>
                              <w:spacing w:line="560" w:lineRule="exact"/>
                              <w:jc w:val="both"/>
                              <w:rPr>
                                <w:rFonts w:eastAsia="標楷體"/>
                                <w:sz w:val="32"/>
                                <w:szCs w:val="32"/>
                              </w:rPr>
                            </w:pPr>
                          </w:p>
                          <w:p w14:paraId="2B687014" w14:textId="77777777" w:rsidR="0097170B" w:rsidRPr="00C85763" w:rsidRDefault="0097170B" w:rsidP="00EB6094">
                            <w:pPr>
                              <w:pStyle w:val="3"/>
                              <w:spacing w:line="560" w:lineRule="exact"/>
                              <w:ind w:leftChars="32" w:left="643" w:hangingChars="177" w:hanging="566"/>
                              <w:rPr>
                                <w:rFonts w:eastAsia="標楷體"/>
                                <w:sz w:val="32"/>
                                <w:szCs w:val="32"/>
                              </w:rPr>
                            </w:pPr>
                          </w:p>
                          <w:p w14:paraId="60A07F70" w14:textId="77777777" w:rsidR="0097170B" w:rsidRPr="00976C1E" w:rsidRDefault="0097170B" w:rsidP="00EB609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73E4" id="_x0000_s1119" type="#_x0000_t202" style="position:absolute;left:0;text-align:left;margin-left:54.05pt;margin-top:17.95pt;width:434.55pt;height:115.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" fillcolor="#e6eed6" stroked="f">
                <v:fill color2="window" colors="0 #e6eed6;56361f window" focus="100%" type="gradient"/>
                <v:textbox>
                  <w:txbxContent>
                    <w:p w14:paraId="15A184EA" w14:textId="77777777" w:rsidR="0097170B" w:rsidRPr="0071257F" w:rsidRDefault="0097170B" w:rsidP="007264F0">
                      <w:pPr>
                        <w:pStyle w:val="3"/>
                        <w:spacing w:line="540" w:lineRule="exact"/>
                        <w:ind w:firstLine="652"/>
                        <w:rPr>
                          <w:rFonts w:eastAsia="標楷體"/>
                          <w:sz w:val="32"/>
                          <w:szCs w:val="32"/>
                        </w:rPr>
                      </w:pPr>
                      <w:r>
                        <w:rPr>
                          <w:rFonts w:eastAsia="標楷體" w:hint="eastAsia"/>
                          <w:sz w:val="32"/>
                          <w:szCs w:val="32"/>
                        </w:rPr>
                        <w:t>為因應</w:t>
                      </w:r>
                      <w:r w:rsidRPr="0071257F">
                        <w:rPr>
                          <w:rFonts w:eastAsia="標楷體"/>
                          <w:sz w:val="32"/>
                          <w:szCs w:val="32"/>
                        </w:rPr>
                        <w:t>本院本年度</w:t>
                      </w:r>
                      <w:proofErr w:type="gramStart"/>
                      <w:r>
                        <w:rPr>
                          <w:rFonts w:eastAsia="標楷體" w:hint="eastAsia"/>
                          <w:sz w:val="32"/>
                          <w:szCs w:val="32"/>
                        </w:rPr>
                        <w:t>賡</w:t>
                      </w:r>
                      <w:proofErr w:type="gramEnd"/>
                      <w:r>
                        <w:rPr>
                          <w:rFonts w:eastAsia="標楷體" w:hint="eastAsia"/>
                          <w:sz w:val="32"/>
                          <w:szCs w:val="32"/>
                        </w:rPr>
                        <w:t>續以國家為念，照顧民眾需求、推</w:t>
                      </w:r>
                      <w:r w:rsidRPr="0071257F">
                        <w:rPr>
                          <w:rFonts w:eastAsia="標楷體"/>
                          <w:sz w:val="32"/>
                          <w:szCs w:val="32"/>
                        </w:rPr>
                        <w:t>動各項重大政策，</w:t>
                      </w:r>
                      <w:r>
                        <w:rPr>
                          <w:rFonts w:eastAsia="標楷體" w:hint="eastAsia"/>
                          <w:sz w:val="32"/>
                          <w:szCs w:val="32"/>
                        </w:rPr>
                        <w:t>以使經濟</w:t>
                      </w:r>
                      <w:proofErr w:type="gramStart"/>
                      <w:r>
                        <w:rPr>
                          <w:rFonts w:eastAsia="標楷體" w:hint="eastAsia"/>
                          <w:sz w:val="32"/>
                          <w:szCs w:val="32"/>
                        </w:rPr>
                        <w:t>繁榮、</w:t>
                      </w:r>
                      <w:proofErr w:type="gramEnd"/>
                      <w:r>
                        <w:rPr>
                          <w:rFonts w:eastAsia="標楷體" w:hint="eastAsia"/>
                          <w:sz w:val="32"/>
                          <w:szCs w:val="32"/>
                        </w:rPr>
                        <w:t>均衡區域、社會安全、人民幸福</w:t>
                      </w:r>
                      <w:r w:rsidRPr="0071257F">
                        <w:rPr>
                          <w:rFonts w:eastAsia="標楷體"/>
                          <w:sz w:val="32"/>
                          <w:szCs w:val="32"/>
                        </w:rPr>
                        <w:t>。茲將本年度非營業特種基金配合政府施政重點之預算編列情形，</w:t>
                      </w:r>
                      <w:r>
                        <w:rPr>
                          <w:rFonts w:eastAsia="標楷體" w:hint="eastAsia"/>
                          <w:sz w:val="32"/>
                          <w:szCs w:val="32"/>
                        </w:rPr>
                        <w:t>擇</w:t>
                      </w:r>
                      <w:r w:rsidRPr="0071257F">
                        <w:rPr>
                          <w:rFonts w:eastAsia="標楷體"/>
                          <w:sz w:val="32"/>
                          <w:szCs w:val="32"/>
                        </w:rPr>
                        <w:t>要</w:t>
                      </w:r>
                      <w:r>
                        <w:rPr>
                          <w:rFonts w:eastAsia="標楷體" w:hint="eastAsia"/>
                          <w:sz w:val="32"/>
                          <w:szCs w:val="32"/>
                        </w:rPr>
                        <w:t>分</w:t>
                      </w:r>
                      <w:r w:rsidRPr="0071257F">
                        <w:rPr>
                          <w:rFonts w:eastAsia="標楷體"/>
                          <w:sz w:val="32"/>
                          <w:szCs w:val="32"/>
                        </w:rPr>
                        <w:t>述如下：</w:t>
                      </w:r>
                    </w:p>
                    <w:p w14:paraId="012B5B4A" w14:textId="77777777" w:rsidR="0097170B" w:rsidRPr="007F0B80" w:rsidRDefault="0097170B" w:rsidP="00EB6094">
                      <w:pPr>
                        <w:pStyle w:val="af0"/>
                        <w:spacing w:beforeLines="50" w:before="120" w:after="0" w:line="520" w:lineRule="exact"/>
                        <w:textDirection w:val="lrTbV"/>
                        <w:rPr>
                          <w:rFonts w:eastAsia="標楷體"/>
                          <w:b w:val="0"/>
                          <w:spacing w:val="0"/>
                          <w:sz w:val="32"/>
                          <w:szCs w:val="32"/>
                        </w:rPr>
                      </w:pPr>
                    </w:p>
                    <w:p w14:paraId="7759D0E3" w14:textId="77777777" w:rsidR="0097170B" w:rsidRPr="008E329A" w:rsidRDefault="0097170B" w:rsidP="00EB6094">
                      <w:pPr>
                        <w:spacing w:line="540" w:lineRule="exact"/>
                        <w:jc w:val="both"/>
                        <w:textDirection w:val="lrTbV"/>
                        <w:rPr>
                          <w:rFonts w:eastAsia="標楷體"/>
                          <w:sz w:val="32"/>
                          <w:szCs w:val="32"/>
                        </w:rPr>
                      </w:pPr>
                    </w:p>
                    <w:p w14:paraId="4BAF9EB5" w14:textId="77777777" w:rsidR="0097170B" w:rsidRPr="0071257F" w:rsidRDefault="0097170B" w:rsidP="00EB6094">
                      <w:pPr>
                        <w:spacing w:line="560" w:lineRule="exact"/>
                        <w:jc w:val="both"/>
                        <w:rPr>
                          <w:rFonts w:eastAsia="標楷體"/>
                          <w:sz w:val="32"/>
                          <w:szCs w:val="32"/>
                        </w:rPr>
                      </w:pPr>
                    </w:p>
                    <w:p w14:paraId="2B687014" w14:textId="77777777" w:rsidR="0097170B" w:rsidRPr="00C85763" w:rsidRDefault="0097170B" w:rsidP="00EB6094">
                      <w:pPr>
                        <w:pStyle w:val="3"/>
                        <w:spacing w:line="560" w:lineRule="exact"/>
                        <w:ind w:leftChars="32" w:left="643" w:hangingChars="177" w:hanging="566"/>
                        <w:rPr>
                          <w:rFonts w:eastAsia="標楷體"/>
                          <w:sz w:val="32"/>
                          <w:szCs w:val="32"/>
                        </w:rPr>
                      </w:pPr>
                    </w:p>
                    <w:p w14:paraId="60A07F70" w14:textId="77777777" w:rsidR="0097170B" w:rsidRPr="00976C1E" w:rsidRDefault="0097170B" w:rsidP="00EB6094">
                      <w:pPr>
                        <w:pStyle w:val="3"/>
                        <w:spacing w:line="560" w:lineRule="exact"/>
                        <w:ind w:left="566" w:hangingChars="177" w:hanging="566"/>
                        <w:rPr>
                          <w:rFonts w:eastAsia="標楷體"/>
                          <w:sz w:val="32"/>
                          <w:szCs w:val="32"/>
                        </w:rPr>
                      </w:pPr>
                    </w:p>
                  </w:txbxContent>
                </v:textbox>
                <w10:wrap anchorx="margin"/>
              </v:shape>
            </w:pict>
          </mc:Fallback>
        </mc:AlternateContent>
      </w:r>
      <w:r w:rsidR="00EB6094">
        <w:rPr>
          <w:rFonts w:ascii="華康楷書體W7" w:eastAsia="華康楷書體W7" w:hint="eastAsia"/>
          <w:sz w:val="52"/>
          <w:szCs w:val="52"/>
        </w:rPr>
        <w:t xml:space="preserve"> </w:t>
      </w:r>
    </w:p>
    <w:bookmarkEnd w:id="1"/>
    <w:bookmarkEnd w:id="7"/>
    <w:p w14:paraId="759C643C" w14:textId="3FA8024C" w:rsidR="00EB6094" w:rsidRDefault="007264F0" w:rsidP="007264F0">
      <w:pPr>
        <w:pStyle w:val="3"/>
        <w:tabs>
          <w:tab w:val="left" w:pos="2565"/>
        </w:tabs>
        <w:spacing w:line="560" w:lineRule="exact"/>
        <w:rPr>
          <w:rFonts w:eastAsia="標楷體"/>
          <w:szCs w:val="36"/>
        </w:rPr>
      </w:pPr>
      <w:r>
        <w:rPr>
          <w:rFonts w:eastAsia="標楷體"/>
          <w:szCs w:val="36"/>
        </w:rPr>
        <w:tab/>
      </w:r>
      <w:r>
        <w:rPr>
          <w:rFonts w:eastAsia="標楷體"/>
          <w:szCs w:val="36"/>
        </w:rPr>
        <w:tab/>
      </w:r>
    </w:p>
    <w:p w14:paraId="0BBE5646" w14:textId="77777777" w:rsidR="00EB6094" w:rsidRDefault="00EB6094" w:rsidP="000270D8">
      <w:pPr>
        <w:pStyle w:val="3"/>
        <w:spacing w:line="560" w:lineRule="exact"/>
        <w:rPr>
          <w:rFonts w:eastAsia="標楷體"/>
          <w:szCs w:val="36"/>
        </w:rPr>
      </w:pPr>
    </w:p>
    <w:p w14:paraId="2000744D" w14:textId="77777777" w:rsidR="00EB6094" w:rsidRDefault="00EB6094" w:rsidP="000270D8">
      <w:pPr>
        <w:pStyle w:val="3"/>
        <w:spacing w:line="560" w:lineRule="exact"/>
        <w:rPr>
          <w:rFonts w:eastAsia="標楷體"/>
          <w:szCs w:val="36"/>
        </w:rPr>
      </w:pPr>
    </w:p>
    <w:p w14:paraId="4C7A82A4" w14:textId="77777777" w:rsidR="00EB6094" w:rsidRDefault="00EB6094" w:rsidP="000270D8">
      <w:pPr>
        <w:pStyle w:val="3"/>
        <w:spacing w:line="560" w:lineRule="exact"/>
        <w:rPr>
          <w:rFonts w:eastAsia="標楷體"/>
          <w:szCs w:val="36"/>
        </w:rPr>
      </w:pPr>
      <w:r w:rsidRPr="00450759">
        <w:rPr>
          <w:rFonts w:eastAsia="標楷體"/>
          <w:b/>
          <w:noProof/>
          <w:sz w:val="40"/>
          <w:szCs w:val="40"/>
        </w:rPr>
        <mc:AlternateContent>
          <mc:Choice Requires="wps">
            <w:drawing>
              <wp:anchor distT="0" distB="0" distL="114300" distR="114300" simplePos="0" relativeHeight="251822592" behindDoc="1" locked="0" layoutInCell="1" allowOverlap="1" wp14:anchorId="2F3E1F26" wp14:editId="0D6A440F">
                <wp:simplePos x="0" y="0"/>
                <wp:positionH relativeFrom="margin">
                  <wp:align>right</wp:align>
                </wp:positionH>
                <wp:positionV relativeFrom="paragraph">
                  <wp:posOffset>173990</wp:posOffset>
                </wp:positionV>
                <wp:extent cx="5518800" cy="6286500"/>
                <wp:effectExtent l="0" t="0" r="5715" b="0"/>
                <wp:wrapNone/>
                <wp:docPr id="6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62865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A19C0C8" w14:textId="77777777" w:rsidR="0097170B" w:rsidRPr="0071257F" w:rsidRDefault="0097170B" w:rsidP="007F0B80">
                            <w:pPr>
                              <w:pStyle w:val="af0"/>
                              <w:spacing w:beforeLines="20" w:before="48" w:after="0" w:line="560" w:lineRule="exact"/>
                              <w:ind w:left="868" w:hanging="499"/>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Pr>
                                <w:rFonts w:eastAsia="標楷體" w:hint="eastAsia"/>
                                <w:b w:val="0"/>
                                <w:spacing w:val="0"/>
                                <w:sz w:val="32"/>
                                <w:szCs w:val="32"/>
                              </w:rPr>
                              <w:t>加速</w:t>
                            </w:r>
                            <w:r w:rsidRPr="0071257F">
                              <w:rPr>
                                <w:rFonts w:eastAsia="標楷體"/>
                                <w:b w:val="0"/>
                                <w:spacing w:val="0"/>
                                <w:sz w:val="32"/>
                                <w:szCs w:val="32"/>
                              </w:rPr>
                              <w:t>投資臺灣</w:t>
                            </w:r>
                            <w:r>
                              <w:rPr>
                                <w:rFonts w:eastAsia="標楷體" w:hint="eastAsia"/>
                                <w:b w:val="0"/>
                                <w:spacing w:val="0"/>
                                <w:sz w:val="32"/>
                                <w:szCs w:val="32"/>
                              </w:rPr>
                              <w:t>，推動產業</w:t>
                            </w:r>
                            <w:r w:rsidRPr="0071257F">
                              <w:rPr>
                                <w:rFonts w:eastAsia="標楷體"/>
                                <w:b w:val="0"/>
                                <w:spacing w:val="0"/>
                                <w:sz w:val="32"/>
                                <w:szCs w:val="32"/>
                              </w:rPr>
                              <w:t>升級</w:t>
                            </w:r>
                            <w:r w:rsidRPr="00773651">
                              <w:rPr>
                                <w:rFonts w:eastAsia="標楷體" w:hint="eastAsia"/>
                                <w:b w:val="0"/>
                                <w:spacing w:val="0"/>
                                <w:sz w:val="32"/>
                                <w:szCs w:val="32"/>
                              </w:rPr>
                              <w:t>轉型</w:t>
                            </w:r>
                            <w:r w:rsidRPr="0071257F">
                              <w:rPr>
                                <w:rFonts w:eastAsia="標楷體"/>
                                <w:b w:val="0"/>
                                <w:spacing w:val="0"/>
                                <w:sz w:val="32"/>
                                <w:szCs w:val="32"/>
                              </w:rPr>
                              <w:t>，促進經濟繁榮</w:t>
                            </w:r>
                          </w:p>
                          <w:p w14:paraId="69057412" w14:textId="77777777" w:rsidR="0097170B" w:rsidRPr="0071257F" w:rsidRDefault="0097170B" w:rsidP="00755923">
                            <w:pPr>
                              <w:pStyle w:val="11"/>
                              <w:spacing w:beforeLines="20" w:before="48"/>
                              <w:ind w:left="1219" w:hanging="266"/>
                              <w:textDirection w:val="lrTb"/>
                              <w:rPr>
                                <w:rFonts w:eastAsia="標楷體"/>
                                <w:sz w:val="32"/>
                                <w:szCs w:val="32"/>
                              </w:rPr>
                            </w:pPr>
                            <w:r w:rsidRPr="0071257F">
                              <w:rPr>
                                <w:rFonts w:eastAsia="標楷體"/>
                                <w:sz w:val="32"/>
                                <w:szCs w:val="32"/>
                              </w:rPr>
                              <w:t>1.</w:t>
                            </w:r>
                            <w:r w:rsidRPr="000B7891">
                              <w:rPr>
                                <w:rFonts w:eastAsia="標楷體" w:hint="eastAsia"/>
                                <w:sz w:val="32"/>
                                <w:szCs w:val="32"/>
                              </w:rPr>
                              <w:t>行政院國家發展基金</w:t>
                            </w:r>
                            <w:r w:rsidRPr="008B6667">
                              <w:rPr>
                                <w:rFonts w:eastAsia="標楷體" w:hint="eastAsia"/>
                                <w:sz w:val="32"/>
                                <w:szCs w:val="32"/>
                              </w:rPr>
                              <w:t>配合國家產業發展策略，</w:t>
                            </w:r>
                            <w:r>
                              <w:rPr>
                                <w:rFonts w:eastAsia="標楷體" w:hint="eastAsia"/>
                                <w:sz w:val="32"/>
                                <w:szCs w:val="32"/>
                              </w:rPr>
                              <w:t>辦理</w:t>
                            </w:r>
                            <w:r w:rsidRPr="000B7891">
                              <w:rPr>
                                <w:rFonts w:eastAsia="標楷體" w:hint="eastAsia"/>
                                <w:sz w:val="32"/>
                                <w:szCs w:val="32"/>
                              </w:rPr>
                              <w:t>各項投資</w:t>
                            </w:r>
                            <w:r w:rsidRPr="00243FD9">
                              <w:rPr>
                                <w:rFonts w:eastAsia="標楷體"/>
                                <w:sz w:val="32"/>
                                <w:szCs w:val="32"/>
                              </w:rPr>
                              <w:t>120</w:t>
                            </w:r>
                            <w:r w:rsidRPr="000B7891">
                              <w:rPr>
                                <w:rFonts w:eastAsia="標楷體" w:hint="eastAsia"/>
                                <w:sz w:val="32"/>
                                <w:szCs w:val="32"/>
                              </w:rPr>
                              <w:t>億元，</w:t>
                            </w:r>
                            <w:r>
                              <w:rPr>
                                <w:rFonts w:eastAsia="標楷體" w:hint="eastAsia"/>
                                <w:sz w:val="32"/>
                                <w:szCs w:val="32"/>
                              </w:rPr>
                              <w:t>以協助產業升級轉型</w:t>
                            </w:r>
                            <w:bookmarkStart w:id="8" w:name="_Hlk79942101"/>
                            <w:r w:rsidRPr="000B7891">
                              <w:rPr>
                                <w:rFonts w:eastAsia="標楷體" w:hint="eastAsia"/>
                                <w:sz w:val="32"/>
                                <w:szCs w:val="32"/>
                              </w:rPr>
                              <w:t>，</w:t>
                            </w:r>
                            <w:bookmarkEnd w:id="8"/>
                            <w:r w:rsidRPr="000B7891">
                              <w:rPr>
                                <w:rFonts w:eastAsia="標楷體" w:hint="eastAsia"/>
                                <w:sz w:val="32"/>
                                <w:szCs w:val="32"/>
                              </w:rPr>
                              <w:t>並積極促成投資國內</w:t>
                            </w:r>
                            <w:r>
                              <w:rPr>
                                <w:rFonts w:eastAsia="標楷體" w:hint="eastAsia"/>
                                <w:sz w:val="32"/>
                                <w:szCs w:val="32"/>
                              </w:rPr>
                              <w:t>「</w:t>
                            </w:r>
                            <w:r w:rsidRPr="000B7891">
                              <w:rPr>
                                <w:rFonts w:eastAsia="標楷體" w:hint="eastAsia"/>
                                <w:sz w:val="32"/>
                                <w:szCs w:val="32"/>
                              </w:rPr>
                              <w:t>五</w:t>
                            </w:r>
                            <w:r>
                              <w:rPr>
                                <w:rFonts w:eastAsia="標楷體" w:hint="eastAsia"/>
                                <w:sz w:val="32"/>
                                <w:szCs w:val="32"/>
                              </w:rPr>
                              <w:t>加</w:t>
                            </w:r>
                            <w:r w:rsidRPr="000B7891">
                              <w:rPr>
                                <w:rFonts w:eastAsia="標楷體" w:hint="eastAsia"/>
                                <w:sz w:val="32"/>
                                <w:szCs w:val="32"/>
                              </w:rPr>
                              <w:t>二</w:t>
                            </w:r>
                            <w:r>
                              <w:rPr>
                                <w:rFonts w:eastAsia="標楷體" w:hint="eastAsia"/>
                                <w:sz w:val="32"/>
                                <w:szCs w:val="32"/>
                              </w:rPr>
                              <w:t>」</w:t>
                            </w:r>
                            <w:r w:rsidRPr="000B7891">
                              <w:rPr>
                                <w:rFonts w:eastAsia="標楷體" w:hint="eastAsia"/>
                                <w:sz w:val="32"/>
                                <w:szCs w:val="32"/>
                              </w:rPr>
                              <w:t>產業創新，以達加速投資臺灣之目標。</w:t>
                            </w:r>
                          </w:p>
                          <w:p w14:paraId="1142D851" w14:textId="05173134" w:rsidR="0097170B" w:rsidRPr="0071257F" w:rsidRDefault="0097170B" w:rsidP="00755923">
                            <w:pPr>
                              <w:pStyle w:val="11"/>
                              <w:spacing w:beforeLines="20" w:before="48"/>
                              <w:ind w:left="1219" w:hanging="266"/>
                              <w:textDirection w:val="lrTb"/>
                              <w:rPr>
                                <w:rFonts w:eastAsia="標楷體"/>
                                <w:sz w:val="32"/>
                                <w:szCs w:val="32"/>
                              </w:rPr>
                            </w:pPr>
                            <w:r w:rsidRPr="0071257F">
                              <w:rPr>
                                <w:rFonts w:eastAsia="標楷體"/>
                                <w:sz w:val="32"/>
                                <w:szCs w:val="32"/>
                              </w:rPr>
                              <w:t>2.</w:t>
                            </w:r>
                            <w:r>
                              <w:rPr>
                                <w:rFonts w:eastAsia="標楷體" w:hint="eastAsia"/>
                                <w:sz w:val="32"/>
                                <w:szCs w:val="32"/>
                              </w:rPr>
                              <w:t>各</w:t>
                            </w:r>
                            <w:r w:rsidRPr="0071257F">
                              <w:rPr>
                                <w:rFonts w:eastAsia="標楷體"/>
                                <w:sz w:val="32"/>
                                <w:szCs w:val="32"/>
                              </w:rPr>
                              <w:t>基金配合政府</w:t>
                            </w:r>
                            <w:r>
                              <w:rPr>
                                <w:rFonts w:eastAsia="標楷體" w:hint="eastAsia"/>
                                <w:sz w:val="32"/>
                                <w:szCs w:val="32"/>
                              </w:rPr>
                              <w:t>政策</w:t>
                            </w:r>
                            <w:r w:rsidRPr="0071257F">
                              <w:rPr>
                                <w:rFonts w:eastAsia="標楷體"/>
                                <w:sz w:val="32"/>
                                <w:szCs w:val="32"/>
                              </w:rPr>
                              <w:t>，帶動經濟成長動能，辦理各項公共建設投資計畫</w:t>
                            </w:r>
                            <w:r>
                              <w:rPr>
                                <w:rFonts w:eastAsia="標楷體" w:hint="eastAsia"/>
                                <w:sz w:val="32"/>
                                <w:szCs w:val="32"/>
                              </w:rPr>
                              <w:t>7</w:t>
                            </w:r>
                            <w:r>
                              <w:rPr>
                                <w:rFonts w:eastAsia="標楷體"/>
                                <w:sz w:val="32"/>
                                <w:szCs w:val="32"/>
                              </w:rPr>
                              <w:t>83.8</w:t>
                            </w:r>
                            <w:r w:rsidRPr="0071257F">
                              <w:rPr>
                                <w:rFonts w:eastAsia="標楷體"/>
                                <w:sz w:val="32"/>
                                <w:szCs w:val="32"/>
                              </w:rPr>
                              <w:t>億元，主要投資項目包括建構完整高速公路網、國道高速公路之改善、港埠建設、科學園區、</w:t>
                            </w:r>
                            <w:r>
                              <w:rPr>
                                <w:rFonts w:eastAsia="標楷體" w:hint="eastAsia"/>
                                <w:sz w:val="32"/>
                                <w:szCs w:val="32"/>
                              </w:rPr>
                              <w:t>土地</w:t>
                            </w:r>
                            <w:r w:rsidRPr="0071257F">
                              <w:rPr>
                                <w:rFonts w:eastAsia="標楷體"/>
                                <w:sz w:val="32"/>
                                <w:szCs w:val="32"/>
                              </w:rPr>
                              <w:t>開發</w:t>
                            </w:r>
                            <w:r>
                              <w:rPr>
                                <w:rFonts w:eastAsia="標楷體" w:hint="eastAsia"/>
                                <w:sz w:val="32"/>
                                <w:szCs w:val="32"/>
                              </w:rPr>
                              <w:t>、</w:t>
                            </w:r>
                            <w:r w:rsidRPr="0071257F">
                              <w:rPr>
                                <w:rFonts w:eastAsia="標楷體"/>
                                <w:sz w:val="32"/>
                                <w:szCs w:val="32"/>
                              </w:rPr>
                              <w:t>教學</w:t>
                            </w:r>
                            <w:r>
                              <w:rPr>
                                <w:rFonts w:eastAsia="標楷體" w:hint="eastAsia"/>
                                <w:sz w:val="32"/>
                                <w:szCs w:val="32"/>
                              </w:rPr>
                              <w:t>、</w:t>
                            </w:r>
                            <w:r w:rsidRPr="0071257F">
                              <w:rPr>
                                <w:rFonts w:eastAsia="標楷體"/>
                                <w:sz w:val="32"/>
                                <w:szCs w:val="32"/>
                              </w:rPr>
                              <w:t>醫療設施等，以強化基礎建設</w:t>
                            </w:r>
                            <w:r>
                              <w:rPr>
                                <w:rFonts w:eastAsia="標楷體" w:hint="eastAsia"/>
                                <w:sz w:val="32"/>
                                <w:szCs w:val="32"/>
                              </w:rPr>
                              <w:t>，</w:t>
                            </w:r>
                            <w:r w:rsidRPr="0071257F">
                              <w:rPr>
                                <w:rFonts w:eastAsia="標楷體"/>
                                <w:sz w:val="32"/>
                                <w:szCs w:val="32"/>
                              </w:rPr>
                              <w:t>促進經濟</w:t>
                            </w:r>
                            <w:r>
                              <w:rPr>
                                <w:rFonts w:eastAsia="標楷體" w:hint="eastAsia"/>
                                <w:sz w:val="32"/>
                                <w:szCs w:val="32"/>
                              </w:rPr>
                              <w:t>繁榮</w:t>
                            </w:r>
                            <w:r w:rsidRPr="0071257F">
                              <w:rPr>
                                <w:rFonts w:eastAsia="標楷體"/>
                                <w:sz w:val="32"/>
                                <w:szCs w:val="32"/>
                              </w:rPr>
                              <w:t>發展。</w:t>
                            </w:r>
                          </w:p>
                          <w:p w14:paraId="4C7165FB" w14:textId="77777777" w:rsidR="0097170B" w:rsidRPr="0071257F" w:rsidRDefault="0097170B" w:rsidP="00755923">
                            <w:pPr>
                              <w:pStyle w:val="11"/>
                              <w:spacing w:beforeLines="20" w:before="48"/>
                              <w:ind w:left="1219" w:hanging="266"/>
                              <w:rPr>
                                <w:rFonts w:eastAsia="標楷體"/>
                                <w:sz w:val="32"/>
                                <w:szCs w:val="32"/>
                              </w:rPr>
                            </w:pPr>
                            <w:r>
                              <w:rPr>
                                <w:rFonts w:eastAsia="標楷體" w:hint="eastAsia"/>
                                <w:sz w:val="32"/>
                                <w:szCs w:val="32"/>
                              </w:rPr>
                              <w:t>3</w:t>
                            </w:r>
                            <w:r w:rsidRPr="0071257F">
                              <w:rPr>
                                <w:rFonts w:eastAsia="標楷體"/>
                                <w:sz w:val="32"/>
                                <w:szCs w:val="32"/>
                              </w:rPr>
                              <w:t>.</w:t>
                            </w:r>
                            <w:r w:rsidRPr="0071257F">
                              <w:rPr>
                                <w:rFonts w:eastAsia="標楷體"/>
                                <w:sz w:val="32"/>
                                <w:szCs w:val="32"/>
                              </w:rPr>
                              <w:t>農業特別收入基金辦理綠色環境給付及農村再生等</w:t>
                            </w:r>
                            <w:r>
                              <w:rPr>
                                <w:rFonts w:eastAsia="標楷體" w:hint="eastAsia"/>
                                <w:sz w:val="32"/>
                                <w:szCs w:val="32"/>
                              </w:rPr>
                              <w:t>3</w:t>
                            </w:r>
                            <w:r>
                              <w:rPr>
                                <w:rFonts w:eastAsia="標楷體"/>
                                <w:sz w:val="32"/>
                                <w:szCs w:val="32"/>
                              </w:rPr>
                              <w:t>04</w:t>
                            </w:r>
                            <w:r w:rsidRPr="0071257F">
                              <w:rPr>
                                <w:rFonts w:eastAsia="標楷體"/>
                                <w:sz w:val="32"/>
                                <w:szCs w:val="32"/>
                              </w:rPr>
                              <w:t>億元，</w:t>
                            </w:r>
                            <w:r>
                              <w:rPr>
                                <w:rFonts w:eastAsia="標楷體" w:hint="eastAsia"/>
                                <w:sz w:val="32"/>
                                <w:szCs w:val="32"/>
                              </w:rPr>
                              <w:t>以持續推動農村產業發展及農業創新優化轉型。</w:t>
                            </w:r>
                          </w:p>
                          <w:p w14:paraId="241E9D4E" w14:textId="01B15C53" w:rsidR="0097170B" w:rsidRDefault="0097170B" w:rsidP="00755923">
                            <w:pPr>
                              <w:pStyle w:val="11"/>
                              <w:spacing w:beforeLines="20" w:before="48"/>
                              <w:ind w:left="1219" w:hanging="266"/>
                              <w:rPr>
                                <w:rFonts w:eastAsia="標楷體"/>
                                <w:sz w:val="32"/>
                                <w:szCs w:val="32"/>
                              </w:rPr>
                            </w:pPr>
                            <w:r>
                              <w:rPr>
                                <w:rFonts w:eastAsia="標楷體"/>
                                <w:sz w:val="32"/>
                                <w:szCs w:val="32"/>
                              </w:rPr>
                              <w:t>4.</w:t>
                            </w:r>
                            <w:r w:rsidRPr="001F5476">
                              <w:rPr>
                                <w:rFonts w:eastAsia="標楷體" w:hint="eastAsia"/>
                                <w:sz w:val="32"/>
                                <w:szCs w:val="32"/>
                              </w:rPr>
                              <w:t>經濟特別收入基金辦理能源技術研發及推廣利用等</w:t>
                            </w:r>
                            <w:r w:rsidRPr="001F5476">
                              <w:rPr>
                                <w:rFonts w:eastAsia="標楷體" w:hint="eastAsia"/>
                                <w:sz w:val="32"/>
                                <w:szCs w:val="32"/>
                              </w:rPr>
                              <w:t>36.5</w:t>
                            </w:r>
                            <w:r w:rsidRPr="001F5476">
                              <w:rPr>
                                <w:rFonts w:eastAsia="標楷體" w:hint="eastAsia"/>
                                <w:sz w:val="32"/>
                                <w:szCs w:val="32"/>
                              </w:rPr>
                              <w:t>億元，以發展新能源及再生能源。</w:t>
                            </w:r>
                          </w:p>
                          <w:p w14:paraId="0458E2BA" w14:textId="5720439D" w:rsidR="0097170B" w:rsidRPr="00755923" w:rsidRDefault="0097170B" w:rsidP="00755923">
                            <w:pPr>
                              <w:pStyle w:val="11"/>
                              <w:spacing w:beforeLines="20" w:before="48"/>
                              <w:ind w:left="1219" w:hanging="266"/>
                              <w:textDirection w:val="lrTb"/>
                              <w:rPr>
                                <w:rFonts w:eastAsia="標楷體"/>
                                <w:sz w:val="32"/>
                                <w:szCs w:val="32"/>
                              </w:rPr>
                            </w:pPr>
                            <w:r>
                              <w:rPr>
                                <w:rFonts w:eastAsia="標楷體"/>
                                <w:sz w:val="32"/>
                                <w:szCs w:val="32"/>
                              </w:rPr>
                              <w:t>5</w:t>
                            </w:r>
                            <w:r w:rsidRPr="0071257F">
                              <w:rPr>
                                <w:rFonts w:eastAsia="標楷體"/>
                                <w:sz w:val="32"/>
                                <w:szCs w:val="32"/>
                              </w:rPr>
                              <w:t>.</w:t>
                            </w:r>
                            <w:r w:rsidRPr="00CF202B">
                              <w:rPr>
                                <w:rFonts w:eastAsia="標楷體"/>
                                <w:sz w:val="32"/>
                                <w:szCs w:val="32"/>
                              </w:rPr>
                              <w:t>行政院國家發展基金及中小企業發展基金</w:t>
                            </w:r>
                            <w:r w:rsidRPr="00CF202B">
                              <w:rPr>
                                <w:rFonts w:eastAsia="標楷體" w:hint="eastAsia"/>
                                <w:sz w:val="32"/>
                                <w:szCs w:val="32"/>
                              </w:rPr>
                              <w:t>提供手續費</w:t>
                            </w:r>
                            <w:r w:rsidRPr="00243FD9">
                              <w:rPr>
                                <w:rFonts w:eastAsia="標楷體" w:hint="eastAsia"/>
                                <w:sz w:val="32"/>
                                <w:szCs w:val="32"/>
                              </w:rPr>
                              <w:t>3</w:t>
                            </w:r>
                            <w:r w:rsidRPr="00243FD9">
                              <w:rPr>
                                <w:rFonts w:eastAsia="標楷體"/>
                                <w:sz w:val="32"/>
                                <w:szCs w:val="32"/>
                              </w:rPr>
                              <w:t>2.8</w:t>
                            </w:r>
                            <w:r w:rsidRPr="00CF202B">
                              <w:rPr>
                                <w:rFonts w:eastAsia="標楷體" w:hint="eastAsia"/>
                                <w:sz w:val="32"/>
                                <w:szCs w:val="32"/>
                              </w:rPr>
                              <w:t>億元，</w:t>
                            </w:r>
                            <w:r w:rsidRPr="00CF202B">
                              <w:rPr>
                                <w:rFonts w:eastAsia="標楷體"/>
                                <w:sz w:val="32"/>
                                <w:szCs w:val="32"/>
                              </w:rPr>
                              <w:t>委託銀行提供資金貸款予企業</w:t>
                            </w:r>
                            <w:r w:rsidRPr="00CF202B">
                              <w:rPr>
                                <w:rFonts w:eastAsia="標楷體" w:hint="eastAsia"/>
                                <w:sz w:val="32"/>
                                <w:szCs w:val="32"/>
                              </w:rPr>
                              <w:t>，</w:t>
                            </w:r>
                            <w:r w:rsidRPr="00CF202B">
                              <w:rPr>
                                <w:rFonts w:eastAsia="標楷體"/>
                                <w:sz w:val="32"/>
                                <w:szCs w:val="32"/>
                              </w:rPr>
                              <w:t>促進</w:t>
                            </w:r>
                          </w:p>
                          <w:p w14:paraId="6256AE7C" w14:textId="77777777" w:rsidR="0097170B" w:rsidRPr="007F0B80" w:rsidRDefault="0097170B" w:rsidP="004241E7">
                            <w:pPr>
                              <w:pStyle w:val="3"/>
                              <w:spacing w:beforeLines="20" w:before="48" w:line="560" w:lineRule="exact"/>
                              <w:ind w:leftChars="18" w:left="609" w:hangingChars="177" w:hanging="566"/>
                              <w:rPr>
                                <w:rFonts w:eastAsia="標楷體"/>
                                <w:sz w:val="32"/>
                                <w:szCs w:val="32"/>
                              </w:rPr>
                            </w:pPr>
                          </w:p>
                          <w:p w14:paraId="3270A5A3" w14:textId="77777777" w:rsidR="0097170B" w:rsidRPr="00976C1E" w:rsidRDefault="0097170B" w:rsidP="004241E7">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1F26" id="_x0000_s1120" type="#_x0000_t202" style="position:absolute;left:0;text-align:left;margin-left:383.35pt;margin-top:13.7pt;width:434.55pt;height:495pt;z-index:-25149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" fillcolor="#e6eed6" stroked="f">
                <v:fill color2="window" colors="0 #e6eed6;56361f window" focus="100%" type="gradient"/>
                <v:textbox>
                  <w:txbxContent>
                    <w:p w14:paraId="1A19C0C8" w14:textId="77777777" w:rsidR="0097170B" w:rsidRPr="0071257F" w:rsidRDefault="0097170B" w:rsidP="007F0B80">
                      <w:pPr>
                        <w:pStyle w:val="af0"/>
                        <w:spacing w:beforeLines="20" w:before="48" w:after="0" w:line="560" w:lineRule="exact"/>
                        <w:ind w:left="868" w:hanging="499"/>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Pr>
                          <w:rFonts w:eastAsia="標楷體" w:hint="eastAsia"/>
                          <w:b w:val="0"/>
                          <w:spacing w:val="0"/>
                          <w:sz w:val="32"/>
                          <w:szCs w:val="32"/>
                        </w:rPr>
                        <w:t>加速</w:t>
                      </w:r>
                      <w:r w:rsidRPr="0071257F">
                        <w:rPr>
                          <w:rFonts w:eastAsia="標楷體"/>
                          <w:b w:val="0"/>
                          <w:spacing w:val="0"/>
                          <w:sz w:val="32"/>
                          <w:szCs w:val="32"/>
                        </w:rPr>
                        <w:t>投資臺灣</w:t>
                      </w:r>
                      <w:r>
                        <w:rPr>
                          <w:rFonts w:eastAsia="標楷體" w:hint="eastAsia"/>
                          <w:b w:val="0"/>
                          <w:spacing w:val="0"/>
                          <w:sz w:val="32"/>
                          <w:szCs w:val="32"/>
                        </w:rPr>
                        <w:t>，推動產業</w:t>
                      </w:r>
                      <w:r w:rsidRPr="0071257F">
                        <w:rPr>
                          <w:rFonts w:eastAsia="標楷體"/>
                          <w:b w:val="0"/>
                          <w:spacing w:val="0"/>
                          <w:sz w:val="32"/>
                          <w:szCs w:val="32"/>
                        </w:rPr>
                        <w:t>升級</w:t>
                      </w:r>
                      <w:r w:rsidRPr="00773651">
                        <w:rPr>
                          <w:rFonts w:eastAsia="標楷體" w:hint="eastAsia"/>
                          <w:b w:val="0"/>
                          <w:spacing w:val="0"/>
                          <w:sz w:val="32"/>
                          <w:szCs w:val="32"/>
                        </w:rPr>
                        <w:t>轉型</w:t>
                      </w:r>
                      <w:r w:rsidRPr="0071257F">
                        <w:rPr>
                          <w:rFonts w:eastAsia="標楷體"/>
                          <w:b w:val="0"/>
                          <w:spacing w:val="0"/>
                          <w:sz w:val="32"/>
                          <w:szCs w:val="32"/>
                        </w:rPr>
                        <w:t>，促進經濟繁榮</w:t>
                      </w:r>
                    </w:p>
                    <w:p w14:paraId="69057412" w14:textId="77777777" w:rsidR="0097170B" w:rsidRPr="0071257F" w:rsidRDefault="0097170B" w:rsidP="00755923">
                      <w:pPr>
                        <w:pStyle w:val="11"/>
                        <w:spacing w:beforeLines="20" w:before="48"/>
                        <w:ind w:left="1219" w:hanging="266"/>
                        <w:textDirection w:val="lrTb"/>
                        <w:rPr>
                          <w:rFonts w:eastAsia="標楷體"/>
                          <w:sz w:val="32"/>
                          <w:szCs w:val="32"/>
                        </w:rPr>
                      </w:pPr>
                      <w:r w:rsidRPr="0071257F">
                        <w:rPr>
                          <w:rFonts w:eastAsia="標楷體"/>
                          <w:sz w:val="32"/>
                          <w:szCs w:val="32"/>
                        </w:rPr>
                        <w:t>1.</w:t>
                      </w:r>
                      <w:r w:rsidRPr="000B7891">
                        <w:rPr>
                          <w:rFonts w:eastAsia="標楷體" w:hint="eastAsia"/>
                          <w:sz w:val="32"/>
                          <w:szCs w:val="32"/>
                        </w:rPr>
                        <w:t>行政院國家發展基金</w:t>
                      </w:r>
                      <w:r w:rsidRPr="008B6667">
                        <w:rPr>
                          <w:rFonts w:eastAsia="標楷體" w:hint="eastAsia"/>
                          <w:sz w:val="32"/>
                          <w:szCs w:val="32"/>
                        </w:rPr>
                        <w:t>配合國家產業發展策略，</w:t>
                      </w:r>
                      <w:r>
                        <w:rPr>
                          <w:rFonts w:eastAsia="標楷體" w:hint="eastAsia"/>
                          <w:sz w:val="32"/>
                          <w:szCs w:val="32"/>
                        </w:rPr>
                        <w:t>辦理</w:t>
                      </w:r>
                      <w:r w:rsidRPr="000B7891">
                        <w:rPr>
                          <w:rFonts w:eastAsia="標楷體" w:hint="eastAsia"/>
                          <w:sz w:val="32"/>
                          <w:szCs w:val="32"/>
                        </w:rPr>
                        <w:t>各項投資</w:t>
                      </w:r>
                      <w:r w:rsidRPr="00243FD9">
                        <w:rPr>
                          <w:rFonts w:eastAsia="標楷體"/>
                          <w:sz w:val="32"/>
                          <w:szCs w:val="32"/>
                        </w:rPr>
                        <w:t>120</w:t>
                      </w:r>
                      <w:r w:rsidRPr="000B7891">
                        <w:rPr>
                          <w:rFonts w:eastAsia="標楷體" w:hint="eastAsia"/>
                          <w:sz w:val="32"/>
                          <w:szCs w:val="32"/>
                        </w:rPr>
                        <w:t>億元，</w:t>
                      </w:r>
                      <w:r>
                        <w:rPr>
                          <w:rFonts w:eastAsia="標楷體" w:hint="eastAsia"/>
                          <w:sz w:val="32"/>
                          <w:szCs w:val="32"/>
                        </w:rPr>
                        <w:t>以協助產業升級轉型</w:t>
                      </w:r>
                      <w:bookmarkStart w:id="9" w:name="_Hlk79942101"/>
                      <w:r w:rsidRPr="000B7891">
                        <w:rPr>
                          <w:rFonts w:eastAsia="標楷體" w:hint="eastAsia"/>
                          <w:sz w:val="32"/>
                          <w:szCs w:val="32"/>
                        </w:rPr>
                        <w:t>，</w:t>
                      </w:r>
                      <w:bookmarkEnd w:id="9"/>
                      <w:r w:rsidRPr="000B7891">
                        <w:rPr>
                          <w:rFonts w:eastAsia="標楷體" w:hint="eastAsia"/>
                          <w:sz w:val="32"/>
                          <w:szCs w:val="32"/>
                        </w:rPr>
                        <w:t>並積極促成投資國內</w:t>
                      </w:r>
                      <w:r>
                        <w:rPr>
                          <w:rFonts w:eastAsia="標楷體" w:hint="eastAsia"/>
                          <w:sz w:val="32"/>
                          <w:szCs w:val="32"/>
                        </w:rPr>
                        <w:t>「</w:t>
                      </w:r>
                      <w:r w:rsidRPr="000B7891">
                        <w:rPr>
                          <w:rFonts w:eastAsia="標楷體" w:hint="eastAsia"/>
                          <w:sz w:val="32"/>
                          <w:szCs w:val="32"/>
                        </w:rPr>
                        <w:t>五</w:t>
                      </w:r>
                      <w:r>
                        <w:rPr>
                          <w:rFonts w:eastAsia="標楷體" w:hint="eastAsia"/>
                          <w:sz w:val="32"/>
                          <w:szCs w:val="32"/>
                        </w:rPr>
                        <w:t>加</w:t>
                      </w:r>
                      <w:r w:rsidRPr="000B7891">
                        <w:rPr>
                          <w:rFonts w:eastAsia="標楷體" w:hint="eastAsia"/>
                          <w:sz w:val="32"/>
                          <w:szCs w:val="32"/>
                        </w:rPr>
                        <w:t>二</w:t>
                      </w:r>
                      <w:r>
                        <w:rPr>
                          <w:rFonts w:eastAsia="標楷體" w:hint="eastAsia"/>
                          <w:sz w:val="32"/>
                          <w:szCs w:val="32"/>
                        </w:rPr>
                        <w:t>」</w:t>
                      </w:r>
                      <w:r w:rsidRPr="000B7891">
                        <w:rPr>
                          <w:rFonts w:eastAsia="標楷體" w:hint="eastAsia"/>
                          <w:sz w:val="32"/>
                          <w:szCs w:val="32"/>
                        </w:rPr>
                        <w:t>產業創新，以達加速投資臺灣之目標。</w:t>
                      </w:r>
                    </w:p>
                    <w:p w14:paraId="1142D851" w14:textId="05173134" w:rsidR="0097170B" w:rsidRPr="0071257F" w:rsidRDefault="0097170B" w:rsidP="00755923">
                      <w:pPr>
                        <w:pStyle w:val="11"/>
                        <w:spacing w:beforeLines="20" w:before="48"/>
                        <w:ind w:left="1219" w:hanging="266"/>
                        <w:textDirection w:val="lrTb"/>
                        <w:rPr>
                          <w:rFonts w:eastAsia="標楷體"/>
                          <w:sz w:val="32"/>
                          <w:szCs w:val="32"/>
                        </w:rPr>
                      </w:pPr>
                      <w:r w:rsidRPr="0071257F">
                        <w:rPr>
                          <w:rFonts w:eastAsia="標楷體"/>
                          <w:sz w:val="32"/>
                          <w:szCs w:val="32"/>
                        </w:rPr>
                        <w:t>2.</w:t>
                      </w:r>
                      <w:r>
                        <w:rPr>
                          <w:rFonts w:eastAsia="標楷體" w:hint="eastAsia"/>
                          <w:sz w:val="32"/>
                          <w:szCs w:val="32"/>
                        </w:rPr>
                        <w:t>各</w:t>
                      </w:r>
                      <w:r w:rsidRPr="0071257F">
                        <w:rPr>
                          <w:rFonts w:eastAsia="標楷體"/>
                          <w:sz w:val="32"/>
                          <w:szCs w:val="32"/>
                        </w:rPr>
                        <w:t>基金配合政府</w:t>
                      </w:r>
                      <w:r>
                        <w:rPr>
                          <w:rFonts w:eastAsia="標楷體" w:hint="eastAsia"/>
                          <w:sz w:val="32"/>
                          <w:szCs w:val="32"/>
                        </w:rPr>
                        <w:t>政策</w:t>
                      </w:r>
                      <w:r w:rsidRPr="0071257F">
                        <w:rPr>
                          <w:rFonts w:eastAsia="標楷體"/>
                          <w:sz w:val="32"/>
                          <w:szCs w:val="32"/>
                        </w:rPr>
                        <w:t>，帶動經濟成長動能，辦理各項公共建設投資計畫</w:t>
                      </w:r>
                      <w:r>
                        <w:rPr>
                          <w:rFonts w:eastAsia="標楷體" w:hint="eastAsia"/>
                          <w:sz w:val="32"/>
                          <w:szCs w:val="32"/>
                        </w:rPr>
                        <w:t>7</w:t>
                      </w:r>
                      <w:r>
                        <w:rPr>
                          <w:rFonts w:eastAsia="標楷體"/>
                          <w:sz w:val="32"/>
                          <w:szCs w:val="32"/>
                        </w:rPr>
                        <w:t>83.8</w:t>
                      </w:r>
                      <w:r w:rsidRPr="0071257F">
                        <w:rPr>
                          <w:rFonts w:eastAsia="標楷體"/>
                          <w:sz w:val="32"/>
                          <w:szCs w:val="32"/>
                        </w:rPr>
                        <w:t>億元，主要投資項目包括建構完整高速公路網、國道高速公路之改善、港埠建設、科學園區、</w:t>
                      </w:r>
                      <w:r>
                        <w:rPr>
                          <w:rFonts w:eastAsia="標楷體" w:hint="eastAsia"/>
                          <w:sz w:val="32"/>
                          <w:szCs w:val="32"/>
                        </w:rPr>
                        <w:t>土地</w:t>
                      </w:r>
                      <w:r w:rsidRPr="0071257F">
                        <w:rPr>
                          <w:rFonts w:eastAsia="標楷體"/>
                          <w:sz w:val="32"/>
                          <w:szCs w:val="32"/>
                        </w:rPr>
                        <w:t>開發</w:t>
                      </w:r>
                      <w:r>
                        <w:rPr>
                          <w:rFonts w:eastAsia="標楷體" w:hint="eastAsia"/>
                          <w:sz w:val="32"/>
                          <w:szCs w:val="32"/>
                        </w:rPr>
                        <w:t>、</w:t>
                      </w:r>
                      <w:r w:rsidRPr="0071257F">
                        <w:rPr>
                          <w:rFonts w:eastAsia="標楷體"/>
                          <w:sz w:val="32"/>
                          <w:szCs w:val="32"/>
                        </w:rPr>
                        <w:t>教學</w:t>
                      </w:r>
                      <w:r>
                        <w:rPr>
                          <w:rFonts w:eastAsia="標楷體" w:hint="eastAsia"/>
                          <w:sz w:val="32"/>
                          <w:szCs w:val="32"/>
                        </w:rPr>
                        <w:t>、</w:t>
                      </w:r>
                      <w:r w:rsidRPr="0071257F">
                        <w:rPr>
                          <w:rFonts w:eastAsia="標楷體"/>
                          <w:sz w:val="32"/>
                          <w:szCs w:val="32"/>
                        </w:rPr>
                        <w:t>醫療設施等，以強化基礎建設</w:t>
                      </w:r>
                      <w:r>
                        <w:rPr>
                          <w:rFonts w:eastAsia="標楷體" w:hint="eastAsia"/>
                          <w:sz w:val="32"/>
                          <w:szCs w:val="32"/>
                        </w:rPr>
                        <w:t>，</w:t>
                      </w:r>
                      <w:r w:rsidRPr="0071257F">
                        <w:rPr>
                          <w:rFonts w:eastAsia="標楷體"/>
                          <w:sz w:val="32"/>
                          <w:szCs w:val="32"/>
                        </w:rPr>
                        <w:t>促進經濟</w:t>
                      </w:r>
                      <w:r>
                        <w:rPr>
                          <w:rFonts w:eastAsia="標楷體" w:hint="eastAsia"/>
                          <w:sz w:val="32"/>
                          <w:szCs w:val="32"/>
                        </w:rPr>
                        <w:t>繁榮</w:t>
                      </w:r>
                      <w:r w:rsidRPr="0071257F">
                        <w:rPr>
                          <w:rFonts w:eastAsia="標楷體"/>
                          <w:sz w:val="32"/>
                          <w:szCs w:val="32"/>
                        </w:rPr>
                        <w:t>發展。</w:t>
                      </w:r>
                    </w:p>
                    <w:p w14:paraId="4C7165FB" w14:textId="77777777" w:rsidR="0097170B" w:rsidRPr="0071257F" w:rsidRDefault="0097170B" w:rsidP="00755923">
                      <w:pPr>
                        <w:pStyle w:val="11"/>
                        <w:spacing w:beforeLines="20" w:before="48"/>
                        <w:ind w:left="1219" w:hanging="266"/>
                        <w:rPr>
                          <w:rFonts w:eastAsia="標楷體"/>
                          <w:sz w:val="32"/>
                          <w:szCs w:val="32"/>
                        </w:rPr>
                      </w:pPr>
                      <w:r>
                        <w:rPr>
                          <w:rFonts w:eastAsia="標楷體" w:hint="eastAsia"/>
                          <w:sz w:val="32"/>
                          <w:szCs w:val="32"/>
                        </w:rPr>
                        <w:t>3</w:t>
                      </w:r>
                      <w:r w:rsidRPr="0071257F">
                        <w:rPr>
                          <w:rFonts w:eastAsia="標楷體"/>
                          <w:sz w:val="32"/>
                          <w:szCs w:val="32"/>
                        </w:rPr>
                        <w:t>.</w:t>
                      </w:r>
                      <w:r w:rsidRPr="0071257F">
                        <w:rPr>
                          <w:rFonts w:eastAsia="標楷體"/>
                          <w:sz w:val="32"/>
                          <w:szCs w:val="32"/>
                        </w:rPr>
                        <w:t>農業特別收入基金辦理綠色環境給付及農村再生等</w:t>
                      </w:r>
                      <w:r>
                        <w:rPr>
                          <w:rFonts w:eastAsia="標楷體" w:hint="eastAsia"/>
                          <w:sz w:val="32"/>
                          <w:szCs w:val="32"/>
                        </w:rPr>
                        <w:t>3</w:t>
                      </w:r>
                      <w:r>
                        <w:rPr>
                          <w:rFonts w:eastAsia="標楷體"/>
                          <w:sz w:val="32"/>
                          <w:szCs w:val="32"/>
                        </w:rPr>
                        <w:t>04</w:t>
                      </w:r>
                      <w:r w:rsidRPr="0071257F">
                        <w:rPr>
                          <w:rFonts w:eastAsia="標楷體"/>
                          <w:sz w:val="32"/>
                          <w:szCs w:val="32"/>
                        </w:rPr>
                        <w:t>億元，</w:t>
                      </w:r>
                      <w:r>
                        <w:rPr>
                          <w:rFonts w:eastAsia="標楷體" w:hint="eastAsia"/>
                          <w:sz w:val="32"/>
                          <w:szCs w:val="32"/>
                        </w:rPr>
                        <w:t>以持續推動農村產業發展及農業創新優化轉型。</w:t>
                      </w:r>
                    </w:p>
                    <w:p w14:paraId="241E9D4E" w14:textId="01B15C53" w:rsidR="0097170B" w:rsidRDefault="0097170B" w:rsidP="00755923">
                      <w:pPr>
                        <w:pStyle w:val="11"/>
                        <w:spacing w:beforeLines="20" w:before="48"/>
                        <w:ind w:left="1219" w:hanging="266"/>
                        <w:rPr>
                          <w:rFonts w:eastAsia="標楷體"/>
                          <w:sz w:val="32"/>
                          <w:szCs w:val="32"/>
                        </w:rPr>
                      </w:pPr>
                      <w:r>
                        <w:rPr>
                          <w:rFonts w:eastAsia="標楷體"/>
                          <w:sz w:val="32"/>
                          <w:szCs w:val="32"/>
                        </w:rPr>
                        <w:t>4.</w:t>
                      </w:r>
                      <w:r w:rsidRPr="001F5476">
                        <w:rPr>
                          <w:rFonts w:eastAsia="標楷體" w:hint="eastAsia"/>
                          <w:sz w:val="32"/>
                          <w:szCs w:val="32"/>
                        </w:rPr>
                        <w:t>經濟特別收入基金辦理能源技術研發及推廣利用等</w:t>
                      </w:r>
                      <w:r w:rsidRPr="001F5476">
                        <w:rPr>
                          <w:rFonts w:eastAsia="標楷體" w:hint="eastAsia"/>
                          <w:sz w:val="32"/>
                          <w:szCs w:val="32"/>
                        </w:rPr>
                        <w:t>36.5</w:t>
                      </w:r>
                      <w:r w:rsidRPr="001F5476">
                        <w:rPr>
                          <w:rFonts w:eastAsia="標楷體" w:hint="eastAsia"/>
                          <w:sz w:val="32"/>
                          <w:szCs w:val="32"/>
                        </w:rPr>
                        <w:t>億元，以發展新能源及再生能源。</w:t>
                      </w:r>
                    </w:p>
                    <w:p w14:paraId="0458E2BA" w14:textId="5720439D" w:rsidR="0097170B" w:rsidRPr="00755923" w:rsidRDefault="0097170B" w:rsidP="00755923">
                      <w:pPr>
                        <w:pStyle w:val="11"/>
                        <w:spacing w:beforeLines="20" w:before="48"/>
                        <w:ind w:left="1219" w:hanging="266"/>
                        <w:textDirection w:val="lrTb"/>
                        <w:rPr>
                          <w:rFonts w:eastAsia="標楷體"/>
                          <w:sz w:val="32"/>
                          <w:szCs w:val="32"/>
                        </w:rPr>
                      </w:pPr>
                      <w:r>
                        <w:rPr>
                          <w:rFonts w:eastAsia="標楷體"/>
                          <w:sz w:val="32"/>
                          <w:szCs w:val="32"/>
                        </w:rPr>
                        <w:t>5</w:t>
                      </w:r>
                      <w:r w:rsidRPr="0071257F">
                        <w:rPr>
                          <w:rFonts w:eastAsia="標楷體"/>
                          <w:sz w:val="32"/>
                          <w:szCs w:val="32"/>
                        </w:rPr>
                        <w:t>.</w:t>
                      </w:r>
                      <w:r w:rsidRPr="00CF202B">
                        <w:rPr>
                          <w:rFonts w:eastAsia="標楷體"/>
                          <w:sz w:val="32"/>
                          <w:szCs w:val="32"/>
                        </w:rPr>
                        <w:t>行政院國家發展基金及中小企業發展基金</w:t>
                      </w:r>
                      <w:r w:rsidRPr="00CF202B">
                        <w:rPr>
                          <w:rFonts w:eastAsia="標楷體" w:hint="eastAsia"/>
                          <w:sz w:val="32"/>
                          <w:szCs w:val="32"/>
                        </w:rPr>
                        <w:t>提供手續費</w:t>
                      </w:r>
                      <w:r w:rsidRPr="00243FD9">
                        <w:rPr>
                          <w:rFonts w:eastAsia="標楷體" w:hint="eastAsia"/>
                          <w:sz w:val="32"/>
                          <w:szCs w:val="32"/>
                        </w:rPr>
                        <w:t>3</w:t>
                      </w:r>
                      <w:r w:rsidRPr="00243FD9">
                        <w:rPr>
                          <w:rFonts w:eastAsia="標楷體"/>
                          <w:sz w:val="32"/>
                          <w:szCs w:val="32"/>
                        </w:rPr>
                        <w:t>2.8</w:t>
                      </w:r>
                      <w:r w:rsidRPr="00CF202B">
                        <w:rPr>
                          <w:rFonts w:eastAsia="標楷體" w:hint="eastAsia"/>
                          <w:sz w:val="32"/>
                          <w:szCs w:val="32"/>
                        </w:rPr>
                        <w:t>億元，</w:t>
                      </w:r>
                      <w:r w:rsidRPr="00CF202B">
                        <w:rPr>
                          <w:rFonts w:eastAsia="標楷體"/>
                          <w:sz w:val="32"/>
                          <w:szCs w:val="32"/>
                        </w:rPr>
                        <w:t>委託銀行提供資金貸款予企業</w:t>
                      </w:r>
                      <w:r w:rsidRPr="00CF202B">
                        <w:rPr>
                          <w:rFonts w:eastAsia="標楷體" w:hint="eastAsia"/>
                          <w:sz w:val="32"/>
                          <w:szCs w:val="32"/>
                        </w:rPr>
                        <w:t>，</w:t>
                      </w:r>
                      <w:r w:rsidRPr="00CF202B">
                        <w:rPr>
                          <w:rFonts w:eastAsia="標楷體"/>
                          <w:sz w:val="32"/>
                          <w:szCs w:val="32"/>
                        </w:rPr>
                        <w:t>促進</w:t>
                      </w:r>
                    </w:p>
                    <w:p w14:paraId="6256AE7C" w14:textId="77777777" w:rsidR="0097170B" w:rsidRPr="007F0B80" w:rsidRDefault="0097170B" w:rsidP="004241E7">
                      <w:pPr>
                        <w:pStyle w:val="3"/>
                        <w:spacing w:beforeLines="20" w:before="48" w:line="560" w:lineRule="exact"/>
                        <w:ind w:leftChars="18" w:left="609" w:hangingChars="177" w:hanging="566"/>
                        <w:rPr>
                          <w:rFonts w:eastAsia="標楷體"/>
                          <w:sz w:val="32"/>
                          <w:szCs w:val="32"/>
                        </w:rPr>
                      </w:pPr>
                    </w:p>
                    <w:p w14:paraId="3270A5A3" w14:textId="77777777" w:rsidR="0097170B" w:rsidRPr="00976C1E" w:rsidRDefault="0097170B" w:rsidP="004241E7">
                      <w:pPr>
                        <w:pStyle w:val="3"/>
                        <w:spacing w:line="560" w:lineRule="exact"/>
                        <w:ind w:left="566" w:hangingChars="177" w:hanging="566"/>
                        <w:rPr>
                          <w:rFonts w:eastAsia="標楷體"/>
                          <w:sz w:val="32"/>
                          <w:szCs w:val="32"/>
                        </w:rPr>
                      </w:pPr>
                    </w:p>
                  </w:txbxContent>
                </v:textbox>
                <w10:wrap anchorx="margin"/>
              </v:shape>
            </w:pict>
          </mc:Fallback>
        </mc:AlternateContent>
      </w:r>
    </w:p>
    <w:p w14:paraId="12F2B129" w14:textId="77777777" w:rsidR="000270D8" w:rsidRPr="0071257F" w:rsidRDefault="00EB6094" w:rsidP="000270D8">
      <w:pPr>
        <w:pStyle w:val="6"/>
        <w:spacing w:beforeLines="20" w:before="48" w:line="560" w:lineRule="exact"/>
        <w:ind w:leftChars="315" w:left="756" w:firstLineChars="205" w:firstLine="656"/>
        <w:rPr>
          <w:rFonts w:eastAsia="標楷體"/>
          <w:sz w:val="32"/>
          <w:szCs w:val="32"/>
        </w:rPr>
      </w:pPr>
      <w:r>
        <w:rPr>
          <w:rFonts w:eastAsia="標楷體" w:hint="eastAsia"/>
          <w:sz w:val="32"/>
          <w:szCs w:val="32"/>
        </w:rPr>
        <w:t xml:space="preserve"> </w:t>
      </w:r>
    </w:p>
    <w:p w14:paraId="038334B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B8AC4A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75A7D30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2586806"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49B80F9" w14:textId="77777777" w:rsidR="000270D8" w:rsidRDefault="00EB6094" w:rsidP="000270D8">
      <w:pPr>
        <w:pStyle w:val="11"/>
        <w:spacing w:beforeLines="20" w:before="48"/>
        <w:ind w:left="1219" w:hanging="266"/>
        <w:textDirection w:val="lrTb"/>
        <w:rPr>
          <w:rFonts w:eastAsia="標楷體"/>
          <w:sz w:val="32"/>
          <w:szCs w:val="32"/>
        </w:rPr>
      </w:pPr>
      <w:bookmarkStart w:id="10" w:name="_Hlk72760158"/>
      <w:r>
        <w:rPr>
          <w:rFonts w:eastAsia="標楷體" w:hint="eastAsia"/>
          <w:sz w:val="32"/>
          <w:szCs w:val="32"/>
        </w:rPr>
        <w:t xml:space="preserve"> </w:t>
      </w:r>
    </w:p>
    <w:p w14:paraId="6CAFC5A4" w14:textId="77777777" w:rsidR="00EB6094" w:rsidRDefault="00EB6094" w:rsidP="000270D8">
      <w:pPr>
        <w:pStyle w:val="11"/>
        <w:spacing w:beforeLines="20" w:before="48"/>
        <w:ind w:left="1219" w:hanging="266"/>
        <w:textDirection w:val="lrTb"/>
        <w:rPr>
          <w:rFonts w:eastAsia="標楷體"/>
          <w:sz w:val="32"/>
          <w:szCs w:val="32"/>
        </w:rPr>
      </w:pPr>
    </w:p>
    <w:p w14:paraId="2E3E2814" w14:textId="77777777" w:rsidR="00EB6094" w:rsidRDefault="00EB6094" w:rsidP="000270D8">
      <w:pPr>
        <w:pStyle w:val="11"/>
        <w:spacing w:beforeLines="20" w:before="48"/>
        <w:ind w:left="1219" w:hanging="266"/>
        <w:textDirection w:val="lrTb"/>
        <w:rPr>
          <w:rFonts w:eastAsia="標楷體"/>
          <w:sz w:val="32"/>
          <w:szCs w:val="32"/>
        </w:rPr>
      </w:pPr>
    </w:p>
    <w:p w14:paraId="219458B7" w14:textId="77777777" w:rsidR="00EB6094" w:rsidRDefault="00EB6094" w:rsidP="000270D8">
      <w:pPr>
        <w:pStyle w:val="11"/>
        <w:spacing w:beforeLines="20" w:before="48"/>
        <w:ind w:left="1219" w:hanging="266"/>
        <w:textDirection w:val="lrTb"/>
        <w:rPr>
          <w:rFonts w:eastAsia="標楷體"/>
          <w:sz w:val="32"/>
          <w:szCs w:val="32"/>
        </w:rPr>
      </w:pPr>
    </w:p>
    <w:p w14:paraId="531C28F7" w14:textId="77777777" w:rsidR="00EB6094" w:rsidRDefault="00EB6094" w:rsidP="000270D8">
      <w:pPr>
        <w:pStyle w:val="11"/>
        <w:spacing w:beforeLines="20" w:before="48"/>
        <w:ind w:left="1219" w:hanging="266"/>
        <w:textDirection w:val="lrTb"/>
        <w:rPr>
          <w:rFonts w:eastAsia="標楷體"/>
          <w:sz w:val="32"/>
          <w:szCs w:val="32"/>
        </w:rPr>
      </w:pPr>
    </w:p>
    <w:p w14:paraId="7A5C6651" w14:textId="77777777" w:rsidR="00EB6094" w:rsidRDefault="00EB6094" w:rsidP="000270D8">
      <w:pPr>
        <w:pStyle w:val="11"/>
        <w:spacing w:beforeLines="20" w:before="48"/>
        <w:ind w:left="1219" w:hanging="266"/>
        <w:textDirection w:val="lrTb"/>
        <w:rPr>
          <w:rFonts w:eastAsia="標楷體"/>
          <w:sz w:val="32"/>
          <w:szCs w:val="32"/>
        </w:rPr>
      </w:pPr>
    </w:p>
    <w:p w14:paraId="45CE226B" w14:textId="77777777" w:rsidR="00EB6094" w:rsidRDefault="00EB6094" w:rsidP="000270D8">
      <w:pPr>
        <w:pStyle w:val="11"/>
        <w:spacing w:beforeLines="20" w:before="48"/>
        <w:ind w:left="1219" w:hanging="266"/>
        <w:textDirection w:val="lrTb"/>
        <w:rPr>
          <w:rFonts w:eastAsia="標楷體"/>
          <w:sz w:val="32"/>
          <w:szCs w:val="32"/>
        </w:rPr>
      </w:pPr>
    </w:p>
    <w:p w14:paraId="100B396B" w14:textId="77777777" w:rsidR="00EB6094" w:rsidRDefault="00EB6094" w:rsidP="000270D8">
      <w:pPr>
        <w:pStyle w:val="11"/>
        <w:spacing w:beforeLines="20" w:before="48"/>
        <w:ind w:left="1219" w:hanging="266"/>
        <w:textDirection w:val="lrTb"/>
        <w:rPr>
          <w:rFonts w:eastAsia="標楷體"/>
          <w:sz w:val="32"/>
          <w:szCs w:val="32"/>
        </w:rPr>
      </w:pPr>
    </w:p>
    <w:p w14:paraId="19A6697B" w14:textId="77777777" w:rsidR="00EB6094" w:rsidRDefault="00EB6094" w:rsidP="000270D8">
      <w:pPr>
        <w:pStyle w:val="11"/>
        <w:spacing w:beforeLines="20" w:before="48"/>
        <w:ind w:left="1219" w:hanging="266"/>
        <w:textDirection w:val="lrTb"/>
        <w:rPr>
          <w:rFonts w:eastAsia="標楷體"/>
          <w:sz w:val="32"/>
          <w:szCs w:val="32"/>
        </w:rPr>
      </w:pPr>
    </w:p>
    <w:p w14:paraId="20296296" w14:textId="77777777" w:rsidR="00EB6094" w:rsidRPr="0071257F" w:rsidRDefault="00EB6094" w:rsidP="000270D8">
      <w:pPr>
        <w:pStyle w:val="11"/>
        <w:spacing w:beforeLines="20" w:before="48"/>
        <w:ind w:left="1219" w:hanging="266"/>
        <w:textDirection w:val="lrTb"/>
        <w:rPr>
          <w:rFonts w:eastAsia="標楷體"/>
          <w:sz w:val="32"/>
          <w:szCs w:val="32"/>
        </w:rPr>
      </w:pPr>
    </w:p>
    <w:bookmarkEnd w:id="10"/>
    <w:p w14:paraId="6EB7D23B" w14:textId="77777777" w:rsidR="00EB6094" w:rsidRDefault="00EB6094"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24640" behindDoc="1" locked="0" layoutInCell="1" allowOverlap="1" wp14:anchorId="46AC076F" wp14:editId="40C1AF04">
                <wp:simplePos x="0" y="0"/>
                <wp:positionH relativeFrom="margin">
                  <wp:align>right</wp:align>
                </wp:positionH>
                <wp:positionV relativeFrom="paragraph">
                  <wp:posOffset>-9525</wp:posOffset>
                </wp:positionV>
                <wp:extent cx="5518800" cy="2333625"/>
                <wp:effectExtent l="0" t="0" r="5715" b="9525"/>
                <wp:wrapNone/>
                <wp:docPr id="6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3336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D63BF03" w14:textId="3856CB23" w:rsidR="00755923" w:rsidRDefault="00755923" w:rsidP="00755923">
                            <w:pPr>
                              <w:pStyle w:val="11"/>
                              <w:spacing w:beforeLines="20" w:before="48"/>
                              <w:ind w:left="1219" w:firstLine="0"/>
                              <w:textDirection w:val="lrTb"/>
                              <w:rPr>
                                <w:rFonts w:eastAsia="標楷體"/>
                                <w:sz w:val="32"/>
                                <w:szCs w:val="32"/>
                              </w:rPr>
                            </w:pPr>
                            <w:proofErr w:type="gramStart"/>
                            <w:r w:rsidRPr="00CF202B">
                              <w:rPr>
                                <w:rFonts w:eastAsia="標楷體"/>
                                <w:sz w:val="32"/>
                                <w:szCs w:val="32"/>
                              </w:rPr>
                              <w:t>臺</w:t>
                            </w:r>
                            <w:proofErr w:type="gramEnd"/>
                            <w:r w:rsidRPr="00CF202B">
                              <w:rPr>
                                <w:rFonts w:eastAsia="標楷體"/>
                                <w:sz w:val="32"/>
                                <w:szCs w:val="32"/>
                              </w:rPr>
                              <w:t>商回</w:t>
                            </w:r>
                            <w:proofErr w:type="gramStart"/>
                            <w:r w:rsidRPr="00CF202B">
                              <w:rPr>
                                <w:rFonts w:eastAsia="標楷體"/>
                                <w:sz w:val="32"/>
                                <w:szCs w:val="32"/>
                              </w:rPr>
                              <w:t>臺投資及根留</w:t>
                            </w:r>
                            <w:proofErr w:type="gramEnd"/>
                            <w:r w:rsidRPr="00CF202B">
                              <w:rPr>
                                <w:rFonts w:eastAsia="標楷體"/>
                                <w:sz w:val="32"/>
                                <w:szCs w:val="32"/>
                              </w:rPr>
                              <w:t>臺灣之企業加速投資，</w:t>
                            </w:r>
                            <w:bookmarkStart w:id="11" w:name="_Hlk16493157"/>
                            <w:r w:rsidRPr="00CF202B">
                              <w:rPr>
                                <w:rFonts w:eastAsia="標楷體" w:hint="eastAsia"/>
                                <w:sz w:val="32"/>
                                <w:szCs w:val="32"/>
                              </w:rPr>
                              <w:t>與</w:t>
                            </w:r>
                            <w:r>
                              <w:rPr>
                                <w:rFonts w:eastAsia="標楷體" w:hint="eastAsia"/>
                                <w:sz w:val="32"/>
                                <w:szCs w:val="32"/>
                              </w:rPr>
                              <w:t>協助</w:t>
                            </w:r>
                            <w:r w:rsidRPr="00CF202B">
                              <w:rPr>
                                <w:rFonts w:eastAsia="標楷體" w:hint="eastAsia"/>
                                <w:sz w:val="32"/>
                                <w:szCs w:val="32"/>
                              </w:rPr>
                              <w:t>國內中小企業升級轉型</w:t>
                            </w:r>
                            <w:r>
                              <w:rPr>
                                <w:rFonts w:eastAsia="標楷體" w:hint="eastAsia"/>
                                <w:sz w:val="32"/>
                                <w:szCs w:val="32"/>
                              </w:rPr>
                              <w:t>與國際接軌</w:t>
                            </w:r>
                            <w:r w:rsidRPr="00CF202B">
                              <w:rPr>
                                <w:rFonts w:eastAsia="標楷體" w:hint="eastAsia"/>
                                <w:sz w:val="32"/>
                                <w:szCs w:val="32"/>
                              </w:rPr>
                              <w:t>，提升競爭力</w:t>
                            </w:r>
                            <w:r w:rsidRPr="00CF202B">
                              <w:rPr>
                                <w:rFonts w:eastAsia="標楷體"/>
                                <w:sz w:val="32"/>
                                <w:szCs w:val="32"/>
                              </w:rPr>
                              <w:t>。</w:t>
                            </w:r>
                            <w:bookmarkEnd w:id="11"/>
                          </w:p>
                          <w:p w14:paraId="46640357" w14:textId="76BB6021" w:rsidR="0097170B" w:rsidRDefault="0097170B" w:rsidP="00EB3E31">
                            <w:pPr>
                              <w:pStyle w:val="11"/>
                              <w:spacing w:beforeLines="20" w:before="48"/>
                              <w:ind w:left="1219" w:hanging="266"/>
                              <w:textDirection w:val="lrTb"/>
                              <w:rPr>
                                <w:rFonts w:eastAsia="標楷體"/>
                                <w:sz w:val="32"/>
                                <w:szCs w:val="32"/>
                              </w:rPr>
                            </w:pPr>
                            <w:r>
                              <w:rPr>
                                <w:rFonts w:eastAsia="標楷體" w:hint="eastAsia"/>
                                <w:sz w:val="32"/>
                                <w:szCs w:val="32"/>
                              </w:rPr>
                              <w:t>6</w:t>
                            </w:r>
                            <w:r>
                              <w:rPr>
                                <w:rFonts w:eastAsia="標楷體"/>
                                <w:sz w:val="32"/>
                                <w:szCs w:val="32"/>
                              </w:rPr>
                              <w:t>.</w:t>
                            </w:r>
                            <w:r w:rsidRPr="006C2676">
                              <w:rPr>
                                <w:rFonts w:eastAsia="標楷體" w:hint="eastAsia"/>
                                <w:sz w:val="32"/>
                                <w:szCs w:val="32"/>
                              </w:rPr>
                              <w:t>觀光發展基金推動</w:t>
                            </w:r>
                            <w:r w:rsidRPr="006C2676">
                              <w:rPr>
                                <w:rFonts w:eastAsia="標楷體" w:hint="eastAsia"/>
                                <w:sz w:val="32"/>
                                <w:szCs w:val="32"/>
                              </w:rPr>
                              <w:t>Tourism2025</w:t>
                            </w:r>
                            <w:r w:rsidRPr="006C2676">
                              <w:rPr>
                                <w:rFonts w:eastAsia="標楷體" w:hint="eastAsia"/>
                                <w:sz w:val="32"/>
                                <w:szCs w:val="32"/>
                              </w:rPr>
                              <w:t>－臺灣觀光邁向</w:t>
                            </w:r>
                            <w:r w:rsidRPr="006C2676">
                              <w:rPr>
                                <w:rFonts w:eastAsia="標楷體" w:hint="eastAsia"/>
                                <w:sz w:val="32"/>
                                <w:szCs w:val="32"/>
                              </w:rPr>
                              <w:t>2025</w:t>
                            </w:r>
                            <w:r w:rsidRPr="006C2676">
                              <w:rPr>
                                <w:rFonts w:eastAsia="標楷體" w:hint="eastAsia"/>
                                <w:sz w:val="32"/>
                                <w:szCs w:val="32"/>
                              </w:rPr>
                              <w:t>方案</w:t>
                            </w:r>
                            <w:r w:rsidRPr="006C2676">
                              <w:rPr>
                                <w:rFonts w:eastAsia="標楷體" w:hint="eastAsia"/>
                                <w:sz w:val="32"/>
                                <w:szCs w:val="32"/>
                              </w:rPr>
                              <w:t>40.5</w:t>
                            </w:r>
                            <w:r w:rsidRPr="006C2676">
                              <w:rPr>
                                <w:rFonts w:eastAsia="標楷體" w:hint="eastAsia"/>
                                <w:sz w:val="32"/>
                                <w:szCs w:val="32"/>
                              </w:rPr>
                              <w:t>億元，辦理打造國際魅力景點、整備主題旅遊、優化產業環境及推展智慧觀光轉型等項目，帶動觀光產業振興及永續發展。</w:t>
                            </w:r>
                          </w:p>
                          <w:p w14:paraId="7F45EE0F" w14:textId="35EFAA0E" w:rsidR="0097170B" w:rsidRPr="007F0B80" w:rsidRDefault="0097170B" w:rsidP="00EB6094">
                            <w:pPr>
                              <w:pStyle w:val="11"/>
                              <w:spacing w:beforeLines="20" w:before="48" w:line="580" w:lineRule="exact"/>
                              <w:ind w:left="1219" w:hanging="266"/>
                              <w:textDirection w:val="lrTb"/>
                              <w:rPr>
                                <w:rFonts w:eastAsia="標楷體"/>
                                <w:sz w:val="32"/>
                                <w:szCs w:val="32"/>
                              </w:rPr>
                            </w:pPr>
                          </w:p>
                          <w:p w14:paraId="171568AA" w14:textId="77777777" w:rsidR="0097170B" w:rsidRDefault="00971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076F" id="_x0000_s1121" type="#_x0000_t202" style="position:absolute;left:0;text-align:left;margin-left:383.35pt;margin-top:-.75pt;width:434.55pt;height:183.7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" fillcolor="#e6eed6" stroked="f">
                <v:fill color2="window" colors="0 #e6eed6;56361f window" focus="100%" type="gradient"/>
                <v:textbox>
                  <w:txbxContent>
                    <w:p w14:paraId="0D63BF03" w14:textId="3856CB23" w:rsidR="00755923" w:rsidRDefault="00755923" w:rsidP="00755923">
                      <w:pPr>
                        <w:pStyle w:val="11"/>
                        <w:spacing w:beforeLines="20" w:before="48"/>
                        <w:ind w:left="1219" w:firstLine="0"/>
                        <w:textDirection w:val="lrTb"/>
                        <w:rPr>
                          <w:rFonts w:eastAsia="標楷體"/>
                          <w:sz w:val="32"/>
                          <w:szCs w:val="32"/>
                        </w:rPr>
                      </w:pPr>
                      <w:proofErr w:type="gramStart"/>
                      <w:r w:rsidRPr="00CF202B">
                        <w:rPr>
                          <w:rFonts w:eastAsia="標楷體"/>
                          <w:sz w:val="32"/>
                          <w:szCs w:val="32"/>
                        </w:rPr>
                        <w:t>臺</w:t>
                      </w:r>
                      <w:proofErr w:type="gramEnd"/>
                      <w:r w:rsidRPr="00CF202B">
                        <w:rPr>
                          <w:rFonts w:eastAsia="標楷體"/>
                          <w:sz w:val="32"/>
                          <w:szCs w:val="32"/>
                        </w:rPr>
                        <w:t>商回</w:t>
                      </w:r>
                      <w:proofErr w:type="gramStart"/>
                      <w:r w:rsidRPr="00CF202B">
                        <w:rPr>
                          <w:rFonts w:eastAsia="標楷體"/>
                          <w:sz w:val="32"/>
                          <w:szCs w:val="32"/>
                        </w:rPr>
                        <w:t>臺投資及根留</w:t>
                      </w:r>
                      <w:proofErr w:type="gramEnd"/>
                      <w:r w:rsidRPr="00CF202B">
                        <w:rPr>
                          <w:rFonts w:eastAsia="標楷體"/>
                          <w:sz w:val="32"/>
                          <w:szCs w:val="32"/>
                        </w:rPr>
                        <w:t>臺灣之企業加速投資，</w:t>
                      </w:r>
                      <w:bookmarkStart w:id="12" w:name="_Hlk16493157"/>
                      <w:r w:rsidRPr="00CF202B">
                        <w:rPr>
                          <w:rFonts w:eastAsia="標楷體" w:hint="eastAsia"/>
                          <w:sz w:val="32"/>
                          <w:szCs w:val="32"/>
                        </w:rPr>
                        <w:t>與</w:t>
                      </w:r>
                      <w:r>
                        <w:rPr>
                          <w:rFonts w:eastAsia="標楷體" w:hint="eastAsia"/>
                          <w:sz w:val="32"/>
                          <w:szCs w:val="32"/>
                        </w:rPr>
                        <w:t>協助</w:t>
                      </w:r>
                      <w:r w:rsidRPr="00CF202B">
                        <w:rPr>
                          <w:rFonts w:eastAsia="標楷體" w:hint="eastAsia"/>
                          <w:sz w:val="32"/>
                          <w:szCs w:val="32"/>
                        </w:rPr>
                        <w:t>國內中小企業升級轉型</w:t>
                      </w:r>
                      <w:r>
                        <w:rPr>
                          <w:rFonts w:eastAsia="標楷體" w:hint="eastAsia"/>
                          <w:sz w:val="32"/>
                          <w:szCs w:val="32"/>
                        </w:rPr>
                        <w:t>與國際接軌</w:t>
                      </w:r>
                      <w:r w:rsidRPr="00CF202B">
                        <w:rPr>
                          <w:rFonts w:eastAsia="標楷體" w:hint="eastAsia"/>
                          <w:sz w:val="32"/>
                          <w:szCs w:val="32"/>
                        </w:rPr>
                        <w:t>，提升競爭力</w:t>
                      </w:r>
                      <w:r w:rsidRPr="00CF202B">
                        <w:rPr>
                          <w:rFonts w:eastAsia="標楷體"/>
                          <w:sz w:val="32"/>
                          <w:szCs w:val="32"/>
                        </w:rPr>
                        <w:t>。</w:t>
                      </w:r>
                      <w:bookmarkEnd w:id="12"/>
                    </w:p>
                    <w:p w14:paraId="46640357" w14:textId="76BB6021" w:rsidR="0097170B" w:rsidRDefault="0097170B" w:rsidP="00EB3E31">
                      <w:pPr>
                        <w:pStyle w:val="11"/>
                        <w:spacing w:beforeLines="20" w:before="48"/>
                        <w:ind w:left="1219" w:hanging="266"/>
                        <w:textDirection w:val="lrTb"/>
                        <w:rPr>
                          <w:rFonts w:eastAsia="標楷體"/>
                          <w:sz w:val="32"/>
                          <w:szCs w:val="32"/>
                        </w:rPr>
                      </w:pPr>
                      <w:r>
                        <w:rPr>
                          <w:rFonts w:eastAsia="標楷體" w:hint="eastAsia"/>
                          <w:sz w:val="32"/>
                          <w:szCs w:val="32"/>
                        </w:rPr>
                        <w:t>6</w:t>
                      </w:r>
                      <w:r>
                        <w:rPr>
                          <w:rFonts w:eastAsia="標楷體"/>
                          <w:sz w:val="32"/>
                          <w:szCs w:val="32"/>
                        </w:rPr>
                        <w:t>.</w:t>
                      </w:r>
                      <w:r w:rsidRPr="006C2676">
                        <w:rPr>
                          <w:rFonts w:eastAsia="標楷體" w:hint="eastAsia"/>
                          <w:sz w:val="32"/>
                          <w:szCs w:val="32"/>
                        </w:rPr>
                        <w:t>觀光發展基金推動</w:t>
                      </w:r>
                      <w:r w:rsidRPr="006C2676">
                        <w:rPr>
                          <w:rFonts w:eastAsia="標楷體" w:hint="eastAsia"/>
                          <w:sz w:val="32"/>
                          <w:szCs w:val="32"/>
                        </w:rPr>
                        <w:t>Tourism2025</w:t>
                      </w:r>
                      <w:r w:rsidRPr="006C2676">
                        <w:rPr>
                          <w:rFonts w:eastAsia="標楷體" w:hint="eastAsia"/>
                          <w:sz w:val="32"/>
                          <w:szCs w:val="32"/>
                        </w:rPr>
                        <w:t>－臺灣觀光邁向</w:t>
                      </w:r>
                      <w:r w:rsidRPr="006C2676">
                        <w:rPr>
                          <w:rFonts w:eastAsia="標楷體" w:hint="eastAsia"/>
                          <w:sz w:val="32"/>
                          <w:szCs w:val="32"/>
                        </w:rPr>
                        <w:t>2025</w:t>
                      </w:r>
                      <w:r w:rsidRPr="006C2676">
                        <w:rPr>
                          <w:rFonts w:eastAsia="標楷體" w:hint="eastAsia"/>
                          <w:sz w:val="32"/>
                          <w:szCs w:val="32"/>
                        </w:rPr>
                        <w:t>方案</w:t>
                      </w:r>
                      <w:r w:rsidRPr="006C2676">
                        <w:rPr>
                          <w:rFonts w:eastAsia="標楷體" w:hint="eastAsia"/>
                          <w:sz w:val="32"/>
                          <w:szCs w:val="32"/>
                        </w:rPr>
                        <w:t>40.5</w:t>
                      </w:r>
                      <w:r w:rsidRPr="006C2676">
                        <w:rPr>
                          <w:rFonts w:eastAsia="標楷體" w:hint="eastAsia"/>
                          <w:sz w:val="32"/>
                          <w:szCs w:val="32"/>
                        </w:rPr>
                        <w:t>億元，辦理打造國際魅力景點、整備主題旅遊、優化產業環境及推展智慧觀光轉型等項目，帶動觀光產業振興及永續發展。</w:t>
                      </w:r>
                    </w:p>
                    <w:p w14:paraId="7F45EE0F" w14:textId="35EFAA0E" w:rsidR="0097170B" w:rsidRPr="007F0B80" w:rsidRDefault="0097170B" w:rsidP="00EB6094">
                      <w:pPr>
                        <w:pStyle w:val="11"/>
                        <w:spacing w:beforeLines="20" w:before="48" w:line="580" w:lineRule="exact"/>
                        <w:ind w:left="1219" w:hanging="266"/>
                        <w:textDirection w:val="lrTb"/>
                        <w:rPr>
                          <w:rFonts w:eastAsia="標楷體"/>
                          <w:sz w:val="32"/>
                          <w:szCs w:val="32"/>
                        </w:rPr>
                      </w:pPr>
                    </w:p>
                    <w:p w14:paraId="171568AA" w14:textId="77777777" w:rsidR="0097170B" w:rsidRDefault="0097170B"/>
                  </w:txbxContent>
                </v:textbox>
                <w10:wrap anchorx="margin"/>
              </v:shape>
            </w:pict>
          </mc:Fallback>
        </mc:AlternateContent>
      </w:r>
    </w:p>
    <w:p w14:paraId="1D09150D"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007951B1"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93FAF18" w14:textId="62C44A16" w:rsidR="00EB6094" w:rsidRDefault="00EB6094" w:rsidP="000270D8">
      <w:pPr>
        <w:pStyle w:val="af0"/>
        <w:spacing w:beforeLines="50" w:before="120" w:after="0" w:line="560" w:lineRule="exact"/>
        <w:ind w:left="868" w:hanging="499"/>
        <w:rPr>
          <w:rFonts w:eastAsia="標楷體"/>
          <w:b w:val="0"/>
          <w:spacing w:val="0"/>
          <w:sz w:val="32"/>
          <w:szCs w:val="32"/>
        </w:rPr>
      </w:pPr>
    </w:p>
    <w:p w14:paraId="2B2D039D" w14:textId="67EE72BB" w:rsidR="00EB6094" w:rsidRDefault="00EB6094" w:rsidP="000270D8">
      <w:pPr>
        <w:pStyle w:val="af0"/>
        <w:spacing w:beforeLines="50" w:before="120" w:after="0" w:line="560" w:lineRule="exact"/>
        <w:ind w:left="868" w:hanging="499"/>
        <w:rPr>
          <w:rFonts w:eastAsia="標楷體"/>
          <w:b w:val="0"/>
          <w:spacing w:val="0"/>
          <w:sz w:val="32"/>
          <w:szCs w:val="32"/>
        </w:rPr>
      </w:pPr>
    </w:p>
    <w:p w14:paraId="78F05F72" w14:textId="1F5B25F4" w:rsidR="00EB6094" w:rsidRDefault="00755923"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1826688" behindDoc="1" locked="0" layoutInCell="1" allowOverlap="1" wp14:anchorId="0B6AF393" wp14:editId="616415CD">
                <wp:simplePos x="0" y="0"/>
                <wp:positionH relativeFrom="margin">
                  <wp:align>right</wp:align>
                </wp:positionH>
                <wp:positionV relativeFrom="paragraph">
                  <wp:posOffset>281940</wp:posOffset>
                </wp:positionV>
                <wp:extent cx="5518800" cy="6734175"/>
                <wp:effectExtent l="0" t="0" r="5715" b="9525"/>
                <wp:wrapNone/>
                <wp:docPr id="6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67341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9272D39" w14:textId="77777777" w:rsidR="0097170B" w:rsidRPr="0071257F" w:rsidRDefault="0097170B" w:rsidP="00EB3E31">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proofErr w:type="gramStart"/>
                            <w:r w:rsidRPr="008B6667">
                              <w:rPr>
                                <w:rFonts w:eastAsia="標楷體" w:hint="eastAsia"/>
                                <w:b w:val="0"/>
                                <w:spacing w:val="0"/>
                                <w:sz w:val="32"/>
                                <w:szCs w:val="32"/>
                              </w:rPr>
                              <w:t>完善全齡照顧</w:t>
                            </w:r>
                            <w:proofErr w:type="gramEnd"/>
                            <w:r>
                              <w:rPr>
                                <w:rFonts w:eastAsia="標楷體" w:hint="eastAsia"/>
                                <w:b w:val="0"/>
                                <w:spacing w:val="0"/>
                                <w:sz w:val="32"/>
                                <w:szCs w:val="32"/>
                              </w:rPr>
                              <w:t>，落實居住正義，營造安全幸福的社會</w:t>
                            </w:r>
                          </w:p>
                          <w:p w14:paraId="4EFEC6E9" w14:textId="75AD0F43" w:rsidR="0097170B" w:rsidRDefault="0097170B" w:rsidP="00755923">
                            <w:pPr>
                              <w:pStyle w:val="11"/>
                              <w:spacing w:beforeLines="20" w:before="48"/>
                              <w:ind w:left="1247" w:hanging="255"/>
                              <w:textDirection w:val="lrTb"/>
                              <w:rPr>
                                <w:rFonts w:eastAsia="標楷體"/>
                                <w:sz w:val="32"/>
                                <w:szCs w:val="32"/>
                              </w:rPr>
                            </w:pPr>
                            <w:r w:rsidRPr="0071257F">
                              <w:rPr>
                                <w:rFonts w:eastAsia="標楷體"/>
                                <w:sz w:val="32"/>
                                <w:szCs w:val="32"/>
                              </w:rPr>
                              <w:t>1.</w:t>
                            </w:r>
                            <w:r w:rsidRPr="0071257F">
                              <w:rPr>
                                <w:rFonts w:eastAsia="標楷體"/>
                                <w:sz w:val="32"/>
                                <w:szCs w:val="32"/>
                              </w:rPr>
                              <w:t>長照服務發展基金辦理長期照顧服務</w:t>
                            </w:r>
                            <w:r w:rsidR="007264F0">
                              <w:rPr>
                                <w:rFonts w:eastAsia="標楷體"/>
                                <w:sz w:val="32"/>
                                <w:szCs w:val="32"/>
                              </w:rPr>
                              <w:t>559.8</w:t>
                            </w:r>
                            <w:r w:rsidRPr="00703373">
                              <w:rPr>
                                <w:rFonts w:eastAsia="標楷體"/>
                                <w:sz w:val="32"/>
                                <w:szCs w:val="32"/>
                              </w:rPr>
                              <w:t>億元</w:t>
                            </w:r>
                            <w:r w:rsidRPr="0071257F">
                              <w:rPr>
                                <w:rFonts w:eastAsia="標楷體"/>
                                <w:sz w:val="32"/>
                                <w:szCs w:val="32"/>
                              </w:rPr>
                              <w:t>，</w:t>
                            </w:r>
                            <w:r>
                              <w:rPr>
                                <w:rFonts w:eastAsia="標楷體" w:hint="eastAsia"/>
                                <w:sz w:val="32"/>
                                <w:szCs w:val="32"/>
                              </w:rPr>
                              <w:t>以提供普及化</w:t>
                            </w:r>
                            <w:r w:rsidRPr="0071257F">
                              <w:rPr>
                                <w:rFonts w:eastAsia="標楷體"/>
                                <w:sz w:val="32"/>
                                <w:szCs w:val="32"/>
                              </w:rPr>
                              <w:t>、</w:t>
                            </w:r>
                            <w:r>
                              <w:rPr>
                                <w:rFonts w:eastAsia="標楷體" w:hint="eastAsia"/>
                                <w:sz w:val="32"/>
                                <w:szCs w:val="32"/>
                              </w:rPr>
                              <w:t>多元化及優質化長</w:t>
                            </w:r>
                            <w:r w:rsidRPr="0071257F">
                              <w:rPr>
                                <w:rFonts w:eastAsia="標楷體"/>
                                <w:sz w:val="32"/>
                                <w:szCs w:val="32"/>
                              </w:rPr>
                              <w:t>照服務</w:t>
                            </w:r>
                            <w:r>
                              <w:rPr>
                                <w:rFonts w:eastAsia="標楷體" w:hint="eastAsia"/>
                                <w:sz w:val="32"/>
                                <w:szCs w:val="32"/>
                              </w:rPr>
                              <w:t>，營造友善生活環境</w:t>
                            </w:r>
                            <w:r w:rsidRPr="0071257F">
                              <w:rPr>
                                <w:rFonts w:eastAsia="標楷體"/>
                                <w:sz w:val="32"/>
                                <w:szCs w:val="32"/>
                              </w:rPr>
                              <w:t>。</w:t>
                            </w:r>
                          </w:p>
                          <w:p w14:paraId="54A2F9A4" w14:textId="77777777" w:rsidR="0053158B" w:rsidRDefault="0053158B" w:rsidP="00755923">
                            <w:pPr>
                              <w:pStyle w:val="11"/>
                              <w:spacing w:beforeLines="20" w:before="48"/>
                              <w:ind w:left="1247" w:hanging="255"/>
                              <w:rPr>
                                <w:rFonts w:eastAsia="標楷體"/>
                                <w:sz w:val="32"/>
                                <w:szCs w:val="32"/>
                              </w:rPr>
                            </w:pPr>
                            <w:r>
                              <w:rPr>
                                <w:rFonts w:eastAsia="標楷體"/>
                                <w:sz w:val="32"/>
                                <w:szCs w:val="32"/>
                              </w:rPr>
                              <w:t>2</w:t>
                            </w:r>
                            <w:r w:rsidRPr="0071257F">
                              <w:rPr>
                                <w:rFonts w:eastAsia="標楷體"/>
                                <w:sz w:val="32"/>
                                <w:szCs w:val="32"/>
                              </w:rPr>
                              <w:t>.</w:t>
                            </w:r>
                            <w:r w:rsidRPr="0071257F">
                              <w:rPr>
                                <w:rFonts w:eastAsia="標楷體"/>
                                <w:sz w:val="32"/>
                                <w:szCs w:val="32"/>
                              </w:rPr>
                              <w:t>醫療發展基金辦理提升醫療資源不足地區醫療服務品質計畫</w:t>
                            </w:r>
                            <w:r w:rsidRPr="00243FD9">
                              <w:rPr>
                                <w:rFonts w:eastAsia="標楷體" w:hint="eastAsia"/>
                                <w:sz w:val="32"/>
                                <w:szCs w:val="32"/>
                              </w:rPr>
                              <w:t>1</w:t>
                            </w:r>
                            <w:r w:rsidRPr="00243FD9">
                              <w:rPr>
                                <w:rFonts w:eastAsia="標楷體"/>
                                <w:sz w:val="32"/>
                                <w:szCs w:val="32"/>
                              </w:rPr>
                              <w:t>0.6</w:t>
                            </w:r>
                            <w:r w:rsidRPr="0071257F">
                              <w:rPr>
                                <w:rFonts w:eastAsia="標楷體"/>
                                <w:sz w:val="32"/>
                                <w:szCs w:val="32"/>
                              </w:rPr>
                              <w:t>億元；疫苗基金辦理疫</w:t>
                            </w:r>
                            <w:r w:rsidRPr="00FC6EA5">
                              <w:rPr>
                                <w:rFonts w:eastAsia="標楷體" w:hint="eastAsia"/>
                                <w:sz w:val="32"/>
                                <w:szCs w:val="32"/>
                              </w:rPr>
                              <w:t>苗</w:t>
                            </w:r>
                            <w:r w:rsidRPr="00FC6EA5">
                              <w:rPr>
                                <w:rFonts w:eastAsia="標楷體"/>
                                <w:sz w:val="32"/>
                                <w:szCs w:val="32"/>
                              </w:rPr>
                              <w:t>接</w:t>
                            </w:r>
                            <w:r w:rsidRPr="0071257F">
                              <w:rPr>
                                <w:rFonts w:eastAsia="標楷體"/>
                                <w:sz w:val="32"/>
                                <w:szCs w:val="32"/>
                              </w:rPr>
                              <w:t>種業務</w:t>
                            </w:r>
                            <w:r w:rsidRPr="00243FD9">
                              <w:rPr>
                                <w:rFonts w:eastAsia="標楷體" w:hint="eastAsia"/>
                                <w:sz w:val="32"/>
                                <w:szCs w:val="32"/>
                              </w:rPr>
                              <w:t>1</w:t>
                            </w:r>
                            <w:r w:rsidRPr="00243FD9">
                              <w:rPr>
                                <w:rFonts w:eastAsia="標楷體"/>
                                <w:sz w:val="32"/>
                                <w:szCs w:val="32"/>
                              </w:rPr>
                              <w:t>54.3</w:t>
                            </w:r>
                            <w:r w:rsidRPr="0071257F">
                              <w:rPr>
                                <w:rFonts w:eastAsia="標楷體"/>
                                <w:sz w:val="32"/>
                                <w:szCs w:val="32"/>
                              </w:rPr>
                              <w:t>億元，</w:t>
                            </w:r>
                            <w:r>
                              <w:rPr>
                                <w:rFonts w:eastAsia="標楷體" w:hint="eastAsia"/>
                                <w:sz w:val="32"/>
                                <w:szCs w:val="32"/>
                              </w:rPr>
                              <w:t>以完備醫療照護及增進國民免疫力</w:t>
                            </w:r>
                            <w:r w:rsidRPr="0071257F">
                              <w:rPr>
                                <w:rFonts w:eastAsia="標楷體"/>
                                <w:sz w:val="32"/>
                                <w:szCs w:val="32"/>
                              </w:rPr>
                              <w:t>。</w:t>
                            </w:r>
                          </w:p>
                          <w:p w14:paraId="0B4FE87D" w14:textId="77777777" w:rsidR="0053158B" w:rsidRPr="00FF7180" w:rsidRDefault="0053158B" w:rsidP="00755923">
                            <w:pPr>
                              <w:pStyle w:val="11"/>
                              <w:spacing w:beforeLines="20" w:before="48"/>
                              <w:ind w:left="1247" w:hanging="255"/>
                              <w:rPr>
                                <w:rFonts w:eastAsia="標楷體"/>
                                <w:sz w:val="32"/>
                                <w:szCs w:val="32"/>
                              </w:rPr>
                            </w:pPr>
                            <w:r>
                              <w:rPr>
                                <w:rFonts w:eastAsia="標楷體"/>
                                <w:sz w:val="32"/>
                                <w:szCs w:val="32"/>
                              </w:rPr>
                              <w:t>3</w:t>
                            </w:r>
                            <w:r w:rsidRPr="00C91A64">
                              <w:rPr>
                                <w:rFonts w:eastAsia="標楷體"/>
                                <w:sz w:val="32"/>
                                <w:szCs w:val="32"/>
                              </w:rPr>
                              <w:t>.</w:t>
                            </w:r>
                            <w:r w:rsidRPr="00C91A64">
                              <w:rPr>
                                <w:rFonts w:eastAsia="標楷體" w:hint="eastAsia"/>
                                <w:sz w:val="32"/>
                                <w:szCs w:val="32"/>
                              </w:rPr>
                              <w:t>全民健康保險基金辦理推動分級醫療、落實雙向轉診</w:t>
                            </w:r>
                            <w:r w:rsidRPr="00954D4F">
                              <w:rPr>
                                <w:rFonts w:eastAsia="標楷體" w:hint="eastAsia"/>
                                <w:sz w:val="32"/>
                                <w:szCs w:val="32"/>
                              </w:rPr>
                              <w:t>2</w:t>
                            </w:r>
                            <w:r w:rsidRPr="00954D4F">
                              <w:rPr>
                                <w:rFonts w:eastAsia="標楷體"/>
                                <w:sz w:val="32"/>
                                <w:szCs w:val="32"/>
                              </w:rPr>
                              <w:t>5.8</w:t>
                            </w:r>
                            <w:r w:rsidRPr="00954D4F">
                              <w:rPr>
                                <w:rFonts w:eastAsia="標楷體" w:hint="eastAsia"/>
                                <w:sz w:val="32"/>
                                <w:szCs w:val="32"/>
                              </w:rPr>
                              <w:t>億</w:t>
                            </w:r>
                            <w:r w:rsidRPr="00C91A64">
                              <w:rPr>
                                <w:rFonts w:eastAsia="標楷體" w:hint="eastAsia"/>
                                <w:sz w:val="32"/>
                                <w:szCs w:val="32"/>
                              </w:rPr>
                              <w:t>元，以提供民眾高品質醫療服務</w:t>
                            </w:r>
                            <w:r w:rsidRPr="00C91A64">
                              <w:rPr>
                                <w:rFonts w:eastAsia="標楷體"/>
                                <w:sz w:val="32"/>
                                <w:szCs w:val="32"/>
                              </w:rPr>
                              <w:t>。</w:t>
                            </w:r>
                          </w:p>
                          <w:p w14:paraId="1F21C55E" w14:textId="56B26663" w:rsidR="0097170B" w:rsidRPr="0071257F" w:rsidRDefault="0097170B" w:rsidP="00755923">
                            <w:pPr>
                              <w:pStyle w:val="11"/>
                              <w:spacing w:beforeLines="20" w:before="48"/>
                              <w:ind w:left="1247" w:hanging="255"/>
                              <w:textDirection w:val="lrTb"/>
                              <w:rPr>
                                <w:rFonts w:eastAsia="標楷體"/>
                                <w:sz w:val="32"/>
                                <w:szCs w:val="32"/>
                              </w:rPr>
                            </w:pPr>
                            <w:r>
                              <w:rPr>
                                <w:rFonts w:eastAsia="標楷體"/>
                                <w:sz w:val="32"/>
                                <w:szCs w:val="32"/>
                              </w:rPr>
                              <w:t>4</w:t>
                            </w:r>
                            <w:r w:rsidRPr="0071257F">
                              <w:rPr>
                                <w:rFonts w:eastAsia="標楷體"/>
                                <w:sz w:val="32"/>
                                <w:szCs w:val="32"/>
                              </w:rPr>
                              <w:t>.</w:t>
                            </w:r>
                            <w:r w:rsidRPr="0071257F">
                              <w:rPr>
                                <w:rFonts w:eastAsia="標楷體"/>
                                <w:sz w:val="32"/>
                                <w:szCs w:val="32"/>
                              </w:rPr>
                              <w:t>住宅基金推動社會住宅興辦計畫</w:t>
                            </w:r>
                            <w:r>
                              <w:rPr>
                                <w:rFonts w:eastAsia="標楷體" w:hint="eastAsia"/>
                                <w:sz w:val="32"/>
                                <w:szCs w:val="32"/>
                              </w:rPr>
                              <w:t>、整合住宅補貼資源實施方案租金及利息補貼</w:t>
                            </w:r>
                            <w:r w:rsidR="00BF2A58">
                              <w:rPr>
                                <w:rFonts w:eastAsia="標楷體" w:hint="eastAsia"/>
                                <w:sz w:val="32"/>
                                <w:szCs w:val="32"/>
                              </w:rPr>
                              <w:t>8</w:t>
                            </w:r>
                            <w:r w:rsidR="00BF2A58">
                              <w:rPr>
                                <w:rFonts w:eastAsia="標楷體"/>
                                <w:sz w:val="32"/>
                                <w:szCs w:val="32"/>
                              </w:rPr>
                              <w:t>3.2</w:t>
                            </w:r>
                            <w:r>
                              <w:rPr>
                                <w:rFonts w:eastAsia="標楷體" w:hint="eastAsia"/>
                                <w:sz w:val="32"/>
                                <w:szCs w:val="32"/>
                              </w:rPr>
                              <w:t>億元，以推動社會住宅政策，</w:t>
                            </w:r>
                            <w:r w:rsidRPr="0074143E">
                              <w:rPr>
                                <w:rFonts w:eastAsia="標楷體" w:hint="eastAsia"/>
                                <w:sz w:val="32"/>
                                <w:szCs w:val="32"/>
                              </w:rPr>
                              <w:t>健全租賃住宅制度</w:t>
                            </w:r>
                            <w:r>
                              <w:rPr>
                                <w:rFonts w:eastAsia="標楷體" w:hint="eastAsia"/>
                                <w:sz w:val="32"/>
                                <w:szCs w:val="32"/>
                              </w:rPr>
                              <w:t>，保障青年及弱勢家戶基本居住權益</w:t>
                            </w:r>
                            <w:r w:rsidRPr="0071257F">
                              <w:rPr>
                                <w:rFonts w:eastAsia="標楷體"/>
                                <w:sz w:val="32"/>
                                <w:szCs w:val="32"/>
                              </w:rPr>
                              <w:t>；</w:t>
                            </w:r>
                            <w:r w:rsidRPr="00243FD9">
                              <w:rPr>
                                <w:rFonts w:eastAsia="標楷體"/>
                                <w:sz w:val="32"/>
                                <w:szCs w:val="32"/>
                              </w:rPr>
                              <w:t>中央都市更新基金辦理補助地方政府及民間推動都市更新與老舊建築物重建等</w:t>
                            </w:r>
                            <w:r w:rsidRPr="00243FD9">
                              <w:rPr>
                                <w:rFonts w:eastAsia="標楷體" w:hint="eastAsia"/>
                                <w:sz w:val="32"/>
                                <w:szCs w:val="32"/>
                              </w:rPr>
                              <w:t>2</w:t>
                            </w:r>
                            <w:r w:rsidRPr="00243FD9">
                              <w:rPr>
                                <w:rFonts w:eastAsia="標楷體"/>
                                <w:sz w:val="32"/>
                                <w:szCs w:val="32"/>
                              </w:rPr>
                              <w:t>億元</w:t>
                            </w:r>
                            <w:r w:rsidRPr="0071257F">
                              <w:rPr>
                                <w:rFonts w:eastAsia="標楷體"/>
                                <w:sz w:val="32"/>
                                <w:szCs w:val="32"/>
                              </w:rPr>
                              <w:t>，</w:t>
                            </w:r>
                            <w:r>
                              <w:rPr>
                                <w:rFonts w:eastAsia="標楷體" w:hint="eastAsia"/>
                                <w:sz w:val="32"/>
                                <w:szCs w:val="32"/>
                              </w:rPr>
                              <w:t>以保障居住安全及</w:t>
                            </w:r>
                            <w:r w:rsidRPr="0071257F">
                              <w:rPr>
                                <w:rFonts w:eastAsia="標楷體"/>
                                <w:sz w:val="32"/>
                                <w:szCs w:val="32"/>
                              </w:rPr>
                              <w:t>改善居住環境。</w:t>
                            </w:r>
                          </w:p>
                          <w:p w14:paraId="78DA4970" w14:textId="6D7CC940" w:rsidR="0097170B" w:rsidRPr="00EB3E31" w:rsidRDefault="0097170B" w:rsidP="00755923">
                            <w:pPr>
                              <w:pStyle w:val="11"/>
                              <w:spacing w:beforeLines="20" w:before="48"/>
                              <w:ind w:left="1247" w:hanging="255"/>
                              <w:textDirection w:val="lrTb"/>
                              <w:rPr>
                                <w:rFonts w:eastAsia="標楷體"/>
                                <w:sz w:val="32"/>
                                <w:szCs w:val="32"/>
                              </w:rPr>
                            </w:pPr>
                            <w:r>
                              <w:rPr>
                                <w:rFonts w:eastAsia="標楷體"/>
                                <w:sz w:val="32"/>
                                <w:szCs w:val="32"/>
                              </w:rPr>
                              <w:t>5</w:t>
                            </w:r>
                            <w:r w:rsidRPr="0071257F">
                              <w:rPr>
                                <w:rFonts w:eastAsia="標楷體"/>
                                <w:sz w:val="32"/>
                                <w:szCs w:val="32"/>
                              </w:rPr>
                              <w:t>.</w:t>
                            </w:r>
                            <w:r w:rsidRPr="0071257F">
                              <w:rPr>
                                <w:rFonts w:eastAsia="標楷體"/>
                                <w:sz w:val="32"/>
                                <w:szCs w:val="32"/>
                              </w:rPr>
                              <w:t>毒品防制基金辦理矯正觀護社區預防、醫療社福、校園及社會維安等毒品防制業務</w:t>
                            </w:r>
                            <w:r w:rsidRPr="00243FD9">
                              <w:rPr>
                                <w:rFonts w:eastAsia="標楷體" w:hint="eastAsia"/>
                                <w:sz w:val="32"/>
                                <w:szCs w:val="32"/>
                              </w:rPr>
                              <w:t>6</w:t>
                            </w:r>
                            <w:r w:rsidRPr="00243FD9">
                              <w:rPr>
                                <w:rFonts w:eastAsia="標楷體"/>
                                <w:sz w:val="32"/>
                                <w:szCs w:val="32"/>
                              </w:rPr>
                              <w:t>.1</w:t>
                            </w:r>
                            <w:r w:rsidRPr="0071257F">
                              <w:rPr>
                                <w:rFonts w:eastAsia="標楷體"/>
                                <w:sz w:val="32"/>
                                <w:szCs w:val="32"/>
                              </w:rPr>
                              <w:t>億元</w:t>
                            </w:r>
                            <w:r>
                              <w:rPr>
                                <w:rFonts w:eastAsia="標楷體" w:hint="eastAsia"/>
                                <w:sz w:val="32"/>
                                <w:szCs w:val="32"/>
                              </w:rPr>
                              <w:t>，以根絕毒品；</w:t>
                            </w:r>
                            <w:r w:rsidRPr="0071257F">
                              <w:rPr>
                                <w:rFonts w:eastAsia="標楷體"/>
                                <w:sz w:val="32"/>
                                <w:szCs w:val="32"/>
                              </w:rPr>
                              <w:t>家庭暴力及性侵害防治基金辦理性別暴力防治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F393" id="_x0000_s1122" type="#_x0000_t202" style="position:absolute;left:0;text-align:left;margin-left:383.35pt;margin-top:22.2pt;width:434.55pt;height:530.25pt;z-index:-25148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" fillcolor="#e6eed6" stroked="f">
                <v:fill color2="window" colors="0 #e6eed6;56361f window" focus="100%" type="gradient"/>
                <v:textbox>
                  <w:txbxContent>
                    <w:p w14:paraId="59272D39" w14:textId="77777777" w:rsidR="0097170B" w:rsidRPr="0071257F" w:rsidRDefault="0097170B" w:rsidP="00EB3E31">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proofErr w:type="gramStart"/>
                      <w:r w:rsidRPr="008B6667">
                        <w:rPr>
                          <w:rFonts w:eastAsia="標楷體" w:hint="eastAsia"/>
                          <w:b w:val="0"/>
                          <w:spacing w:val="0"/>
                          <w:sz w:val="32"/>
                          <w:szCs w:val="32"/>
                        </w:rPr>
                        <w:t>完善全齡照顧</w:t>
                      </w:r>
                      <w:proofErr w:type="gramEnd"/>
                      <w:r>
                        <w:rPr>
                          <w:rFonts w:eastAsia="標楷體" w:hint="eastAsia"/>
                          <w:b w:val="0"/>
                          <w:spacing w:val="0"/>
                          <w:sz w:val="32"/>
                          <w:szCs w:val="32"/>
                        </w:rPr>
                        <w:t>，落實居住正義，營造安全幸福的社會</w:t>
                      </w:r>
                    </w:p>
                    <w:p w14:paraId="4EFEC6E9" w14:textId="75AD0F43" w:rsidR="0097170B" w:rsidRDefault="0097170B" w:rsidP="00755923">
                      <w:pPr>
                        <w:pStyle w:val="11"/>
                        <w:spacing w:beforeLines="20" w:before="48"/>
                        <w:ind w:left="1247" w:hanging="255"/>
                        <w:textDirection w:val="lrTb"/>
                        <w:rPr>
                          <w:rFonts w:eastAsia="標楷體"/>
                          <w:sz w:val="32"/>
                          <w:szCs w:val="32"/>
                        </w:rPr>
                      </w:pPr>
                      <w:r w:rsidRPr="0071257F">
                        <w:rPr>
                          <w:rFonts w:eastAsia="標楷體"/>
                          <w:sz w:val="32"/>
                          <w:szCs w:val="32"/>
                        </w:rPr>
                        <w:t>1.</w:t>
                      </w:r>
                      <w:r w:rsidRPr="0071257F">
                        <w:rPr>
                          <w:rFonts w:eastAsia="標楷體"/>
                          <w:sz w:val="32"/>
                          <w:szCs w:val="32"/>
                        </w:rPr>
                        <w:t>長照服務發展基金辦理長期照顧服務</w:t>
                      </w:r>
                      <w:r w:rsidR="007264F0">
                        <w:rPr>
                          <w:rFonts w:eastAsia="標楷體"/>
                          <w:sz w:val="32"/>
                          <w:szCs w:val="32"/>
                        </w:rPr>
                        <w:t>559.8</w:t>
                      </w:r>
                      <w:r w:rsidRPr="00703373">
                        <w:rPr>
                          <w:rFonts w:eastAsia="標楷體"/>
                          <w:sz w:val="32"/>
                          <w:szCs w:val="32"/>
                        </w:rPr>
                        <w:t>億元</w:t>
                      </w:r>
                      <w:r w:rsidRPr="0071257F">
                        <w:rPr>
                          <w:rFonts w:eastAsia="標楷體"/>
                          <w:sz w:val="32"/>
                          <w:szCs w:val="32"/>
                        </w:rPr>
                        <w:t>，</w:t>
                      </w:r>
                      <w:r>
                        <w:rPr>
                          <w:rFonts w:eastAsia="標楷體" w:hint="eastAsia"/>
                          <w:sz w:val="32"/>
                          <w:szCs w:val="32"/>
                        </w:rPr>
                        <w:t>以提供普及化</w:t>
                      </w:r>
                      <w:r w:rsidRPr="0071257F">
                        <w:rPr>
                          <w:rFonts w:eastAsia="標楷體"/>
                          <w:sz w:val="32"/>
                          <w:szCs w:val="32"/>
                        </w:rPr>
                        <w:t>、</w:t>
                      </w:r>
                      <w:r>
                        <w:rPr>
                          <w:rFonts w:eastAsia="標楷體" w:hint="eastAsia"/>
                          <w:sz w:val="32"/>
                          <w:szCs w:val="32"/>
                        </w:rPr>
                        <w:t>多元化及優質化長</w:t>
                      </w:r>
                      <w:r w:rsidRPr="0071257F">
                        <w:rPr>
                          <w:rFonts w:eastAsia="標楷體"/>
                          <w:sz w:val="32"/>
                          <w:szCs w:val="32"/>
                        </w:rPr>
                        <w:t>照服務</w:t>
                      </w:r>
                      <w:r>
                        <w:rPr>
                          <w:rFonts w:eastAsia="標楷體" w:hint="eastAsia"/>
                          <w:sz w:val="32"/>
                          <w:szCs w:val="32"/>
                        </w:rPr>
                        <w:t>，營造友善生活環境</w:t>
                      </w:r>
                      <w:r w:rsidRPr="0071257F">
                        <w:rPr>
                          <w:rFonts w:eastAsia="標楷體"/>
                          <w:sz w:val="32"/>
                          <w:szCs w:val="32"/>
                        </w:rPr>
                        <w:t>。</w:t>
                      </w:r>
                    </w:p>
                    <w:p w14:paraId="54A2F9A4" w14:textId="77777777" w:rsidR="0053158B" w:rsidRDefault="0053158B" w:rsidP="00755923">
                      <w:pPr>
                        <w:pStyle w:val="11"/>
                        <w:spacing w:beforeLines="20" w:before="48"/>
                        <w:ind w:left="1247" w:hanging="255"/>
                        <w:rPr>
                          <w:rFonts w:eastAsia="標楷體"/>
                          <w:sz w:val="32"/>
                          <w:szCs w:val="32"/>
                        </w:rPr>
                      </w:pPr>
                      <w:r>
                        <w:rPr>
                          <w:rFonts w:eastAsia="標楷體"/>
                          <w:sz w:val="32"/>
                          <w:szCs w:val="32"/>
                        </w:rPr>
                        <w:t>2</w:t>
                      </w:r>
                      <w:r w:rsidRPr="0071257F">
                        <w:rPr>
                          <w:rFonts w:eastAsia="標楷體"/>
                          <w:sz w:val="32"/>
                          <w:szCs w:val="32"/>
                        </w:rPr>
                        <w:t>.</w:t>
                      </w:r>
                      <w:r w:rsidRPr="0071257F">
                        <w:rPr>
                          <w:rFonts w:eastAsia="標楷體"/>
                          <w:sz w:val="32"/>
                          <w:szCs w:val="32"/>
                        </w:rPr>
                        <w:t>醫療發展基金辦理提升醫療資源不足地區醫療服務品質計畫</w:t>
                      </w:r>
                      <w:r w:rsidRPr="00243FD9">
                        <w:rPr>
                          <w:rFonts w:eastAsia="標楷體" w:hint="eastAsia"/>
                          <w:sz w:val="32"/>
                          <w:szCs w:val="32"/>
                        </w:rPr>
                        <w:t>1</w:t>
                      </w:r>
                      <w:r w:rsidRPr="00243FD9">
                        <w:rPr>
                          <w:rFonts w:eastAsia="標楷體"/>
                          <w:sz w:val="32"/>
                          <w:szCs w:val="32"/>
                        </w:rPr>
                        <w:t>0.6</w:t>
                      </w:r>
                      <w:r w:rsidRPr="0071257F">
                        <w:rPr>
                          <w:rFonts w:eastAsia="標楷體"/>
                          <w:sz w:val="32"/>
                          <w:szCs w:val="32"/>
                        </w:rPr>
                        <w:t>億元；疫苗基金辦理疫</w:t>
                      </w:r>
                      <w:r w:rsidRPr="00FC6EA5">
                        <w:rPr>
                          <w:rFonts w:eastAsia="標楷體" w:hint="eastAsia"/>
                          <w:sz w:val="32"/>
                          <w:szCs w:val="32"/>
                        </w:rPr>
                        <w:t>苗</w:t>
                      </w:r>
                      <w:r w:rsidRPr="00FC6EA5">
                        <w:rPr>
                          <w:rFonts w:eastAsia="標楷體"/>
                          <w:sz w:val="32"/>
                          <w:szCs w:val="32"/>
                        </w:rPr>
                        <w:t>接</w:t>
                      </w:r>
                      <w:r w:rsidRPr="0071257F">
                        <w:rPr>
                          <w:rFonts w:eastAsia="標楷體"/>
                          <w:sz w:val="32"/>
                          <w:szCs w:val="32"/>
                        </w:rPr>
                        <w:t>種業務</w:t>
                      </w:r>
                      <w:r w:rsidRPr="00243FD9">
                        <w:rPr>
                          <w:rFonts w:eastAsia="標楷體" w:hint="eastAsia"/>
                          <w:sz w:val="32"/>
                          <w:szCs w:val="32"/>
                        </w:rPr>
                        <w:t>1</w:t>
                      </w:r>
                      <w:r w:rsidRPr="00243FD9">
                        <w:rPr>
                          <w:rFonts w:eastAsia="標楷體"/>
                          <w:sz w:val="32"/>
                          <w:szCs w:val="32"/>
                        </w:rPr>
                        <w:t>54.3</w:t>
                      </w:r>
                      <w:r w:rsidRPr="0071257F">
                        <w:rPr>
                          <w:rFonts w:eastAsia="標楷體"/>
                          <w:sz w:val="32"/>
                          <w:szCs w:val="32"/>
                        </w:rPr>
                        <w:t>億元，</w:t>
                      </w:r>
                      <w:r>
                        <w:rPr>
                          <w:rFonts w:eastAsia="標楷體" w:hint="eastAsia"/>
                          <w:sz w:val="32"/>
                          <w:szCs w:val="32"/>
                        </w:rPr>
                        <w:t>以完備醫療照護及增進國民免疫力</w:t>
                      </w:r>
                      <w:r w:rsidRPr="0071257F">
                        <w:rPr>
                          <w:rFonts w:eastAsia="標楷體"/>
                          <w:sz w:val="32"/>
                          <w:szCs w:val="32"/>
                        </w:rPr>
                        <w:t>。</w:t>
                      </w:r>
                    </w:p>
                    <w:p w14:paraId="0B4FE87D" w14:textId="77777777" w:rsidR="0053158B" w:rsidRPr="00FF7180" w:rsidRDefault="0053158B" w:rsidP="00755923">
                      <w:pPr>
                        <w:pStyle w:val="11"/>
                        <w:spacing w:beforeLines="20" w:before="48"/>
                        <w:ind w:left="1247" w:hanging="255"/>
                        <w:rPr>
                          <w:rFonts w:eastAsia="標楷體"/>
                          <w:sz w:val="32"/>
                          <w:szCs w:val="32"/>
                        </w:rPr>
                      </w:pPr>
                      <w:r>
                        <w:rPr>
                          <w:rFonts w:eastAsia="標楷體"/>
                          <w:sz w:val="32"/>
                          <w:szCs w:val="32"/>
                        </w:rPr>
                        <w:t>3</w:t>
                      </w:r>
                      <w:r w:rsidRPr="00C91A64">
                        <w:rPr>
                          <w:rFonts w:eastAsia="標楷體"/>
                          <w:sz w:val="32"/>
                          <w:szCs w:val="32"/>
                        </w:rPr>
                        <w:t>.</w:t>
                      </w:r>
                      <w:r w:rsidRPr="00C91A64">
                        <w:rPr>
                          <w:rFonts w:eastAsia="標楷體" w:hint="eastAsia"/>
                          <w:sz w:val="32"/>
                          <w:szCs w:val="32"/>
                        </w:rPr>
                        <w:t>全民健康保險基金辦理推動分級醫療、落實雙向轉診</w:t>
                      </w:r>
                      <w:r w:rsidRPr="00954D4F">
                        <w:rPr>
                          <w:rFonts w:eastAsia="標楷體" w:hint="eastAsia"/>
                          <w:sz w:val="32"/>
                          <w:szCs w:val="32"/>
                        </w:rPr>
                        <w:t>2</w:t>
                      </w:r>
                      <w:r w:rsidRPr="00954D4F">
                        <w:rPr>
                          <w:rFonts w:eastAsia="標楷體"/>
                          <w:sz w:val="32"/>
                          <w:szCs w:val="32"/>
                        </w:rPr>
                        <w:t>5.8</w:t>
                      </w:r>
                      <w:r w:rsidRPr="00954D4F">
                        <w:rPr>
                          <w:rFonts w:eastAsia="標楷體" w:hint="eastAsia"/>
                          <w:sz w:val="32"/>
                          <w:szCs w:val="32"/>
                        </w:rPr>
                        <w:t>億</w:t>
                      </w:r>
                      <w:r w:rsidRPr="00C91A64">
                        <w:rPr>
                          <w:rFonts w:eastAsia="標楷體" w:hint="eastAsia"/>
                          <w:sz w:val="32"/>
                          <w:szCs w:val="32"/>
                        </w:rPr>
                        <w:t>元，以提供民眾高品質醫療服務</w:t>
                      </w:r>
                      <w:r w:rsidRPr="00C91A64">
                        <w:rPr>
                          <w:rFonts w:eastAsia="標楷體"/>
                          <w:sz w:val="32"/>
                          <w:szCs w:val="32"/>
                        </w:rPr>
                        <w:t>。</w:t>
                      </w:r>
                    </w:p>
                    <w:p w14:paraId="1F21C55E" w14:textId="56B26663" w:rsidR="0097170B" w:rsidRPr="0071257F" w:rsidRDefault="0097170B" w:rsidP="00755923">
                      <w:pPr>
                        <w:pStyle w:val="11"/>
                        <w:spacing w:beforeLines="20" w:before="48"/>
                        <w:ind w:left="1247" w:hanging="255"/>
                        <w:textDirection w:val="lrTb"/>
                        <w:rPr>
                          <w:rFonts w:eastAsia="標楷體"/>
                          <w:sz w:val="32"/>
                          <w:szCs w:val="32"/>
                        </w:rPr>
                      </w:pPr>
                      <w:r>
                        <w:rPr>
                          <w:rFonts w:eastAsia="標楷體"/>
                          <w:sz w:val="32"/>
                          <w:szCs w:val="32"/>
                        </w:rPr>
                        <w:t>4</w:t>
                      </w:r>
                      <w:r w:rsidRPr="0071257F">
                        <w:rPr>
                          <w:rFonts w:eastAsia="標楷體"/>
                          <w:sz w:val="32"/>
                          <w:szCs w:val="32"/>
                        </w:rPr>
                        <w:t>.</w:t>
                      </w:r>
                      <w:r w:rsidRPr="0071257F">
                        <w:rPr>
                          <w:rFonts w:eastAsia="標楷體"/>
                          <w:sz w:val="32"/>
                          <w:szCs w:val="32"/>
                        </w:rPr>
                        <w:t>住宅基金推動社會住宅興辦計畫</w:t>
                      </w:r>
                      <w:r>
                        <w:rPr>
                          <w:rFonts w:eastAsia="標楷體" w:hint="eastAsia"/>
                          <w:sz w:val="32"/>
                          <w:szCs w:val="32"/>
                        </w:rPr>
                        <w:t>、整合住宅補貼資源實施方案租金及利息補貼</w:t>
                      </w:r>
                      <w:r w:rsidR="00BF2A58">
                        <w:rPr>
                          <w:rFonts w:eastAsia="標楷體" w:hint="eastAsia"/>
                          <w:sz w:val="32"/>
                          <w:szCs w:val="32"/>
                        </w:rPr>
                        <w:t>8</w:t>
                      </w:r>
                      <w:r w:rsidR="00BF2A58">
                        <w:rPr>
                          <w:rFonts w:eastAsia="標楷體"/>
                          <w:sz w:val="32"/>
                          <w:szCs w:val="32"/>
                        </w:rPr>
                        <w:t>3.2</w:t>
                      </w:r>
                      <w:r>
                        <w:rPr>
                          <w:rFonts w:eastAsia="標楷體" w:hint="eastAsia"/>
                          <w:sz w:val="32"/>
                          <w:szCs w:val="32"/>
                        </w:rPr>
                        <w:t>億元，以推動社會住宅政策，</w:t>
                      </w:r>
                      <w:r w:rsidRPr="0074143E">
                        <w:rPr>
                          <w:rFonts w:eastAsia="標楷體" w:hint="eastAsia"/>
                          <w:sz w:val="32"/>
                          <w:szCs w:val="32"/>
                        </w:rPr>
                        <w:t>健全租賃住宅制度</w:t>
                      </w:r>
                      <w:r>
                        <w:rPr>
                          <w:rFonts w:eastAsia="標楷體" w:hint="eastAsia"/>
                          <w:sz w:val="32"/>
                          <w:szCs w:val="32"/>
                        </w:rPr>
                        <w:t>，保障青年及弱勢家戶基本居住權益</w:t>
                      </w:r>
                      <w:r w:rsidRPr="0071257F">
                        <w:rPr>
                          <w:rFonts w:eastAsia="標楷體"/>
                          <w:sz w:val="32"/>
                          <w:szCs w:val="32"/>
                        </w:rPr>
                        <w:t>；</w:t>
                      </w:r>
                      <w:r w:rsidRPr="00243FD9">
                        <w:rPr>
                          <w:rFonts w:eastAsia="標楷體"/>
                          <w:sz w:val="32"/>
                          <w:szCs w:val="32"/>
                        </w:rPr>
                        <w:t>中央都市更新基金辦理補助地方政府及民間推動都市更新與老舊建築物重建等</w:t>
                      </w:r>
                      <w:r w:rsidRPr="00243FD9">
                        <w:rPr>
                          <w:rFonts w:eastAsia="標楷體" w:hint="eastAsia"/>
                          <w:sz w:val="32"/>
                          <w:szCs w:val="32"/>
                        </w:rPr>
                        <w:t>2</w:t>
                      </w:r>
                      <w:r w:rsidRPr="00243FD9">
                        <w:rPr>
                          <w:rFonts w:eastAsia="標楷體"/>
                          <w:sz w:val="32"/>
                          <w:szCs w:val="32"/>
                        </w:rPr>
                        <w:t>億元</w:t>
                      </w:r>
                      <w:r w:rsidRPr="0071257F">
                        <w:rPr>
                          <w:rFonts w:eastAsia="標楷體"/>
                          <w:sz w:val="32"/>
                          <w:szCs w:val="32"/>
                        </w:rPr>
                        <w:t>，</w:t>
                      </w:r>
                      <w:r>
                        <w:rPr>
                          <w:rFonts w:eastAsia="標楷體" w:hint="eastAsia"/>
                          <w:sz w:val="32"/>
                          <w:szCs w:val="32"/>
                        </w:rPr>
                        <w:t>以保障居住安全及</w:t>
                      </w:r>
                      <w:r w:rsidRPr="0071257F">
                        <w:rPr>
                          <w:rFonts w:eastAsia="標楷體"/>
                          <w:sz w:val="32"/>
                          <w:szCs w:val="32"/>
                        </w:rPr>
                        <w:t>改善居住環境。</w:t>
                      </w:r>
                    </w:p>
                    <w:p w14:paraId="78DA4970" w14:textId="6D7CC940" w:rsidR="0097170B" w:rsidRPr="00EB3E31" w:rsidRDefault="0097170B" w:rsidP="00755923">
                      <w:pPr>
                        <w:pStyle w:val="11"/>
                        <w:spacing w:beforeLines="20" w:before="48"/>
                        <w:ind w:left="1247" w:hanging="255"/>
                        <w:textDirection w:val="lrTb"/>
                        <w:rPr>
                          <w:rFonts w:eastAsia="標楷體"/>
                          <w:sz w:val="32"/>
                          <w:szCs w:val="32"/>
                        </w:rPr>
                      </w:pPr>
                      <w:r>
                        <w:rPr>
                          <w:rFonts w:eastAsia="標楷體"/>
                          <w:sz w:val="32"/>
                          <w:szCs w:val="32"/>
                        </w:rPr>
                        <w:t>5</w:t>
                      </w:r>
                      <w:r w:rsidRPr="0071257F">
                        <w:rPr>
                          <w:rFonts w:eastAsia="標楷體"/>
                          <w:sz w:val="32"/>
                          <w:szCs w:val="32"/>
                        </w:rPr>
                        <w:t>.</w:t>
                      </w:r>
                      <w:r w:rsidRPr="0071257F">
                        <w:rPr>
                          <w:rFonts w:eastAsia="標楷體"/>
                          <w:sz w:val="32"/>
                          <w:szCs w:val="32"/>
                        </w:rPr>
                        <w:t>毒品防制基金辦理矯正觀護社區預防、醫療社福、校園及社會維安等毒品防制業務</w:t>
                      </w:r>
                      <w:r w:rsidRPr="00243FD9">
                        <w:rPr>
                          <w:rFonts w:eastAsia="標楷體" w:hint="eastAsia"/>
                          <w:sz w:val="32"/>
                          <w:szCs w:val="32"/>
                        </w:rPr>
                        <w:t>6</w:t>
                      </w:r>
                      <w:r w:rsidRPr="00243FD9">
                        <w:rPr>
                          <w:rFonts w:eastAsia="標楷體"/>
                          <w:sz w:val="32"/>
                          <w:szCs w:val="32"/>
                        </w:rPr>
                        <w:t>.1</w:t>
                      </w:r>
                      <w:r w:rsidRPr="0071257F">
                        <w:rPr>
                          <w:rFonts w:eastAsia="標楷體"/>
                          <w:sz w:val="32"/>
                          <w:szCs w:val="32"/>
                        </w:rPr>
                        <w:t>億元</w:t>
                      </w:r>
                      <w:r>
                        <w:rPr>
                          <w:rFonts w:eastAsia="標楷體" w:hint="eastAsia"/>
                          <w:sz w:val="32"/>
                          <w:szCs w:val="32"/>
                        </w:rPr>
                        <w:t>，以根絕毒品；</w:t>
                      </w:r>
                      <w:r w:rsidRPr="0071257F">
                        <w:rPr>
                          <w:rFonts w:eastAsia="標楷體"/>
                          <w:sz w:val="32"/>
                          <w:szCs w:val="32"/>
                        </w:rPr>
                        <w:t>家庭暴力及性侵害防治基金辦理性別暴力防治</w:t>
                      </w:r>
                    </w:p>
                  </w:txbxContent>
                </v:textbox>
                <w10:wrap anchorx="margin"/>
              </v:shape>
            </w:pict>
          </mc:Fallback>
        </mc:AlternateContent>
      </w:r>
    </w:p>
    <w:p w14:paraId="388A8835" w14:textId="65EA3186" w:rsidR="00EB6094" w:rsidRDefault="00EB6094" w:rsidP="000270D8">
      <w:pPr>
        <w:pStyle w:val="af0"/>
        <w:spacing w:beforeLines="50" w:before="120" w:after="0" w:line="560" w:lineRule="exact"/>
        <w:ind w:left="868" w:hanging="499"/>
        <w:rPr>
          <w:rFonts w:eastAsia="標楷體"/>
          <w:b w:val="0"/>
          <w:spacing w:val="0"/>
          <w:sz w:val="32"/>
          <w:szCs w:val="32"/>
        </w:rPr>
      </w:pPr>
    </w:p>
    <w:p w14:paraId="35983365" w14:textId="066F2E9D" w:rsidR="00EB6094" w:rsidRDefault="00EB6094" w:rsidP="000270D8">
      <w:pPr>
        <w:pStyle w:val="af0"/>
        <w:spacing w:beforeLines="50" w:before="120" w:after="0" w:line="560" w:lineRule="exact"/>
        <w:ind w:left="868" w:hanging="499"/>
        <w:rPr>
          <w:rFonts w:eastAsia="標楷體"/>
          <w:b w:val="0"/>
          <w:spacing w:val="0"/>
          <w:sz w:val="32"/>
          <w:szCs w:val="32"/>
        </w:rPr>
      </w:pPr>
    </w:p>
    <w:p w14:paraId="2AF87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80F0A4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40A3B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7A80A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34B1EDDA"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8FE8635"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76F7A1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AAABDB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33CB94C"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B9D6BB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139C31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FFE160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019F1D9A"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03F4C86" w14:textId="77777777" w:rsidR="000270D8" w:rsidRDefault="009C6E8B" w:rsidP="000270D8">
      <w:pPr>
        <w:pStyle w:val="11"/>
        <w:spacing w:beforeLines="20" w:before="48"/>
        <w:ind w:left="1219" w:hanging="266"/>
        <w:textDirection w:val="lrTb"/>
        <w:rPr>
          <w:rFonts w:eastAsia="標楷體"/>
          <w:sz w:val="32"/>
          <w:szCs w:val="32"/>
        </w:rPr>
      </w:pPr>
      <w:r w:rsidRPr="00450759">
        <w:rPr>
          <w:rFonts w:eastAsia="標楷體"/>
          <w:noProof/>
          <w:sz w:val="40"/>
          <w:szCs w:val="40"/>
        </w:rPr>
        <w:lastRenderedPageBreak/>
        <mc:AlternateContent>
          <mc:Choice Requires="wps">
            <w:drawing>
              <wp:anchor distT="0" distB="0" distL="114300" distR="114300" simplePos="0" relativeHeight="251828736" behindDoc="1" locked="0" layoutInCell="1" allowOverlap="1" wp14:anchorId="55CDFD2C" wp14:editId="57A54225">
                <wp:simplePos x="0" y="0"/>
                <wp:positionH relativeFrom="margin">
                  <wp:align>right</wp:align>
                </wp:positionH>
                <wp:positionV relativeFrom="paragraph">
                  <wp:posOffset>9525</wp:posOffset>
                </wp:positionV>
                <wp:extent cx="5518800" cy="5248275"/>
                <wp:effectExtent l="0" t="0" r="5715" b="9525"/>
                <wp:wrapNone/>
                <wp:docPr id="6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2482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F769B4D" w14:textId="45F06BCC" w:rsidR="0053158B" w:rsidRDefault="0053158B" w:rsidP="00755923">
                            <w:pPr>
                              <w:pStyle w:val="11"/>
                              <w:spacing w:beforeLines="20" w:before="48"/>
                              <w:ind w:left="1219" w:firstLine="0"/>
                              <w:textDirection w:val="lrTb"/>
                              <w:rPr>
                                <w:rFonts w:eastAsia="標楷體"/>
                                <w:sz w:val="32"/>
                                <w:szCs w:val="32"/>
                              </w:rPr>
                            </w:pPr>
                            <w:r w:rsidRPr="0071257F">
                              <w:rPr>
                                <w:rFonts w:eastAsia="標楷體"/>
                                <w:sz w:val="32"/>
                                <w:szCs w:val="32"/>
                              </w:rPr>
                              <w:t>三級預防等保護服務相關業務</w:t>
                            </w:r>
                            <w:r w:rsidRPr="00243FD9">
                              <w:rPr>
                                <w:rFonts w:eastAsia="標楷體" w:hint="eastAsia"/>
                                <w:sz w:val="32"/>
                                <w:szCs w:val="32"/>
                              </w:rPr>
                              <w:t>4</w:t>
                            </w:r>
                            <w:r w:rsidRPr="00243FD9">
                              <w:rPr>
                                <w:rFonts w:eastAsia="標楷體"/>
                                <w:sz w:val="32"/>
                                <w:szCs w:val="32"/>
                              </w:rPr>
                              <w:t>.5</w:t>
                            </w:r>
                            <w:r w:rsidRPr="0071257F">
                              <w:rPr>
                                <w:rFonts w:eastAsia="標楷體"/>
                                <w:sz w:val="32"/>
                                <w:szCs w:val="32"/>
                              </w:rPr>
                              <w:t>億元</w:t>
                            </w:r>
                            <w:r>
                              <w:rPr>
                                <w:rFonts w:eastAsia="標楷體" w:hint="eastAsia"/>
                                <w:sz w:val="32"/>
                                <w:szCs w:val="32"/>
                              </w:rPr>
                              <w:t>；</w:t>
                            </w:r>
                            <w:r w:rsidRPr="00EE2C30">
                              <w:rPr>
                                <w:rFonts w:eastAsia="標楷體"/>
                                <w:color w:val="000000"/>
                                <w:sz w:val="32"/>
                                <w:szCs w:val="32"/>
                              </w:rPr>
                              <w:t>原住民族綜合發展基金辦理</w:t>
                            </w:r>
                            <w:r w:rsidRPr="00EE2C30">
                              <w:rPr>
                                <w:rFonts w:eastAsia="標楷體" w:hint="eastAsia"/>
                                <w:color w:val="000000"/>
                                <w:sz w:val="32"/>
                                <w:szCs w:val="32"/>
                              </w:rPr>
                              <w:t>建構原住民族家庭支持系統計畫</w:t>
                            </w:r>
                            <w:r w:rsidRPr="00243FD9">
                              <w:rPr>
                                <w:rFonts w:eastAsia="標楷體" w:hint="eastAsia"/>
                                <w:sz w:val="32"/>
                                <w:szCs w:val="32"/>
                              </w:rPr>
                              <w:t>1.</w:t>
                            </w:r>
                            <w:r w:rsidRPr="00243FD9">
                              <w:rPr>
                                <w:rFonts w:eastAsia="標楷體"/>
                                <w:sz w:val="32"/>
                                <w:szCs w:val="32"/>
                              </w:rPr>
                              <w:t>1</w:t>
                            </w:r>
                            <w:r w:rsidRPr="00EE2C30">
                              <w:rPr>
                                <w:rFonts w:eastAsia="標楷體"/>
                                <w:color w:val="000000"/>
                                <w:sz w:val="32"/>
                                <w:szCs w:val="32"/>
                              </w:rPr>
                              <w:t>億元</w:t>
                            </w:r>
                            <w:r w:rsidRPr="00EE2C30">
                              <w:rPr>
                                <w:rFonts w:eastAsia="標楷體" w:hint="eastAsia"/>
                                <w:color w:val="000000"/>
                                <w:sz w:val="32"/>
                                <w:szCs w:val="32"/>
                              </w:rPr>
                              <w:t>，</w:t>
                            </w:r>
                            <w:r>
                              <w:rPr>
                                <w:rFonts w:eastAsia="標楷體" w:hint="eastAsia"/>
                                <w:color w:val="000000"/>
                                <w:sz w:val="32"/>
                                <w:szCs w:val="32"/>
                              </w:rPr>
                              <w:t>強化社會安全</w:t>
                            </w:r>
                            <w:r w:rsidRPr="00EE2C30">
                              <w:rPr>
                                <w:rFonts w:eastAsia="標楷體" w:hint="eastAsia"/>
                                <w:color w:val="000000"/>
                                <w:sz w:val="32"/>
                                <w:szCs w:val="32"/>
                              </w:rPr>
                              <w:t>照顧</w:t>
                            </w:r>
                            <w:r>
                              <w:rPr>
                                <w:rFonts w:eastAsia="標楷體" w:hint="eastAsia"/>
                                <w:color w:val="000000"/>
                                <w:sz w:val="32"/>
                                <w:szCs w:val="32"/>
                              </w:rPr>
                              <w:t>網絡</w:t>
                            </w:r>
                            <w:r w:rsidRPr="00EE2C30">
                              <w:rPr>
                                <w:rFonts w:eastAsia="標楷體"/>
                                <w:color w:val="000000"/>
                                <w:sz w:val="32"/>
                                <w:szCs w:val="32"/>
                              </w:rPr>
                              <w:t>。</w:t>
                            </w:r>
                          </w:p>
                          <w:p w14:paraId="01C78C18" w14:textId="493C8EBC" w:rsidR="0097170B" w:rsidRPr="00564BDE" w:rsidRDefault="0097170B" w:rsidP="00755923">
                            <w:pPr>
                              <w:pStyle w:val="11"/>
                              <w:spacing w:beforeLines="20" w:before="48"/>
                              <w:ind w:left="1247" w:hanging="255"/>
                              <w:textDirection w:val="lrTb"/>
                              <w:rPr>
                                <w:rFonts w:eastAsia="標楷體"/>
                                <w:sz w:val="32"/>
                                <w:szCs w:val="32"/>
                              </w:rPr>
                            </w:pPr>
                            <w:r>
                              <w:rPr>
                                <w:rFonts w:eastAsia="標楷體"/>
                                <w:sz w:val="32"/>
                                <w:szCs w:val="32"/>
                              </w:rPr>
                              <w:t>6</w:t>
                            </w:r>
                            <w:r>
                              <w:rPr>
                                <w:rFonts w:eastAsia="標楷體" w:hint="eastAsia"/>
                                <w:sz w:val="32"/>
                                <w:szCs w:val="32"/>
                              </w:rPr>
                              <w:t>.</w:t>
                            </w:r>
                            <w:r>
                              <w:rPr>
                                <w:rFonts w:eastAsia="標楷體" w:hint="eastAsia"/>
                                <w:sz w:val="32"/>
                                <w:szCs w:val="32"/>
                              </w:rPr>
                              <w:t>就業安定基金協助</w:t>
                            </w:r>
                            <w:r w:rsidRPr="00593068">
                              <w:rPr>
                                <w:rFonts w:eastAsia="標楷體" w:hint="eastAsia"/>
                                <w:sz w:val="32"/>
                                <w:szCs w:val="32"/>
                              </w:rPr>
                              <w:t>青年</w:t>
                            </w:r>
                            <w:r>
                              <w:rPr>
                                <w:rFonts w:eastAsia="標楷體" w:hint="eastAsia"/>
                                <w:sz w:val="32"/>
                                <w:szCs w:val="32"/>
                              </w:rPr>
                              <w:t>發展</w:t>
                            </w:r>
                            <w:r>
                              <w:rPr>
                                <w:rFonts w:eastAsia="標楷體" w:hint="eastAsia"/>
                                <w:sz w:val="32"/>
                                <w:szCs w:val="32"/>
                              </w:rPr>
                              <w:t>4</w:t>
                            </w:r>
                            <w:r w:rsidR="0043515B">
                              <w:rPr>
                                <w:rFonts w:eastAsia="標楷體"/>
                                <w:sz w:val="32"/>
                                <w:szCs w:val="32"/>
                              </w:rPr>
                              <w:t>7</w:t>
                            </w:r>
                            <w:r w:rsidR="007264F0">
                              <w:rPr>
                                <w:rFonts w:eastAsia="標楷體"/>
                                <w:sz w:val="32"/>
                                <w:szCs w:val="32"/>
                              </w:rPr>
                              <w:t>.</w:t>
                            </w:r>
                            <w:r w:rsidR="0043515B">
                              <w:rPr>
                                <w:rFonts w:eastAsia="標楷體"/>
                                <w:sz w:val="32"/>
                                <w:szCs w:val="32"/>
                              </w:rPr>
                              <w:t>2</w:t>
                            </w:r>
                            <w:r>
                              <w:rPr>
                                <w:rFonts w:eastAsia="標楷體" w:hint="eastAsia"/>
                                <w:sz w:val="32"/>
                                <w:szCs w:val="32"/>
                              </w:rPr>
                              <w:t>億元；行政院國家發展基金、中小企業發展基金及</w:t>
                            </w:r>
                            <w:r w:rsidRPr="00FA0998">
                              <w:rPr>
                                <w:rFonts w:eastAsia="標楷體" w:hint="eastAsia"/>
                                <w:sz w:val="32"/>
                                <w:szCs w:val="32"/>
                              </w:rPr>
                              <w:t>農業發展基金</w:t>
                            </w:r>
                            <w:r>
                              <w:rPr>
                                <w:rFonts w:eastAsia="標楷體" w:hint="eastAsia"/>
                                <w:sz w:val="32"/>
                                <w:szCs w:val="32"/>
                              </w:rPr>
                              <w:t>辦理</w:t>
                            </w:r>
                            <w:r w:rsidRPr="001851C9">
                              <w:rPr>
                                <w:rFonts w:eastAsia="標楷體" w:hint="eastAsia"/>
                                <w:sz w:val="32"/>
                                <w:szCs w:val="32"/>
                              </w:rPr>
                              <w:t>貸款利</w:t>
                            </w:r>
                            <w:r>
                              <w:rPr>
                                <w:rFonts w:eastAsia="標楷體" w:hint="eastAsia"/>
                                <w:sz w:val="32"/>
                                <w:szCs w:val="32"/>
                              </w:rPr>
                              <w:t>息</w:t>
                            </w:r>
                            <w:r w:rsidRPr="001851C9">
                              <w:rPr>
                                <w:rFonts w:eastAsia="標楷體" w:hint="eastAsia"/>
                                <w:sz w:val="32"/>
                                <w:szCs w:val="32"/>
                              </w:rPr>
                              <w:t>補貼</w:t>
                            </w:r>
                            <w:r>
                              <w:rPr>
                                <w:rFonts w:eastAsia="標楷體" w:hint="eastAsia"/>
                                <w:sz w:val="32"/>
                                <w:szCs w:val="32"/>
                              </w:rPr>
                              <w:t>1</w:t>
                            </w:r>
                            <w:r>
                              <w:rPr>
                                <w:rFonts w:eastAsia="標楷體"/>
                                <w:sz w:val="32"/>
                                <w:szCs w:val="32"/>
                              </w:rPr>
                              <w:t>2.2</w:t>
                            </w:r>
                            <w:r w:rsidRPr="001851C9">
                              <w:rPr>
                                <w:rFonts w:eastAsia="標楷體" w:hint="eastAsia"/>
                                <w:sz w:val="32"/>
                                <w:szCs w:val="32"/>
                              </w:rPr>
                              <w:t>億元，</w:t>
                            </w:r>
                            <w:r>
                              <w:rPr>
                                <w:rFonts w:eastAsia="標楷體" w:hint="eastAsia"/>
                                <w:sz w:val="32"/>
                                <w:szCs w:val="32"/>
                              </w:rPr>
                              <w:t>以協助青年創業。</w:t>
                            </w:r>
                          </w:p>
                          <w:p w14:paraId="5F5638D4" w14:textId="4C46F9A7" w:rsidR="0097170B" w:rsidRDefault="0097170B" w:rsidP="00755923">
                            <w:pPr>
                              <w:pStyle w:val="11"/>
                              <w:spacing w:beforeLines="20" w:before="48"/>
                              <w:ind w:left="1247" w:hanging="255"/>
                              <w:textDirection w:val="lrTb"/>
                              <w:rPr>
                                <w:rFonts w:eastAsia="標楷體"/>
                                <w:color w:val="FF0000"/>
                                <w:sz w:val="32"/>
                                <w:szCs w:val="32"/>
                              </w:rPr>
                            </w:pPr>
                            <w:r>
                              <w:rPr>
                                <w:rFonts w:eastAsia="標楷體"/>
                                <w:sz w:val="32"/>
                                <w:szCs w:val="32"/>
                              </w:rPr>
                              <w:t>7</w:t>
                            </w:r>
                            <w:r w:rsidRPr="00386050">
                              <w:rPr>
                                <w:rFonts w:eastAsia="標楷體"/>
                                <w:sz w:val="32"/>
                                <w:szCs w:val="32"/>
                              </w:rPr>
                              <w:t>.</w:t>
                            </w:r>
                            <w:r w:rsidRPr="00386050">
                              <w:rPr>
                                <w:rFonts w:eastAsia="標楷體" w:hint="eastAsia"/>
                                <w:sz w:val="32"/>
                                <w:szCs w:val="32"/>
                              </w:rPr>
                              <w:t>就業安定基金及勞工保險局</w:t>
                            </w:r>
                            <w:r>
                              <w:rPr>
                                <w:rFonts w:eastAsia="標楷體" w:hint="eastAsia"/>
                                <w:sz w:val="32"/>
                                <w:szCs w:val="32"/>
                              </w:rPr>
                              <w:t>作業基金</w:t>
                            </w:r>
                            <w:r w:rsidRPr="00386050">
                              <w:rPr>
                                <w:rFonts w:eastAsia="標楷體" w:hint="eastAsia"/>
                                <w:sz w:val="32"/>
                                <w:szCs w:val="32"/>
                              </w:rPr>
                              <w:t>辦理</w:t>
                            </w:r>
                            <w:r w:rsidRPr="00CE5DB3">
                              <w:rPr>
                                <w:rFonts w:eastAsia="標楷體" w:hint="eastAsia"/>
                                <w:sz w:val="32"/>
                                <w:szCs w:val="32"/>
                              </w:rPr>
                              <w:t>身心障礙者</w:t>
                            </w:r>
                            <w:r w:rsidRPr="00386050">
                              <w:rPr>
                                <w:rFonts w:eastAsia="標楷體" w:hint="eastAsia"/>
                                <w:sz w:val="32"/>
                                <w:szCs w:val="32"/>
                              </w:rPr>
                              <w:t>、</w:t>
                            </w:r>
                            <w:r w:rsidRPr="00CE5DB3">
                              <w:rPr>
                                <w:rFonts w:eastAsia="標楷體" w:hint="eastAsia"/>
                                <w:sz w:val="32"/>
                                <w:szCs w:val="32"/>
                              </w:rPr>
                              <w:t>特定對象及弱勢者就業訓練</w:t>
                            </w:r>
                            <w:r w:rsidRPr="00386050">
                              <w:rPr>
                                <w:rFonts w:eastAsia="標楷體" w:hint="eastAsia"/>
                                <w:sz w:val="32"/>
                                <w:szCs w:val="32"/>
                              </w:rPr>
                              <w:t>，與提升職業安全衛生計畫</w:t>
                            </w:r>
                            <w:r w:rsidRPr="00386050">
                              <w:rPr>
                                <w:rFonts w:eastAsia="標楷體"/>
                                <w:sz w:val="32"/>
                                <w:szCs w:val="32"/>
                              </w:rPr>
                              <w:t>等</w:t>
                            </w:r>
                            <w:r>
                              <w:rPr>
                                <w:rFonts w:eastAsia="標楷體" w:hint="eastAsia"/>
                                <w:sz w:val="32"/>
                                <w:szCs w:val="32"/>
                              </w:rPr>
                              <w:t>2</w:t>
                            </w:r>
                            <w:r>
                              <w:rPr>
                                <w:rFonts w:eastAsia="標楷體"/>
                                <w:sz w:val="32"/>
                                <w:szCs w:val="32"/>
                              </w:rPr>
                              <w:t>3.2</w:t>
                            </w:r>
                            <w:r w:rsidRPr="00386050">
                              <w:rPr>
                                <w:rFonts w:eastAsia="標楷體"/>
                                <w:sz w:val="32"/>
                                <w:szCs w:val="32"/>
                              </w:rPr>
                              <w:t>億元</w:t>
                            </w:r>
                            <w:r w:rsidRPr="00386050">
                              <w:rPr>
                                <w:rFonts w:eastAsia="標楷體" w:hint="eastAsia"/>
                                <w:sz w:val="32"/>
                                <w:szCs w:val="32"/>
                              </w:rPr>
                              <w:t>；</w:t>
                            </w:r>
                            <w:r w:rsidRPr="00386050">
                              <w:rPr>
                                <w:rFonts w:eastAsia="標楷體"/>
                                <w:sz w:val="32"/>
                                <w:szCs w:val="32"/>
                              </w:rPr>
                              <w:t>原住民族綜合發展基金</w:t>
                            </w:r>
                            <w:r w:rsidRPr="00386050">
                              <w:rPr>
                                <w:rFonts w:eastAsia="標楷體" w:hint="eastAsia"/>
                                <w:sz w:val="32"/>
                                <w:szCs w:val="32"/>
                              </w:rPr>
                              <w:t>補助地方政府辦理原住民族特定對象及團體意外險</w:t>
                            </w:r>
                            <w:r w:rsidRPr="00243FD9">
                              <w:rPr>
                                <w:rFonts w:eastAsia="標楷體" w:hint="eastAsia"/>
                                <w:sz w:val="32"/>
                                <w:szCs w:val="32"/>
                              </w:rPr>
                              <w:t>0.8</w:t>
                            </w:r>
                            <w:r w:rsidRPr="00386050">
                              <w:rPr>
                                <w:rFonts w:eastAsia="標楷體" w:hint="eastAsia"/>
                                <w:sz w:val="32"/>
                                <w:szCs w:val="32"/>
                              </w:rPr>
                              <w:t>億元</w:t>
                            </w:r>
                            <w:r>
                              <w:rPr>
                                <w:rFonts w:eastAsia="標楷體" w:hint="eastAsia"/>
                                <w:sz w:val="32"/>
                                <w:szCs w:val="32"/>
                              </w:rPr>
                              <w:t>，</w:t>
                            </w:r>
                            <w:r w:rsidRPr="00386050">
                              <w:rPr>
                                <w:rFonts w:eastAsia="標楷體"/>
                                <w:sz w:val="32"/>
                                <w:szCs w:val="32"/>
                              </w:rPr>
                              <w:t>以</w:t>
                            </w:r>
                            <w:r>
                              <w:rPr>
                                <w:rFonts w:eastAsia="標楷體" w:hint="eastAsia"/>
                                <w:sz w:val="32"/>
                                <w:szCs w:val="32"/>
                              </w:rPr>
                              <w:t>保障勞工及原住民族權益。</w:t>
                            </w:r>
                          </w:p>
                          <w:p w14:paraId="09CEFB22" w14:textId="25B464CA" w:rsidR="0097170B" w:rsidRPr="0071257F" w:rsidRDefault="0097170B" w:rsidP="00755923">
                            <w:pPr>
                              <w:pStyle w:val="11"/>
                              <w:spacing w:beforeLines="20" w:before="48"/>
                              <w:ind w:left="1247" w:hanging="255"/>
                              <w:rPr>
                                <w:rFonts w:eastAsia="標楷體"/>
                                <w:sz w:val="32"/>
                                <w:szCs w:val="32"/>
                              </w:rPr>
                            </w:pPr>
                            <w:r>
                              <w:rPr>
                                <w:rFonts w:eastAsia="標楷體"/>
                                <w:sz w:val="32"/>
                                <w:szCs w:val="32"/>
                              </w:rPr>
                              <w:t>8</w:t>
                            </w:r>
                            <w:r w:rsidRPr="0071257F">
                              <w:rPr>
                                <w:rFonts w:eastAsia="標楷體"/>
                                <w:sz w:val="32"/>
                                <w:szCs w:val="32"/>
                              </w:rPr>
                              <w:t>.</w:t>
                            </w:r>
                            <w:r w:rsidRPr="0071257F">
                              <w:rPr>
                                <w:rFonts w:eastAsia="標楷體"/>
                                <w:sz w:val="32"/>
                                <w:szCs w:val="32"/>
                              </w:rPr>
                              <w:t>運動發展基金辦理運動人才發掘、培訓及照顧，與運動訓練環境改善等</w:t>
                            </w:r>
                            <w:r w:rsidRPr="00243FD9">
                              <w:rPr>
                                <w:rFonts w:eastAsia="標楷體"/>
                                <w:sz w:val="32"/>
                                <w:szCs w:val="32"/>
                              </w:rPr>
                              <w:t>68.</w:t>
                            </w:r>
                            <w:r w:rsidRPr="00243FD9">
                              <w:rPr>
                                <w:rFonts w:eastAsia="標楷體" w:hint="eastAsia"/>
                                <w:sz w:val="32"/>
                                <w:szCs w:val="32"/>
                              </w:rPr>
                              <w:t>8</w:t>
                            </w:r>
                            <w:r w:rsidRPr="0071257F">
                              <w:rPr>
                                <w:rFonts w:eastAsia="標楷體"/>
                                <w:sz w:val="32"/>
                                <w:szCs w:val="32"/>
                              </w:rPr>
                              <w:t>億元，以</w:t>
                            </w:r>
                            <w:r>
                              <w:rPr>
                                <w:rFonts w:eastAsia="標楷體" w:hint="eastAsia"/>
                                <w:sz w:val="32"/>
                                <w:szCs w:val="32"/>
                              </w:rPr>
                              <w:t>健全運動產業環境，推升體育運動發展。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FD2C" id="_x0000_s1123" type="#_x0000_t202" style="position:absolute;left:0;text-align:left;margin-left:383.35pt;margin-top:.75pt;width:434.55pt;height:413.25pt;z-index:-25148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" fillcolor="#e6eed6" stroked="f">
                <v:fill color2="window" colors="0 #e6eed6;56361f window" focus="100%" type="gradient"/>
                <v:textbox>
                  <w:txbxContent>
                    <w:p w14:paraId="3F769B4D" w14:textId="45F06BCC" w:rsidR="0053158B" w:rsidRDefault="0053158B" w:rsidP="00755923">
                      <w:pPr>
                        <w:pStyle w:val="11"/>
                        <w:spacing w:beforeLines="20" w:before="48"/>
                        <w:ind w:left="1219" w:firstLine="0"/>
                        <w:textDirection w:val="lrTb"/>
                        <w:rPr>
                          <w:rFonts w:eastAsia="標楷體"/>
                          <w:sz w:val="32"/>
                          <w:szCs w:val="32"/>
                        </w:rPr>
                      </w:pPr>
                      <w:r w:rsidRPr="0071257F">
                        <w:rPr>
                          <w:rFonts w:eastAsia="標楷體"/>
                          <w:sz w:val="32"/>
                          <w:szCs w:val="32"/>
                        </w:rPr>
                        <w:t>三級預防等保護服務相關業務</w:t>
                      </w:r>
                      <w:r w:rsidRPr="00243FD9">
                        <w:rPr>
                          <w:rFonts w:eastAsia="標楷體" w:hint="eastAsia"/>
                          <w:sz w:val="32"/>
                          <w:szCs w:val="32"/>
                        </w:rPr>
                        <w:t>4</w:t>
                      </w:r>
                      <w:r w:rsidRPr="00243FD9">
                        <w:rPr>
                          <w:rFonts w:eastAsia="標楷體"/>
                          <w:sz w:val="32"/>
                          <w:szCs w:val="32"/>
                        </w:rPr>
                        <w:t>.5</w:t>
                      </w:r>
                      <w:r w:rsidRPr="0071257F">
                        <w:rPr>
                          <w:rFonts w:eastAsia="標楷體"/>
                          <w:sz w:val="32"/>
                          <w:szCs w:val="32"/>
                        </w:rPr>
                        <w:t>億元</w:t>
                      </w:r>
                      <w:r>
                        <w:rPr>
                          <w:rFonts w:eastAsia="標楷體" w:hint="eastAsia"/>
                          <w:sz w:val="32"/>
                          <w:szCs w:val="32"/>
                        </w:rPr>
                        <w:t>；</w:t>
                      </w:r>
                      <w:r w:rsidRPr="00EE2C30">
                        <w:rPr>
                          <w:rFonts w:eastAsia="標楷體"/>
                          <w:color w:val="000000"/>
                          <w:sz w:val="32"/>
                          <w:szCs w:val="32"/>
                        </w:rPr>
                        <w:t>原住民族綜合發展基金辦理</w:t>
                      </w:r>
                      <w:r w:rsidRPr="00EE2C30">
                        <w:rPr>
                          <w:rFonts w:eastAsia="標楷體" w:hint="eastAsia"/>
                          <w:color w:val="000000"/>
                          <w:sz w:val="32"/>
                          <w:szCs w:val="32"/>
                        </w:rPr>
                        <w:t>建構原住民族家庭支持系統計畫</w:t>
                      </w:r>
                      <w:r w:rsidRPr="00243FD9">
                        <w:rPr>
                          <w:rFonts w:eastAsia="標楷體" w:hint="eastAsia"/>
                          <w:sz w:val="32"/>
                          <w:szCs w:val="32"/>
                        </w:rPr>
                        <w:t>1.</w:t>
                      </w:r>
                      <w:r w:rsidRPr="00243FD9">
                        <w:rPr>
                          <w:rFonts w:eastAsia="標楷體"/>
                          <w:sz w:val="32"/>
                          <w:szCs w:val="32"/>
                        </w:rPr>
                        <w:t>1</w:t>
                      </w:r>
                      <w:r w:rsidRPr="00EE2C30">
                        <w:rPr>
                          <w:rFonts w:eastAsia="標楷體"/>
                          <w:color w:val="000000"/>
                          <w:sz w:val="32"/>
                          <w:szCs w:val="32"/>
                        </w:rPr>
                        <w:t>億元</w:t>
                      </w:r>
                      <w:r w:rsidRPr="00EE2C30">
                        <w:rPr>
                          <w:rFonts w:eastAsia="標楷體" w:hint="eastAsia"/>
                          <w:color w:val="000000"/>
                          <w:sz w:val="32"/>
                          <w:szCs w:val="32"/>
                        </w:rPr>
                        <w:t>，</w:t>
                      </w:r>
                      <w:r>
                        <w:rPr>
                          <w:rFonts w:eastAsia="標楷體" w:hint="eastAsia"/>
                          <w:color w:val="000000"/>
                          <w:sz w:val="32"/>
                          <w:szCs w:val="32"/>
                        </w:rPr>
                        <w:t>強化社會安全</w:t>
                      </w:r>
                      <w:r w:rsidRPr="00EE2C30">
                        <w:rPr>
                          <w:rFonts w:eastAsia="標楷體" w:hint="eastAsia"/>
                          <w:color w:val="000000"/>
                          <w:sz w:val="32"/>
                          <w:szCs w:val="32"/>
                        </w:rPr>
                        <w:t>照顧</w:t>
                      </w:r>
                      <w:r>
                        <w:rPr>
                          <w:rFonts w:eastAsia="標楷體" w:hint="eastAsia"/>
                          <w:color w:val="000000"/>
                          <w:sz w:val="32"/>
                          <w:szCs w:val="32"/>
                        </w:rPr>
                        <w:t>網絡</w:t>
                      </w:r>
                      <w:r w:rsidRPr="00EE2C30">
                        <w:rPr>
                          <w:rFonts w:eastAsia="標楷體"/>
                          <w:color w:val="000000"/>
                          <w:sz w:val="32"/>
                          <w:szCs w:val="32"/>
                        </w:rPr>
                        <w:t>。</w:t>
                      </w:r>
                    </w:p>
                    <w:p w14:paraId="01C78C18" w14:textId="493C8EBC" w:rsidR="0097170B" w:rsidRPr="00564BDE" w:rsidRDefault="0097170B" w:rsidP="00755923">
                      <w:pPr>
                        <w:pStyle w:val="11"/>
                        <w:spacing w:beforeLines="20" w:before="48"/>
                        <w:ind w:left="1247" w:hanging="255"/>
                        <w:textDirection w:val="lrTb"/>
                        <w:rPr>
                          <w:rFonts w:eastAsia="標楷體"/>
                          <w:sz w:val="32"/>
                          <w:szCs w:val="32"/>
                        </w:rPr>
                      </w:pPr>
                      <w:r>
                        <w:rPr>
                          <w:rFonts w:eastAsia="標楷體"/>
                          <w:sz w:val="32"/>
                          <w:szCs w:val="32"/>
                        </w:rPr>
                        <w:t>6</w:t>
                      </w:r>
                      <w:r>
                        <w:rPr>
                          <w:rFonts w:eastAsia="標楷體" w:hint="eastAsia"/>
                          <w:sz w:val="32"/>
                          <w:szCs w:val="32"/>
                        </w:rPr>
                        <w:t>.</w:t>
                      </w:r>
                      <w:r>
                        <w:rPr>
                          <w:rFonts w:eastAsia="標楷體" w:hint="eastAsia"/>
                          <w:sz w:val="32"/>
                          <w:szCs w:val="32"/>
                        </w:rPr>
                        <w:t>就業安定基金協助</w:t>
                      </w:r>
                      <w:r w:rsidRPr="00593068">
                        <w:rPr>
                          <w:rFonts w:eastAsia="標楷體" w:hint="eastAsia"/>
                          <w:sz w:val="32"/>
                          <w:szCs w:val="32"/>
                        </w:rPr>
                        <w:t>青年</w:t>
                      </w:r>
                      <w:r>
                        <w:rPr>
                          <w:rFonts w:eastAsia="標楷體" w:hint="eastAsia"/>
                          <w:sz w:val="32"/>
                          <w:szCs w:val="32"/>
                        </w:rPr>
                        <w:t>發展</w:t>
                      </w:r>
                      <w:r>
                        <w:rPr>
                          <w:rFonts w:eastAsia="標楷體" w:hint="eastAsia"/>
                          <w:sz w:val="32"/>
                          <w:szCs w:val="32"/>
                        </w:rPr>
                        <w:t>4</w:t>
                      </w:r>
                      <w:r w:rsidR="0043515B">
                        <w:rPr>
                          <w:rFonts w:eastAsia="標楷體"/>
                          <w:sz w:val="32"/>
                          <w:szCs w:val="32"/>
                        </w:rPr>
                        <w:t>7</w:t>
                      </w:r>
                      <w:r w:rsidR="007264F0">
                        <w:rPr>
                          <w:rFonts w:eastAsia="標楷體"/>
                          <w:sz w:val="32"/>
                          <w:szCs w:val="32"/>
                        </w:rPr>
                        <w:t>.</w:t>
                      </w:r>
                      <w:r w:rsidR="0043515B">
                        <w:rPr>
                          <w:rFonts w:eastAsia="標楷體"/>
                          <w:sz w:val="32"/>
                          <w:szCs w:val="32"/>
                        </w:rPr>
                        <w:t>2</w:t>
                      </w:r>
                      <w:r>
                        <w:rPr>
                          <w:rFonts w:eastAsia="標楷體" w:hint="eastAsia"/>
                          <w:sz w:val="32"/>
                          <w:szCs w:val="32"/>
                        </w:rPr>
                        <w:t>億元；行政院國家發展基金、中小企業發展基金及</w:t>
                      </w:r>
                      <w:r w:rsidRPr="00FA0998">
                        <w:rPr>
                          <w:rFonts w:eastAsia="標楷體" w:hint="eastAsia"/>
                          <w:sz w:val="32"/>
                          <w:szCs w:val="32"/>
                        </w:rPr>
                        <w:t>農業發展基金</w:t>
                      </w:r>
                      <w:r>
                        <w:rPr>
                          <w:rFonts w:eastAsia="標楷體" w:hint="eastAsia"/>
                          <w:sz w:val="32"/>
                          <w:szCs w:val="32"/>
                        </w:rPr>
                        <w:t>辦理</w:t>
                      </w:r>
                      <w:r w:rsidRPr="001851C9">
                        <w:rPr>
                          <w:rFonts w:eastAsia="標楷體" w:hint="eastAsia"/>
                          <w:sz w:val="32"/>
                          <w:szCs w:val="32"/>
                        </w:rPr>
                        <w:t>貸款利</w:t>
                      </w:r>
                      <w:r>
                        <w:rPr>
                          <w:rFonts w:eastAsia="標楷體" w:hint="eastAsia"/>
                          <w:sz w:val="32"/>
                          <w:szCs w:val="32"/>
                        </w:rPr>
                        <w:t>息</w:t>
                      </w:r>
                      <w:r w:rsidRPr="001851C9">
                        <w:rPr>
                          <w:rFonts w:eastAsia="標楷體" w:hint="eastAsia"/>
                          <w:sz w:val="32"/>
                          <w:szCs w:val="32"/>
                        </w:rPr>
                        <w:t>補貼</w:t>
                      </w:r>
                      <w:r>
                        <w:rPr>
                          <w:rFonts w:eastAsia="標楷體" w:hint="eastAsia"/>
                          <w:sz w:val="32"/>
                          <w:szCs w:val="32"/>
                        </w:rPr>
                        <w:t>1</w:t>
                      </w:r>
                      <w:r>
                        <w:rPr>
                          <w:rFonts w:eastAsia="標楷體"/>
                          <w:sz w:val="32"/>
                          <w:szCs w:val="32"/>
                        </w:rPr>
                        <w:t>2.2</w:t>
                      </w:r>
                      <w:r w:rsidRPr="001851C9">
                        <w:rPr>
                          <w:rFonts w:eastAsia="標楷體" w:hint="eastAsia"/>
                          <w:sz w:val="32"/>
                          <w:szCs w:val="32"/>
                        </w:rPr>
                        <w:t>億元，</w:t>
                      </w:r>
                      <w:r>
                        <w:rPr>
                          <w:rFonts w:eastAsia="標楷體" w:hint="eastAsia"/>
                          <w:sz w:val="32"/>
                          <w:szCs w:val="32"/>
                        </w:rPr>
                        <w:t>以協助青年創業。</w:t>
                      </w:r>
                    </w:p>
                    <w:p w14:paraId="5F5638D4" w14:textId="4C46F9A7" w:rsidR="0097170B" w:rsidRDefault="0097170B" w:rsidP="00755923">
                      <w:pPr>
                        <w:pStyle w:val="11"/>
                        <w:spacing w:beforeLines="20" w:before="48"/>
                        <w:ind w:left="1247" w:hanging="255"/>
                        <w:textDirection w:val="lrTb"/>
                        <w:rPr>
                          <w:rFonts w:eastAsia="標楷體"/>
                          <w:color w:val="FF0000"/>
                          <w:sz w:val="32"/>
                          <w:szCs w:val="32"/>
                        </w:rPr>
                      </w:pPr>
                      <w:r>
                        <w:rPr>
                          <w:rFonts w:eastAsia="標楷體"/>
                          <w:sz w:val="32"/>
                          <w:szCs w:val="32"/>
                        </w:rPr>
                        <w:t>7</w:t>
                      </w:r>
                      <w:r w:rsidRPr="00386050">
                        <w:rPr>
                          <w:rFonts w:eastAsia="標楷體"/>
                          <w:sz w:val="32"/>
                          <w:szCs w:val="32"/>
                        </w:rPr>
                        <w:t>.</w:t>
                      </w:r>
                      <w:r w:rsidRPr="00386050">
                        <w:rPr>
                          <w:rFonts w:eastAsia="標楷體" w:hint="eastAsia"/>
                          <w:sz w:val="32"/>
                          <w:szCs w:val="32"/>
                        </w:rPr>
                        <w:t>就業安定基金及勞工保險局</w:t>
                      </w:r>
                      <w:r>
                        <w:rPr>
                          <w:rFonts w:eastAsia="標楷體" w:hint="eastAsia"/>
                          <w:sz w:val="32"/>
                          <w:szCs w:val="32"/>
                        </w:rPr>
                        <w:t>作業基金</w:t>
                      </w:r>
                      <w:r w:rsidRPr="00386050">
                        <w:rPr>
                          <w:rFonts w:eastAsia="標楷體" w:hint="eastAsia"/>
                          <w:sz w:val="32"/>
                          <w:szCs w:val="32"/>
                        </w:rPr>
                        <w:t>辦理</w:t>
                      </w:r>
                      <w:r w:rsidRPr="00CE5DB3">
                        <w:rPr>
                          <w:rFonts w:eastAsia="標楷體" w:hint="eastAsia"/>
                          <w:sz w:val="32"/>
                          <w:szCs w:val="32"/>
                        </w:rPr>
                        <w:t>身心障礙者</w:t>
                      </w:r>
                      <w:r w:rsidRPr="00386050">
                        <w:rPr>
                          <w:rFonts w:eastAsia="標楷體" w:hint="eastAsia"/>
                          <w:sz w:val="32"/>
                          <w:szCs w:val="32"/>
                        </w:rPr>
                        <w:t>、</w:t>
                      </w:r>
                      <w:r w:rsidRPr="00CE5DB3">
                        <w:rPr>
                          <w:rFonts w:eastAsia="標楷體" w:hint="eastAsia"/>
                          <w:sz w:val="32"/>
                          <w:szCs w:val="32"/>
                        </w:rPr>
                        <w:t>特定對象及弱勢者就業訓練</w:t>
                      </w:r>
                      <w:r w:rsidRPr="00386050">
                        <w:rPr>
                          <w:rFonts w:eastAsia="標楷體" w:hint="eastAsia"/>
                          <w:sz w:val="32"/>
                          <w:szCs w:val="32"/>
                        </w:rPr>
                        <w:t>，與提升職業安全衛生計畫</w:t>
                      </w:r>
                      <w:r w:rsidRPr="00386050">
                        <w:rPr>
                          <w:rFonts w:eastAsia="標楷體"/>
                          <w:sz w:val="32"/>
                          <w:szCs w:val="32"/>
                        </w:rPr>
                        <w:t>等</w:t>
                      </w:r>
                      <w:r>
                        <w:rPr>
                          <w:rFonts w:eastAsia="標楷體" w:hint="eastAsia"/>
                          <w:sz w:val="32"/>
                          <w:szCs w:val="32"/>
                        </w:rPr>
                        <w:t>2</w:t>
                      </w:r>
                      <w:r>
                        <w:rPr>
                          <w:rFonts w:eastAsia="標楷體"/>
                          <w:sz w:val="32"/>
                          <w:szCs w:val="32"/>
                        </w:rPr>
                        <w:t>3.2</w:t>
                      </w:r>
                      <w:r w:rsidRPr="00386050">
                        <w:rPr>
                          <w:rFonts w:eastAsia="標楷體"/>
                          <w:sz w:val="32"/>
                          <w:szCs w:val="32"/>
                        </w:rPr>
                        <w:t>億元</w:t>
                      </w:r>
                      <w:r w:rsidRPr="00386050">
                        <w:rPr>
                          <w:rFonts w:eastAsia="標楷體" w:hint="eastAsia"/>
                          <w:sz w:val="32"/>
                          <w:szCs w:val="32"/>
                        </w:rPr>
                        <w:t>；</w:t>
                      </w:r>
                      <w:r w:rsidRPr="00386050">
                        <w:rPr>
                          <w:rFonts w:eastAsia="標楷體"/>
                          <w:sz w:val="32"/>
                          <w:szCs w:val="32"/>
                        </w:rPr>
                        <w:t>原住民族綜合發展基金</w:t>
                      </w:r>
                      <w:r w:rsidRPr="00386050">
                        <w:rPr>
                          <w:rFonts w:eastAsia="標楷體" w:hint="eastAsia"/>
                          <w:sz w:val="32"/>
                          <w:szCs w:val="32"/>
                        </w:rPr>
                        <w:t>補助地方政府辦理原住民族特定對象及團體意外險</w:t>
                      </w:r>
                      <w:r w:rsidRPr="00243FD9">
                        <w:rPr>
                          <w:rFonts w:eastAsia="標楷體" w:hint="eastAsia"/>
                          <w:sz w:val="32"/>
                          <w:szCs w:val="32"/>
                        </w:rPr>
                        <w:t>0.8</w:t>
                      </w:r>
                      <w:r w:rsidRPr="00386050">
                        <w:rPr>
                          <w:rFonts w:eastAsia="標楷體" w:hint="eastAsia"/>
                          <w:sz w:val="32"/>
                          <w:szCs w:val="32"/>
                        </w:rPr>
                        <w:t>億元</w:t>
                      </w:r>
                      <w:r>
                        <w:rPr>
                          <w:rFonts w:eastAsia="標楷體" w:hint="eastAsia"/>
                          <w:sz w:val="32"/>
                          <w:szCs w:val="32"/>
                        </w:rPr>
                        <w:t>，</w:t>
                      </w:r>
                      <w:r w:rsidRPr="00386050">
                        <w:rPr>
                          <w:rFonts w:eastAsia="標楷體"/>
                          <w:sz w:val="32"/>
                          <w:szCs w:val="32"/>
                        </w:rPr>
                        <w:t>以</w:t>
                      </w:r>
                      <w:r>
                        <w:rPr>
                          <w:rFonts w:eastAsia="標楷體" w:hint="eastAsia"/>
                          <w:sz w:val="32"/>
                          <w:szCs w:val="32"/>
                        </w:rPr>
                        <w:t>保障勞工及原住民族權益。</w:t>
                      </w:r>
                    </w:p>
                    <w:p w14:paraId="09CEFB22" w14:textId="25B464CA" w:rsidR="0097170B" w:rsidRPr="0071257F" w:rsidRDefault="0097170B" w:rsidP="00755923">
                      <w:pPr>
                        <w:pStyle w:val="11"/>
                        <w:spacing w:beforeLines="20" w:before="48"/>
                        <w:ind w:left="1247" w:hanging="255"/>
                        <w:rPr>
                          <w:rFonts w:eastAsia="標楷體"/>
                          <w:sz w:val="32"/>
                          <w:szCs w:val="32"/>
                        </w:rPr>
                      </w:pPr>
                      <w:r>
                        <w:rPr>
                          <w:rFonts w:eastAsia="標楷體"/>
                          <w:sz w:val="32"/>
                          <w:szCs w:val="32"/>
                        </w:rPr>
                        <w:t>8</w:t>
                      </w:r>
                      <w:r w:rsidRPr="0071257F">
                        <w:rPr>
                          <w:rFonts w:eastAsia="標楷體"/>
                          <w:sz w:val="32"/>
                          <w:szCs w:val="32"/>
                        </w:rPr>
                        <w:t>.</w:t>
                      </w:r>
                      <w:r w:rsidRPr="0071257F">
                        <w:rPr>
                          <w:rFonts w:eastAsia="標楷體"/>
                          <w:sz w:val="32"/>
                          <w:szCs w:val="32"/>
                        </w:rPr>
                        <w:t>運動發展基金辦理運動人才發掘、培訓及照顧，與運動訓練環境改善等</w:t>
                      </w:r>
                      <w:r w:rsidRPr="00243FD9">
                        <w:rPr>
                          <w:rFonts w:eastAsia="標楷體"/>
                          <w:sz w:val="32"/>
                          <w:szCs w:val="32"/>
                        </w:rPr>
                        <w:t>68.</w:t>
                      </w:r>
                      <w:r w:rsidRPr="00243FD9">
                        <w:rPr>
                          <w:rFonts w:eastAsia="標楷體" w:hint="eastAsia"/>
                          <w:sz w:val="32"/>
                          <w:szCs w:val="32"/>
                        </w:rPr>
                        <w:t>8</w:t>
                      </w:r>
                      <w:r w:rsidRPr="0071257F">
                        <w:rPr>
                          <w:rFonts w:eastAsia="標楷體"/>
                          <w:sz w:val="32"/>
                          <w:szCs w:val="32"/>
                        </w:rPr>
                        <w:t>億元，以</w:t>
                      </w:r>
                      <w:r>
                        <w:rPr>
                          <w:rFonts w:eastAsia="標楷體" w:hint="eastAsia"/>
                          <w:sz w:val="32"/>
                          <w:szCs w:val="32"/>
                        </w:rPr>
                        <w:t>健全運動產業環境，推升體育運動發展。</w:t>
                      </w:r>
                    </w:p>
                  </w:txbxContent>
                </v:textbox>
                <w10:wrap anchorx="margin"/>
              </v:shape>
            </w:pict>
          </mc:Fallback>
        </mc:AlternateContent>
      </w:r>
      <w:r>
        <w:rPr>
          <w:rFonts w:eastAsia="標楷體" w:hint="eastAsia"/>
          <w:sz w:val="32"/>
          <w:szCs w:val="32"/>
        </w:rPr>
        <w:t xml:space="preserve"> </w:t>
      </w:r>
    </w:p>
    <w:p w14:paraId="276797A2" w14:textId="77777777" w:rsidR="009C6E8B" w:rsidRDefault="009C6E8B" w:rsidP="000270D8">
      <w:pPr>
        <w:pStyle w:val="11"/>
        <w:spacing w:beforeLines="20" w:before="48"/>
        <w:ind w:left="1219" w:hanging="266"/>
        <w:textDirection w:val="lrTb"/>
        <w:rPr>
          <w:rFonts w:eastAsia="標楷體"/>
          <w:sz w:val="32"/>
          <w:szCs w:val="32"/>
        </w:rPr>
      </w:pPr>
    </w:p>
    <w:p w14:paraId="4C30F6D2" w14:textId="77777777" w:rsidR="009C6E8B" w:rsidRDefault="009C6E8B" w:rsidP="000270D8">
      <w:pPr>
        <w:pStyle w:val="11"/>
        <w:spacing w:beforeLines="20" w:before="48"/>
        <w:ind w:left="1219" w:hanging="266"/>
        <w:textDirection w:val="lrTb"/>
        <w:rPr>
          <w:rFonts w:eastAsia="標楷體"/>
          <w:sz w:val="32"/>
          <w:szCs w:val="32"/>
        </w:rPr>
      </w:pPr>
    </w:p>
    <w:p w14:paraId="0D79AF62" w14:textId="77777777" w:rsidR="009C6E8B" w:rsidRDefault="009C6E8B" w:rsidP="000270D8">
      <w:pPr>
        <w:pStyle w:val="11"/>
        <w:spacing w:beforeLines="20" w:before="48"/>
        <w:ind w:left="1219" w:hanging="266"/>
        <w:textDirection w:val="lrTb"/>
        <w:rPr>
          <w:rFonts w:eastAsia="標楷體"/>
          <w:sz w:val="32"/>
          <w:szCs w:val="32"/>
        </w:rPr>
      </w:pPr>
    </w:p>
    <w:p w14:paraId="1049F4F5" w14:textId="77777777" w:rsidR="009C6E8B" w:rsidRDefault="009C6E8B" w:rsidP="000270D8">
      <w:pPr>
        <w:pStyle w:val="11"/>
        <w:spacing w:beforeLines="20" w:before="48"/>
        <w:ind w:left="1219" w:hanging="266"/>
        <w:textDirection w:val="lrTb"/>
        <w:rPr>
          <w:rFonts w:eastAsia="標楷體"/>
          <w:sz w:val="32"/>
          <w:szCs w:val="32"/>
        </w:rPr>
      </w:pPr>
    </w:p>
    <w:p w14:paraId="004710E2" w14:textId="77777777" w:rsidR="009C6E8B" w:rsidRDefault="009C6E8B" w:rsidP="000270D8">
      <w:pPr>
        <w:pStyle w:val="11"/>
        <w:spacing w:beforeLines="20" w:before="48"/>
        <w:ind w:left="1219" w:hanging="266"/>
        <w:textDirection w:val="lrTb"/>
        <w:rPr>
          <w:rFonts w:eastAsia="標楷體"/>
          <w:sz w:val="32"/>
          <w:szCs w:val="32"/>
        </w:rPr>
      </w:pPr>
    </w:p>
    <w:p w14:paraId="415F5238" w14:textId="77777777" w:rsidR="009C6E8B" w:rsidRDefault="009C6E8B" w:rsidP="000270D8">
      <w:pPr>
        <w:pStyle w:val="11"/>
        <w:spacing w:beforeLines="20" w:before="48"/>
        <w:ind w:left="1219" w:hanging="266"/>
        <w:textDirection w:val="lrTb"/>
        <w:rPr>
          <w:rFonts w:eastAsia="標楷體"/>
          <w:sz w:val="32"/>
          <w:szCs w:val="32"/>
        </w:rPr>
      </w:pPr>
    </w:p>
    <w:p w14:paraId="00E1F6F4" w14:textId="77777777" w:rsidR="009C6E8B" w:rsidRDefault="009C6E8B" w:rsidP="000270D8">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 xml:space="preserve"> </w:t>
      </w:r>
    </w:p>
    <w:p w14:paraId="77CBB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4D711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1F8848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6001A1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F593EF" w14:textId="055AFDD1" w:rsidR="009C6E8B" w:rsidRDefault="002570F2"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1830784" behindDoc="1" locked="0" layoutInCell="1" allowOverlap="1" wp14:anchorId="08EBE950" wp14:editId="79E77C20">
                <wp:simplePos x="0" y="0"/>
                <wp:positionH relativeFrom="margin">
                  <wp:align>right</wp:align>
                </wp:positionH>
                <wp:positionV relativeFrom="paragraph">
                  <wp:posOffset>419735</wp:posOffset>
                </wp:positionV>
                <wp:extent cx="5518785" cy="3838575"/>
                <wp:effectExtent l="0" t="0" r="5715" b="9525"/>
                <wp:wrapNone/>
                <wp:docPr id="2150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38385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D797EC8" w14:textId="77777777" w:rsidR="0097170B" w:rsidRDefault="0097170B" w:rsidP="002900C4">
                            <w:pPr>
                              <w:pStyle w:val="af0"/>
                              <w:spacing w:beforeLines="30" w:before="72"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Pr>
                                <w:rFonts w:eastAsia="標楷體" w:hint="eastAsia"/>
                                <w:b w:val="0"/>
                                <w:spacing w:val="0"/>
                                <w:sz w:val="32"/>
                                <w:szCs w:val="32"/>
                              </w:rPr>
                              <w:t>完善</w:t>
                            </w:r>
                            <w:proofErr w:type="gramStart"/>
                            <w:r w:rsidRPr="00A3155A">
                              <w:rPr>
                                <w:rFonts w:eastAsia="標楷體" w:hint="eastAsia"/>
                                <w:b w:val="0"/>
                                <w:spacing w:val="0"/>
                                <w:sz w:val="32"/>
                                <w:szCs w:val="32"/>
                              </w:rPr>
                              <w:t>育</w:t>
                            </w:r>
                            <w:r>
                              <w:rPr>
                                <w:rFonts w:eastAsia="標楷體" w:hint="eastAsia"/>
                                <w:b w:val="0"/>
                                <w:spacing w:val="0"/>
                                <w:sz w:val="32"/>
                                <w:szCs w:val="32"/>
                              </w:rPr>
                              <w:t>才</w:t>
                            </w:r>
                            <w:r w:rsidRPr="00A3155A">
                              <w:rPr>
                                <w:rFonts w:eastAsia="標楷體" w:hint="eastAsia"/>
                                <w:b w:val="0"/>
                                <w:spacing w:val="0"/>
                                <w:sz w:val="32"/>
                                <w:szCs w:val="32"/>
                              </w:rPr>
                              <w:t>攬</w:t>
                            </w:r>
                            <w:r>
                              <w:rPr>
                                <w:rFonts w:eastAsia="標楷體" w:hint="eastAsia"/>
                                <w:b w:val="0"/>
                                <w:spacing w:val="0"/>
                                <w:sz w:val="32"/>
                                <w:szCs w:val="32"/>
                              </w:rPr>
                              <w:t>才</w:t>
                            </w:r>
                            <w:proofErr w:type="gramEnd"/>
                            <w:r w:rsidRPr="00A3155A">
                              <w:rPr>
                                <w:rFonts w:eastAsia="標楷體" w:hint="eastAsia"/>
                                <w:b w:val="0"/>
                                <w:spacing w:val="0"/>
                                <w:sz w:val="32"/>
                                <w:szCs w:val="32"/>
                              </w:rPr>
                              <w:t>，</w:t>
                            </w:r>
                            <w:r>
                              <w:rPr>
                                <w:rFonts w:eastAsia="標楷體" w:hint="eastAsia"/>
                                <w:b w:val="0"/>
                                <w:spacing w:val="0"/>
                                <w:sz w:val="32"/>
                                <w:szCs w:val="32"/>
                              </w:rPr>
                              <w:t>強化產學</w:t>
                            </w:r>
                            <w:proofErr w:type="gramStart"/>
                            <w:r>
                              <w:rPr>
                                <w:rFonts w:eastAsia="標楷體" w:hint="eastAsia"/>
                                <w:b w:val="0"/>
                                <w:spacing w:val="0"/>
                                <w:sz w:val="32"/>
                                <w:szCs w:val="32"/>
                              </w:rPr>
                              <w:t>研</w:t>
                            </w:r>
                            <w:proofErr w:type="gramEnd"/>
                            <w:r>
                              <w:rPr>
                                <w:rFonts w:eastAsia="標楷體" w:hint="eastAsia"/>
                                <w:b w:val="0"/>
                                <w:spacing w:val="0"/>
                                <w:sz w:val="32"/>
                                <w:szCs w:val="32"/>
                              </w:rPr>
                              <w:t>鏈結</w:t>
                            </w:r>
                            <w:r w:rsidRPr="00A3155A">
                              <w:rPr>
                                <w:rFonts w:eastAsia="標楷體" w:hint="eastAsia"/>
                                <w:b w:val="0"/>
                                <w:spacing w:val="0"/>
                                <w:sz w:val="32"/>
                                <w:szCs w:val="32"/>
                              </w:rPr>
                              <w:t>，推升國際競爭力</w:t>
                            </w:r>
                          </w:p>
                          <w:p w14:paraId="79019BA4" w14:textId="561C1D7D" w:rsidR="0097170B" w:rsidRPr="0071257F" w:rsidRDefault="0097170B" w:rsidP="00755923">
                            <w:pPr>
                              <w:pStyle w:val="11"/>
                              <w:spacing w:beforeLines="20" w:before="48"/>
                              <w:ind w:left="1219" w:hanging="266"/>
                              <w:rPr>
                                <w:rFonts w:eastAsia="標楷體"/>
                                <w:sz w:val="32"/>
                                <w:szCs w:val="32"/>
                              </w:rPr>
                            </w:pPr>
                            <w:r w:rsidRPr="0071257F">
                              <w:rPr>
                                <w:rFonts w:eastAsia="標楷體"/>
                                <w:sz w:val="32"/>
                                <w:szCs w:val="32"/>
                              </w:rPr>
                              <w:t>1.</w:t>
                            </w:r>
                            <w:r w:rsidRPr="0071257F">
                              <w:rPr>
                                <w:rFonts w:eastAsia="標楷體"/>
                                <w:sz w:val="32"/>
                                <w:szCs w:val="32"/>
                              </w:rPr>
                              <w:t>各國立大學校院校務基金及國立高級中等學校校務基金</w:t>
                            </w:r>
                            <w:r w:rsidR="001261F7">
                              <w:rPr>
                                <w:rFonts w:eastAsia="標楷體" w:hint="eastAsia"/>
                                <w:sz w:val="32"/>
                                <w:szCs w:val="32"/>
                              </w:rPr>
                              <w:t>辦理</w:t>
                            </w:r>
                            <w:r>
                              <w:rPr>
                                <w:rFonts w:eastAsia="標楷體" w:hint="eastAsia"/>
                                <w:sz w:val="32"/>
                                <w:szCs w:val="32"/>
                              </w:rPr>
                              <w:t>促進國家重點領域產學合作及人才培育之創新，提升研究發展成果效益，培育高階科學技術及各項產業人才，強化產業競爭力，</w:t>
                            </w:r>
                            <w:r w:rsidRPr="003965AA">
                              <w:rPr>
                                <w:rFonts w:eastAsia="標楷體" w:hint="eastAsia"/>
                                <w:sz w:val="32"/>
                                <w:szCs w:val="32"/>
                              </w:rPr>
                              <w:t>並發展學校特色，提升學習成效及教學品質</w:t>
                            </w:r>
                            <w:r>
                              <w:rPr>
                                <w:rFonts w:eastAsia="標楷體" w:hint="eastAsia"/>
                                <w:sz w:val="32"/>
                                <w:szCs w:val="32"/>
                              </w:rPr>
                              <w:t>等</w:t>
                            </w:r>
                            <w:r w:rsidRPr="00A87A1C">
                              <w:rPr>
                                <w:rFonts w:eastAsia="標楷體"/>
                                <w:sz w:val="32"/>
                                <w:szCs w:val="32"/>
                              </w:rPr>
                              <w:t>1,695.</w:t>
                            </w:r>
                            <w:r>
                              <w:rPr>
                                <w:rFonts w:eastAsia="標楷體"/>
                                <w:sz w:val="32"/>
                                <w:szCs w:val="32"/>
                              </w:rPr>
                              <w:t>9</w:t>
                            </w:r>
                            <w:r w:rsidRPr="0071257F">
                              <w:rPr>
                                <w:rFonts w:eastAsia="標楷體"/>
                                <w:sz w:val="32"/>
                                <w:szCs w:val="32"/>
                              </w:rPr>
                              <w:t>億元。</w:t>
                            </w:r>
                          </w:p>
                          <w:p w14:paraId="744300E9" w14:textId="4944329A" w:rsidR="0097170B" w:rsidRPr="00EB3E31" w:rsidRDefault="0097170B" w:rsidP="00755923">
                            <w:pPr>
                              <w:pStyle w:val="11"/>
                              <w:spacing w:beforeLines="20" w:before="48"/>
                              <w:ind w:left="1219" w:hanging="266"/>
                              <w:rPr>
                                <w:rFonts w:eastAsia="標楷體"/>
                                <w:sz w:val="32"/>
                                <w:szCs w:val="32"/>
                              </w:rPr>
                            </w:pPr>
                            <w:r w:rsidRPr="0071257F">
                              <w:rPr>
                                <w:rFonts w:eastAsia="標楷體"/>
                                <w:sz w:val="32"/>
                                <w:szCs w:val="32"/>
                              </w:rPr>
                              <w:t>2.</w:t>
                            </w:r>
                            <w:r w:rsidRPr="0071257F">
                              <w:rPr>
                                <w:rFonts w:eastAsia="標楷體"/>
                                <w:sz w:val="32"/>
                                <w:szCs w:val="32"/>
                              </w:rPr>
                              <w:t>中央研究院科學研究基金及行政院國家科學技術發展基金辦理培育</w:t>
                            </w:r>
                            <w:r>
                              <w:rPr>
                                <w:rFonts w:eastAsia="標楷體" w:hint="eastAsia"/>
                                <w:sz w:val="32"/>
                                <w:szCs w:val="32"/>
                              </w:rPr>
                              <w:t>、</w:t>
                            </w:r>
                            <w:r w:rsidRPr="0071257F">
                              <w:rPr>
                                <w:rFonts w:eastAsia="標楷體"/>
                                <w:sz w:val="32"/>
                                <w:szCs w:val="32"/>
                              </w:rPr>
                              <w:t>延攬</w:t>
                            </w:r>
                            <w:r>
                              <w:rPr>
                                <w:rFonts w:eastAsia="標楷體" w:hint="eastAsia"/>
                                <w:sz w:val="32"/>
                                <w:szCs w:val="32"/>
                              </w:rPr>
                              <w:t>及獎助</w:t>
                            </w:r>
                            <w:r w:rsidRPr="0071257F">
                              <w:rPr>
                                <w:rFonts w:eastAsia="標楷體"/>
                                <w:sz w:val="32"/>
                                <w:szCs w:val="32"/>
                              </w:rPr>
                              <w:t>科技人才等計</w:t>
                            </w:r>
                            <w:r w:rsidRPr="00C3206D">
                              <w:rPr>
                                <w:rFonts w:eastAsia="標楷體"/>
                                <w:sz w:val="32"/>
                                <w:szCs w:val="32"/>
                              </w:rPr>
                              <w:t>畫</w:t>
                            </w:r>
                            <w:r w:rsidRPr="00A87A1C">
                              <w:rPr>
                                <w:rFonts w:eastAsia="標楷體" w:hint="eastAsia"/>
                                <w:sz w:val="32"/>
                                <w:szCs w:val="32"/>
                              </w:rPr>
                              <w:t>39.</w:t>
                            </w:r>
                            <w:r w:rsidRPr="00A87A1C">
                              <w:rPr>
                                <w:rFonts w:eastAsia="標楷體"/>
                                <w:sz w:val="32"/>
                                <w:szCs w:val="32"/>
                              </w:rPr>
                              <w:t>9</w:t>
                            </w:r>
                            <w:r w:rsidRPr="0071257F">
                              <w:rPr>
                                <w:rFonts w:eastAsia="標楷體"/>
                                <w:sz w:val="32"/>
                                <w:szCs w:val="32"/>
                              </w:rPr>
                              <w:t>億元，以</w:t>
                            </w:r>
                            <w:r>
                              <w:rPr>
                                <w:rFonts w:eastAsia="標楷體" w:hint="eastAsia"/>
                                <w:sz w:val="32"/>
                                <w:szCs w:val="32"/>
                              </w:rPr>
                              <w:t>培育及延攬科技人才；</w:t>
                            </w:r>
                            <w:r w:rsidRPr="00C3206D">
                              <w:rPr>
                                <w:rFonts w:eastAsia="標楷體"/>
                                <w:sz w:val="32"/>
                                <w:szCs w:val="32"/>
                              </w:rPr>
                              <w:t>行政院國家科學技術</w:t>
                            </w:r>
                            <w:r w:rsidR="002570F2" w:rsidRPr="00AD0DB0">
                              <w:rPr>
                                <w:rFonts w:eastAsia="標楷體" w:hint="eastAsia"/>
                                <w:sz w:val="32"/>
                                <w:szCs w:val="32"/>
                              </w:rPr>
                              <w:t>發展基金辦理推動整體科技發展等計畫</w:t>
                            </w:r>
                            <w:r w:rsidR="002570F2" w:rsidRPr="00AD0DB0">
                              <w:rPr>
                                <w:rFonts w:eastAsia="標楷體" w:hint="eastAsia"/>
                                <w:sz w:val="32"/>
                                <w:szCs w:val="32"/>
                              </w:rPr>
                              <w:t>407.2</w:t>
                            </w:r>
                            <w:r w:rsidR="002570F2" w:rsidRPr="00AD0DB0">
                              <w:rPr>
                                <w:rFonts w:eastAsia="標楷體" w:hint="eastAsia"/>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BE950" id="_x0000_s1124" type="#_x0000_t202" style="position:absolute;left:0;text-align:left;margin-left:383.35pt;margin-top:33.05pt;width:434.55pt;height:302.25pt;z-index:-25148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" fillcolor="#e6eed6" stroked="f">
                <v:fill color2="window" colors="0 #e6eed6;56361f window" focus="100%" type="gradient"/>
                <v:textbox>
                  <w:txbxContent>
                    <w:p w14:paraId="3D797EC8" w14:textId="77777777" w:rsidR="0097170B" w:rsidRDefault="0097170B" w:rsidP="002900C4">
                      <w:pPr>
                        <w:pStyle w:val="af0"/>
                        <w:spacing w:beforeLines="30" w:before="72"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Pr>
                          <w:rFonts w:eastAsia="標楷體" w:hint="eastAsia"/>
                          <w:b w:val="0"/>
                          <w:spacing w:val="0"/>
                          <w:sz w:val="32"/>
                          <w:szCs w:val="32"/>
                        </w:rPr>
                        <w:t>完善</w:t>
                      </w:r>
                      <w:proofErr w:type="gramStart"/>
                      <w:r w:rsidRPr="00A3155A">
                        <w:rPr>
                          <w:rFonts w:eastAsia="標楷體" w:hint="eastAsia"/>
                          <w:b w:val="0"/>
                          <w:spacing w:val="0"/>
                          <w:sz w:val="32"/>
                          <w:szCs w:val="32"/>
                        </w:rPr>
                        <w:t>育</w:t>
                      </w:r>
                      <w:r>
                        <w:rPr>
                          <w:rFonts w:eastAsia="標楷體" w:hint="eastAsia"/>
                          <w:b w:val="0"/>
                          <w:spacing w:val="0"/>
                          <w:sz w:val="32"/>
                          <w:szCs w:val="32"/>
                        </w:rPr>
                        <w:t>才</w:t>
                      </w:r>
                      <w:r w:rsidRPr="00A3155A">
                        <w:rPr>
                          <w:rFonts w:eastAsia="標楷體" w:hint="eastAsia"/>
                          <w:b w:val="0"/>
                          <w:spacing w:val="0"/>
                          <w:sz w:val="32"/>
                          <w:szCs w:val="32"/>
                        </w:rPr>
                        <w:t>攬</w:t>
                      </w:r>
                      <w:r>
                        <w:rPr>
                          <w:rFonts w:eastAsia="標楷體" w:hint="eastAsia"/>
                          <w:b w:val="0"/>
                          <w:spacing w:val="0"/>
                          <w:sz w:val="32"/>
                          <w:szCs w:val="32"/>
                        </w:rPr>
                        <w:t>才</w:t>
                      </w:r>
                      <w:proofErr w:type="gramEnd"/>
                      <w:r w:rsidRPr="00A3155A">
                        <w:rPr>
                          <w:rFonts w:eastAsia="標楷體" w:hint="eastAsia"/>
                          <w:b w:val="0"/>
                          <w:spacing w:val="0"/>
                          <w:sz w:val="32"/>
                          <w:szCs w:val="32"/>
                        </w:rPr>
                        <w:t>，</w:t>
                      </w:r>
                      <w:r>
                        <w:rPr>
                          <w:rFonts w:eastAsia="標楷體" w:hint="eastAsia"/>
                          <w:b w:val="0"/>
                          <w:spacing w:val="0"/>
                          <w:sz w:val="32"/>
                          <w:szCs w:val="32"/>
                        </w:rPr>
                        <w:t>強化產學</w:t>
                      </w:r>
                      <w:proofErr w:type="gramStart"/>
                      <w:r>
                        <w:rPr>
                          <w:rFonts w:eastAsia="標楷體" w:hint="eastAsia"/>
                          <w:b w:val="0"/>
                          <w:spacing w:val="0"/>
                          <w:sz w:val="32"/>
                          <w:szCs w:val="32"/>
                        </w:rPr>
                        <w:t>研</w:t>
                      </w:r>
                      <w:proofErr w:type="gramEnd"/>
                      <w:r>
                        <w:rPr>
                          <w:rFonts w:eastAsia="標楷體" w:hint="eastAsia"/>
                          <w:b w:val="0"/>
                          <w:spacing w:val="0"/>
                          <w:sz w:val="32"/>
                          <w:szCs w:val="32"/>
                        </w:rPr>
                        <w:t>鏈結</w:t>
                      </w:r>
                      <w:r w:rsidRPr="00A3155A">
                        <w:rPr>
                          <w:rFonts w:eastAsia="標楷體" w:hint="eastAsia"/>
                          <w:b w:val="0"/>
                          <w:spacing w:val="0"/>
                          <w:sz w:val="32"/>
                          <w:szCs w:val="32"/>
                        </w:rPr>
                        <w:t>，推升國際競爭力</w:t>
                      </w:r>
                    </w:p>
                    <w:p w14:paraId="79019BA4" w14:textId="561C1D7D" w:rsidR="0097170B" w:rsidRPr="0071257F" w:rsidRDefault="0097170B" w:rsidP="00755923">
                      <w:pPr>
                        <w:pStyle w:val="11"/>
                        <w:spacing w:beforeLines="20" w:before="48"/>
                        <w:ind w:left="1219" w:hanging="266"/>
                        <w:rPr>
                          <w:rFonts w:eastAsia="標楷體"/>
                          <w:sz w:val="32"/>
                          <w:szCs w:val="32"/>
                        </w:rPr>
                      </w:pPr>
                      <w:r w:rsidRPr="0071257F">
                        <w:rPr>
                          <w:rFonts w:eastAsia="標楷體"/>
                          <w:sz w:val="32"/>
                          <w:szCs w:val="32"/>
                        </w:rPr>
                        <w:t>1.</w:t>
                      </w:r>
                      <w:r w:rsidRPr="0071257F">
                        <w:rPr>
                          <w:rFonts w:eastAsia="標楷體"/>
                          <w:sz w:val="32"/>
                          <w:szCs w:val="32"/>
                        </w:rPr>
                        <w:t>各國立大學校院校務基金及國立高級中等學校校務基金</w:t>
                      </w:r>
                      <w:r w:rsidR="001261F7">
                        <w:rPr>
                          <w:rFonts w:eastAsia="標楷體" w:hint="eastAsia"/>
                          <w:sz w:val="32"/>
                          <w:szCs w:val="32"/>
                        </w:rPr>
                        <w:t>辦理</w:t>
                      </w:r>
                      <w:r>
                        <w:rPr>
                          <w:rFonts w:eastAsia="標楷體" w:hint="eastAsia"/>
                          <w:sz w:val="32"/>
                          <w:szCs w:val="32"/>
                        </w:rPr>
                        <w:t>促進國家重點領域產學合作及人才培育之創新，提升研究發展成果效益，培育高階科學技術及各項產業人才，強化產業競爭力，</w:t>
                      </w:r>
                      <w:r w:rsidRPr="003965AA">
                        <w:rPr>
                          <w:rFonts w:eastAsia="標楷體" w:hint="eastAsia"/>
                          <w:sz w:val="32"/>
                          <w:szCs w:val="32"/>
                        </w:rPr>
                        <w:t>並發展學校特色，提升學習成效及教學品質</w:t>
                      </w:r>
                      <w:r>
                        <w:rPr>
                          <w:rFonts w:eastAsia="標楷體" w:hint="eastAsia"/>
                          <w:sz w:val="32"/>
                          <w:szCs w:val="32"/>
                        </w:rPr>
                        <w:t>等</w:t>
                      </w:r>
                      <w:r w:rsidRPr="00A87A1C">
                        <w:rPr>
                          <w:rFonts w:eastAsia="標楷體"/>
                          <w:sz w:val="32"/>
                          <w:szCs w:val="32"/>
                        </w:rPr>
                        <w:t>1,695.</w:t>
                      </w:r>
                      <w:r>
                        <w:rPr>
                          <w:rFonts w:eastAsia="標楷體"/>
                          <w:sz w:val="32"/>
                          <w:szCs w:val="32"/>
                        </w:rPr>
                        <w:t>9</w:t>
                      </w:r>
                      <w:r w:rsidRPr="0071257F">
                        <w:rPr>
                          <w:rFonts w:eastAsia="標楷體"/>
                          <w:sz w:val="32"/>
                          <w:szCs w:val="32"/>
                        </w:rPr>
                        <w:t>億元。</w:t>
                      </w:r>
                    </w:p>
                    <w:p w14:paraId="744300E9" w14:textId="4944329A" w:rsidR="0097170B" w:rsidRPr="00EB3E31" w:rsidRDefault="0097170B" w:rsidP="00755923">
                      <w:pPr>
                        <w:pStyle w:val="11"/>
                        <w:spacing w:beforeLines="20" w:before="48"/>
                        <w:ind w:left="1219" w:hanging="266"/>
                        <w:rPr>
                          <w:rFonts w:eastAsia="標楷體"/>
                          <w:sz w:val="32"/>
                          <w:szCs w:val="32"/>
                        </w:rPr>
                      </w:pPr>
                      <w:r w:rsidRPr="0071257F">
                        <w:rPr>
                          <w:rFonts w:eastAsia="標楷體"/>
                          <w:sz w:val="32"/>
                          <w:szCs w:val="32"/>
                        </w:rPr>
                        <w:t>2.</w:t>
                      </w:r>
                      <w:r w:rsidRPr="0071257F">
                        <w:rPr>
                          <w:rFonts w:eastAsia="標楷體"/>
                          <w:sz w:val="32"/>
                          <w:szCs w:val="32"/>
                        </w:rPr>
                        <w:t>中央研究院科學研究基金及行政院國家科學技術發展基金辦理培育</w:t>
                      </w:r>
                      <w:r>
                        <w:rPr>
                          <w:rFonts w:eastAsia="標楷體" w:hint="eastAsia"/>
                          <w:sz w:val="32"/>
                          <w:szCs w:val="32"/>
                        </w:rPr>
                        <w:t>、</w:t>
                      </w:r>
                      <w:r w:rsidRPr="0071257F">
                        <w:rPr>
                          <w:rFonts w:eastAsia="標楷體"/>
                          <w:sz w:val="32"/>
                          <w:szCs w:val="32"/>
                        </w:rPr>
                        <w:t>延攬</w:t>
                      </w:r>
                      <w:r>
                        <w:rPr>
                          <w:rFonts w:eastAsia="標楷體" w:hint="eastAsia"/>
                          <w:sz w:val="32"/>
                          <w:szCs w:val="32"/>
                        </w:rPr>
                        <w:t>及獎助</w:t>
                      </w:r>
                      <w:r w:rsidRPr="0071257F">
                        <w:rPr>
                          <w:rFonts w:eastAsia="標楷體"/>
                          <w:sz w:val="32"/>
                          <w:szCs w:val="32"/>
                        </w:rPr>
                        <w:t>科技人才等計</w:t>
                      </w:r>
                      <w:r w:rsidRPr="00C3206D">
                        <w:rPr>
                          <w:rFonts w:eastAsia="標楷體"/>
                          <w:sz w:val="32"/>
                          <w:szCs w:val="32"/>
                        </w:rPr>
                        <w:t>畫</w:t>
                      </w:r>
                      <w:r w:rsidRPr="00A87A1C">
                        <w:rPr>
                          <w:rFonts w:eastAsia="標楷體" w:hint="eastAsia"/>
                          <w:sz w:val="32"/>
                          <w:szCs w:val="32"/>
                        </w:rPr>
                        <w:t>39.</w:t>
                      </w:r>
                      <w:r w:rsidRPr="00A87A1C">
                        <w:rPr>
                          <w:rFonts w:eastAsia="標楷體"/>
                          <w:sz w:val="32"/>
                          <w:szCs w:val="32"/>
                        </w:rPr>
                        <w:t>9</w:t>
                      </w:r>
                      <w:r w:rsidRPr="0071257F">
                        <w:rPr>
                          <w:rFonts w:eastAsia="標楷體"/>
                          <w:sz w:val="32"/>
                          <w:szCs w:val="32"/>
                        </w:rPr>
                        <w:t>億元，以</w:t>
                      </w:r>
                      <w:r>
                        <w:rPr>
                          <w:rFonts w:eastAsia="標楷體" w:hint="eastAsia"/>
                          <w:sz w:val="32"/>
                          <w:szCs w:val="32"/>
                        </w:rPr>
                        <w:t>培育及延攬科技人才；</w:t>
                      </w:r>
                      <w:r w:rsidRPr="00C3206D">
                        <w:rPr>
                          <w:rFonts w:eastAsia="標楷體"/>
                          <w:sz w:val="32"/>
                          <w:szCs w:val="32"/>
                        </w:rPr>
                        <w:t>行政院國家科學技術</w:t>
                      </w:r>
                      <w:r w:rsidR="002570F2" w:rsidRPr="00AD0DB0">
                        <w:rPr>
                          <w:rFonts w:eastAsia="標楷體" w:hint="eastAsia"/>
                          <w:sz w:val="32"/>
                          <w:szCs w:val="32"/>
                        </w:rPr>
                        <w:t>發展基金辦理推動整體科技發展等計畫</w:t>
                      </w:r>
                      <w:r w:rsidR="002570F2" w:rsidRPr="00AD0DB0">
                        <w:rPr>
                          <w:rFonts w:eastAsia="標楷體" w:hint="eastAsia"/>
                          <w:sz w:val="32"/>
                          <w:szCs w:val="32"/>
                        </w:rPr>
                        <w:t>407.2</w:t>
                      </w:r>
                      <w:r w:rsidR="002570F2" w:rsidRPr="00AD0DB0">
                        <w:rPr>
                          <w:rFonts w:eastAsia="標楷體" w:hint="eastAsia"/>
                          <w:sz w:val="32"/>
                          <w:szCs w:val="32"/>
                        </w:rPr>
                        <w:t>億元，</w:t>
                      </w:r>
                    </w:p>
                  </w:txbxContent>
                </v:textbox>
                <w10:wrap anchorx="margin"/>
              </v:shape>
            </w:pict>
          </mc:Fallback>
        </mc:AlternateContent>
      </w:r>
    </w:p>
    <w:p w14:paraId="54391EC6" w14:textId="34B7AC55" w:rsidR="009C6E8B" w:rsidRDefault="009C6E8B" w:rsidP="000270D8">
      <w:pPr>
        <w:pStyle w:val="af0"/>
        <w:spacing w:beforeLines="50" w:before="120" w:after="0" w:line="560" w:lineRule="exact"/>
        <w:ind w:left="868" w:hanging="499"/>
        <w:rPr>
          <w:rFonts w:eastAsia="標楷體"/>
          <w:b w:val="0"/>
          <w:spacing w:val="0"/>
          <w:sz w:val="32"/>
          <w:szCs w:val="32"/>
        </w:rPr>
      </w:pPr>
    </w:p>
    <w:p w14:paraId="2E5E81CD" w14:textId="15139625" w:rsidR="009C6E8B" w:rsidRDefault="009C6E8B" w:rsidP="000270D8">
      <w:pPr>
        <w:pStyle w:val="af0"/>
        <w:spacing w:beforeLines="50" w:before="120" w:after="0" w:line="560" w:lineRule="exact"/>
        <w:ind w:left="868" w:hanging="499"/>
        <w:rPr>
          <w:rFonts w:eastAsia="標楷體"/>
          <w:b w:val="0"/>
          <w:spacing w:val="0"/>
          <w:sz w:val="32"/>
          <w:szCs w:val="32"/>
        </w:rPr>
      </w:pPr>
    </w:p>
    <w:p w14:paraId="7AA65037" w14:textId="6A0C611E" w:rsidR="009C6E8B" w:rsidRDefault="009C6E8B" w:rsidP="000270D8">
      <w:pPr>
        <w:pStyle w:val="af0"/>
        <w:spacing w:beforeLines="50" w:before="120" w:after="0" w:line="560" w:lineRule="exact"/>
        <w:ind w:left="868" w:hanging="499"/>
        <w:rPr>
          <w:rFonts w:eastAsia="標楷體"/>
          <w:b w:val="0"/>
          <w:spacing w:val="0"/>
          <w:sz w:val="32"/>
          <w:szCs w:val="32"/>
        </w:rPr>
      </w:pPr>
    </w:p>
    <w:p w14:paraId="5960376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B3A5A2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8A0C3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A87A6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1159C19"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5123E53" w14:textId="77777777" w:rsidR="00F15665" w:rsidRDefault="00F15665"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32832" behindDoc="1" locked="0" layoutInCell="1" allowOverlap="1" wp14:anchorId="1F41EEC6" wp14:editId="4091CD0A">
                <wp:simplePos x="0" y="0"/>
                <wp:positionH relativeFrom="margin">
                  <wp:align>right</wp:align>
                </wp:positionH>
                <wp:positionV relativeFrom="paragraph">
                  <wp:posOffset>-9525</wp:posOffset>
                </wp:positionV>
                <wp:extent cx="5518800" cy="2438400"/>
                <wp:effectExtent l="0" t="0" r="5715" b="0"/>
                <wp:wrapNone/>
                <wp:docPr id="2150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4384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C19046F" w14:textId="681874CC" w:rsidR="0097170B" w:rsidRDefault="0097170B" w:rsidP="00BD6735">
                            <w:pPr>
                              <w:pStyle w:val="11"/>
                              <w:spacing w:beforeLines="20" w:before="48"/>
                              <w:ind w:left="1191" w:hanging="57"/>
                              <w:rPr>
                                <w:rFonts w:eastAsia="標楷體"/>
                                <w:sz w:val="32"/>
                                <w:szCs w:val="32"/>
                              </w:rPr>
                            </w:pPr>
                            <w:r w:rsidRPr="00BC22FA">
                              <w:rPr>
                                <w:rFonts w:eastAsia="標楷體" w:hint="eastAsia"/>
                                <w:sz w:val="32"/>
                                <w:szCs w:val="32"/>
                              </w:rPr>
                              <w:t>推動國家科學技術發展，改善研究發展環境，</w:t>
                            </w:r>
                            <w:r>
                              <w:rPr>
                                <w:rFonts w:eastAsia="標楷體" w:hint="eastAsia"/>
                                <w:sz w:val="32"/>
                                <w:szCs w:val="32"/>
                              </w:rPr>
                              <w:t>提升</w:t>
                            </w:r>
                            <w:r w:rsidRPr="0071257F">
                              <w:rPr>
                                <w:rFonts w:eastAsia="標楷體"/>
                                <w:sz w:val="32"/>
                                <w:szCs w:val="32"/>
                              </w:rPr>
                              <w:t>我國科技影響力及競爭力</w:t>
                            </w:r>
                            <w:r>
                              <w:rPr>
                                <w:rFonts w:eastAsia="標楷體" w:hint="eastAsia"/>
                                <w:sz w:val="32"/>
                                <w:szCs w:val="32"/>
                              </w:rPr>
                              <w:t>。</w:t>
                            </w:r>
                          </w:p>
                          <w:p w14:paraId="46CBF243" w14:textId="77777777" w:rsidR="0097170B" w:rsidRPr="0071257F" w:rsidRDefault="0097170B" w:rsidP="00BD6735">
                            <w:pPr>
                              <w:pStyle w:val="11"/>
                              <w:spacing w:beforeLines="20" w:before="48"/>
                              <w:ind w:left="1219" w:hanging="266"/>
                              <w:rPr>
                                <w:rFonts w:eastAsia="標楷體"/>
                                <w:sz w:val="32"/>
                                <w:szCs w:val="32"/>
                              </w:rPr>
                            </w:pPr>
                            <w:r>
                              <w:rPr>
                                <w:rFonts w:eastAsia="標楷體" w:hint="eastAsia"/>
                                <w:sz w:val="32"/>
                                <w:szCs w:val="32"/>
                              </w:rPr>
                              <w:t>3.</w:t>
                            </w:r>
                            <w:r>
                              <w:rPr>
                                <w:rFonts w:eastAsia="標楷體" w:hint="eastAsia"/>
                                <w:sz w:val="32"/>
                                <w:szCs w:val="32"/>
                              </w:rPr>
                              <w:t>教育部所屬</w:t>
                            </w:r>
                            <w:r w:rsidRPr="003965AA">
                              <w:rPr>
                                <w:rFonts w:eastAsia="標楷體" w:hint="eastAsia"/>
                                <w:sz w:val="32"/>
                                <w:szCs w:val="32"/>
                              </w:rPr>
                              <w:t>機構作業基金及國立文化機構作業基金辦理機構內設施設備充實、典藏文物保存及修護、史料蒐集、展覽等</w:t>
                            </w:r>
                            <w:r>
                              <w:rPr>
                                <w:rFonts w:eastAsia="標楷體" w:hint="eastAsia"/>
                                <w:sz w:val="32"/>
                                <w:szCs w:val="32"/>
                              </w:rPr>
                              <w:t>4</w:t>
                            </w:r>
                            <w:r>
                              <w:rPr>
                                <w:rFonts w:eastAsia="標楷體"/>
                                <w:sz w:val="32"/>
                                <w:szCs w:val="32"/>
                              </w:rPr>
                              <w:t>2.6</w:t>
                            </w:r>
                            <w:r w:rsidRPr="0084476A">
                              <w:rPr>
                                <w:rFonts w:eastAsia="標楷體" w:hint="eastAsia"/>
                                <w:sz w:val="32"/>
                                <w:szCs w:val="32"/>
                              </w:rPr>
                              <w:t>億</w:t>
                            </w:r>
                            <w:r w:rsidRPr="003965AA">
                              <w:rPr>
                                <w:rFonts w:eastAsia="標楷體" w:hint="eastAsia"/>
                                <w:sz w:val="32"/>
                                <w:szCs w:val="32"/>
                              </w:rPr>
                              <w:t>元，</w:t>
                            </w:r>
                            <w:r>
                              <w:rPr>
                                <w:rFonts w:eastAsia="標楷體" w:hint="eastAsia"/>
                                <w:sz w:val="32"/>
                                <w:szCs w:val="32"/>
                              </w:rPr>
                              <w:t>以完善文化資產保存及永續發展。</w:t>
                            </w:r>
                          </w:p>
                          <w:p w14:paraId="1D0D2015" w14:textId="77777777" w:rsidR="0097170B" w:rsidRPr="00EB3E31" w:rsidRDefault="0097170B" w:rsidP="00F15665">
                            <w:pPr>
                              <w:pStyle w:val="11"/>
                              <w:spacing w:beforeLines="20" w:before="48" w:line="580" w:lineRule="exact"/>
                              <w:ind w:left="1219" w:hanging="266"/>
                              <w:textDirection w:val="lrTb"/>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EEC6" id="_x0000_s1125" type="#_x0000_t202" style="position:absolute;left:0;text-align:left;margin-left:383.35pt;margin-top:-.75pt;width:434.55pt;height:192pt;z-index:-25148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" fillcolor="#e6eed6" stroked="f">
                <v:fill color2="window" colors="0 #e6eed6;56361f window" focus="100%" type="gradient"/>
                <v:textbox>
                  <w:txbxContent>
                    <w:p w14:paraId="5C19046F" w14:textId="681874CC" w:rsidR="0097170B" w:rsidRDefault="0097170B" w:rsidP="00BD6735">
                      <w:pPr>
                        <w:pStyle w:val="11"/>
                        <w:spacing w:beforeLines="20" w:before="48"/>
                        <w:ind w:left="1191" w:hanging="57"/>
                        <w:rPr>
                          <w:rFonts w:eastAsia="標楷體"/>
                          <w:sz w:val="32"/>
                          <w:szCs w:val="32"/>
                        </w:rPr>
                      </w:pPr>
                      <w:r w:rsidRPr="00BC22FA">
                        <w:rPr>
                          <w:rFonts w:eastAsia="標楷體" w:hint="eastAsia"/>
                          <w:sz w:val="32"/>
                          <w:szCs w:val="32"/>
                        </w:rPr>
                        <w:t>推動國家科學技術發展，改善研究發展環境，</w:t>
                      </w:r>
                      <w:r>
                        <w:rPr>
                          <w:rFonts w:eastAsia="標楷體" w:hint="eastAsia"/>
                          <w:sz w:val="32"/>
                          <w:szCs w:val="32"/>
                        </w:rPr>
                        <w:t>提升</w:t>
                      </w:r>
                      <w:r w:rsidRPr="0071257F">
                        <w:rPr>
                          <w:rFonts w:eastAsia="標楷體"/>
                          <w:sz w:val="32"/>
                          <w:szCs w:val="32"/>
                        </w:rPr>
                        <w:t>我國科技影響力及競爭力</w:t>
                      </w:r>
                      <w:r>
                        <w:rPr>
                          <w:rFonts w:eastAsia="標楷體" w:hint="eastAsia"/>
                          <w:sz w:val="32"/>
                          <w:szCs w:val="32"/>
                        </w:rPr>
                        <w:t>。</w:t>
                      </w:r>
                    </w:p>
                    <w:p w14:paraId="46CBF243" w14:textId="77777777" w:rsidR="0097170B" w:rsidRPr="0071257F" w:rsidRDefault="0097170B" w:rsidP="00BD6735">
                      <w:pPr>
                        <w:pStyle w:val="11"/>
                        <w:spacing w:beforeLines="20" w:before="48"/>
                        <w:ind w:left="1219" w:hanging="266"/>
                        <w:rPr>
                          <w:rFonts w:eastAsia="標楷體"/>
                          <w:sz w:val="32"/>
                          <w:szCs w:val="32"/>
                        </w:rPr>
                      </w:pPr>
                      <w:r>
                        <w:rPr>
                          <w:rFonts w:eastAsia="標楷體" w:hint="eastAsia"/>
                          <w:sz w:val="32"/>
                          <w:szCs w:val="32"/>
                        </w:rPr>
                        <w:t>3.</w:t>
                      </w:r>
                      <w:r>
                        <w:rPr>
                          <w:rFonts w:eastAsia="標楷體" w:hint="eastAsia"/>
                          <w:sz w:val="32"/>
                          <w:szCs w:val="32"/>
                        </w:rPr>
                        <w:t>教育部所屬</w:t>
                      </w:r>
                      <w:r w:rsidRPr="003965AA">
                        <w:rPr>
                          <w:rFonts w:eastAsia="標楷體" w:hint="eastAsia"/>
                          <w:sz w:val="32"/>
                          <w:szCs w:val="32"/>
                        </w:rPr>
                        <w:t>機構作業基金及國立文化機構作業基金辦理機構內設施設備充實、典藏文物保存及修護、史料蒐集、展覽等</w:t>
                      </w:r>
                      <w:r>
                        <w:rPr>
                          <w:rFonts w:eastAsia="標楷體" w:hint="eastAsia"/>
                          <w:sz w:val="32"/>
                          <w:szCs w:val="32"/>
                        </w:rPr>
                        <w:t>4</w:t>
                      </w:r>
                      <w:r>
                        <w:rPr>
                          <w:rFonts w:eastAsia="標楷體"/>
                          <w:sz w:val="32"/>
                          <w:szCs w:val="32"/>
                        </w:rPr>
                        <w:t>2.6</w:t>
                      </w:r>
                      <w:r w:rsidRPr="0084476A">
                        <w:rPr>
                          <w:rFonts w:eastAsia="標楷體" w:hint="eastAsia"/>
                          <w:sz w:val="32"/>
                          <w:szCs w:val="32"/>
                        </w:rPr>
                        <w:t>億</w:t>
                      </w:r>
                      <w:r w:rsidRPr="003965AA">
                        <w:rPr>
                          <w:rFonts w:eastAsia="標楷體" w:hint="eastAsia"/>
                          <w:sz w:val="32"/>
                          <w:szCs w:val="32"/>
                        </w:rPr>
                        <w:t>元，</w:t>
                      </w:r>
                      <w:r>
                        <w:rPr>
                          <w:rFonts w:eastAsia="標楷體" w:hint="eastAsia"/>
                          <w:sz w:val="32"/>
                          <w:szCs w:val="32"/>
                        </w:rPr>
                        <w:t>以完善文化資產保存及永續發展。</w:t>
                      </w:r>
                    </w:p>
                    <w:p w14:paraId="1D0D2015" w14:textId="77777777" w:rsidR="0097170B" w:rsidRPr="00EB3E31" w:rsidRDefault="0097170B" w:rsidP="00F15665">
                      <w:pPr>
                        <w:pStyle w:val="11"/>
                        <w:spacing w:beforeLines="20" w:before="48" w:line="580" w:lineRule="exact"/>
                        <w:ind w:left="1219" w:hanging="266"/>
                        <w:textDirection w:val="lrTb"/>
                        <w:rPr>
                          <w:rFonts w:eastAsia="標楷體"/>
                          <w:sz w:val="32"/>
                          <w:szCs w:val="32"/>
                        </w:rPr>
                      </w:pPr>
                    </w:p>
                  </w:txbxContent>
                </v:textbox>
                <w10:wrap anchorx="margin"/>
              </v:shape>
            </w:pict>
          </mc:Fallback>
        </mc:AlternateContent>
      </w:r>
    </w:p>
    <w:p w14:paraId="57EDEEC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DEE7FF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1AF221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6BC52AE"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572471" w14:textId="0BD67DB5" w:rsidR="00F15665" w:rsidRDefault="00F15665" w:rsidP="002570F2">
      <w:pPr>
        <w:pStyle w:val="af0"/>
        <w:tabs>
          <w:tab w:val="left" w:pos="1905"/>
        </w:tabs>
        <w:spacing w:beforeLines="50" w:before="120" w:after="0" w:line="560" w:lineRule="exact"/>
        <w:ind w:left="868" w:hanging="499"/>
        <w:rPr>
          <w:rFonts w:eastAsia="標楷體"/>
          <w:b w:val="0"/>
          <w:spacing w:val="0"/>
          <w:sz w:val="32"/>
          <w:szCs w:val="32"/>
        </w:rPr>
      </w:pPr>
      <w:r>
        <w:rPr>
          <w:rFonts w:eastAsia="標楷體"/>
          <w:b w:val="0"/>
          <w:spacing w:val="0"/>
          <w:sz w:val="32"/>
          <w:szCs w:val="32"/>
        </w:rPr>
        <w:tab/>
      </w:r>
      <w:r>
        <w:rPr>
          <w:rFonts w:eastAsia="標楷體"/>
          <w:b w:val="0"/>
          <w:spacing w:val="0"/>
          <w:sz w:val="32"/>
          <w:szCs w:val="32"/>
        </w:rPr>
        <w:tab/>
      </w:r>
    </w:p>
    <w:p w14:paraId="558DF3DE" w14:textId="3EA1405A" w:rsidR="002570F2" w:rsidRDefault="00BD6735" w:rsidP="000270D8">
      <w:pPr>
        <w:pStyle w:val="af0"/>
        <w:spacing w:beforeLines="50" w:before="120" w:after="0" w:line="560" w:lineRule="exact"/>
        <w:ind w:left="868" w:hanging="499"/>
        <w:rPr>
          <w:rFonts w:eastAsia="標楷體"/>
          <w:b w:val="0"/>
          <w:spacing w:val="0"/>
          <w:sz w:val="32"/>
          <w:szCs w:val="32"/>
        </w:rPr>
      </w:pPr>
      <w:r w:rsidRPr="00450759">
        <w:rPr>
          <w:rFonts w:eastAsia="標楷體"/>
          <w:b w:val="0"/>
          <w:noProof/>
          <w:sz w:val="40"/>
          <w:szCs w:val="40"/>
        </w:rPr>
        <mc:AlternateContent>
          <mc:Choice Requires="wps">
            <w:drawing>
              <wp:anchor distT="0" distB="0" distL="114300" distR="114300" simplePos="0" relativeHeight="251834880" behindDoc="1" locked="0" layoutInCell="1" allowOverlap="1" wp14:anchorId="1078E166" wp14:editId="3473C463">
                <wp:simplePos x="0" y="0"/>
                <wp:positionH relativeFrom="margin">
                  <wp:align>right</wp:align>
                </wp:positionH>
                <wp:positionV relativeFrom="paragraph">
                  <wp:posOffset>27940</wp:posOffset>
                </wp:positionV>
                <wp:extent cx="5518800" cy="5705475"/>
                <wp:effectExtent l="0" t="0" r="5715" b="9525"/>
                <wp:wrapNone/>
                <wp:docPr id="2150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7054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64DF141" w14:textId="77777777" w:rsidR="0097170B" w:rsidRPr="0071257F" w:rsidRDefault="0097170B" w:rsidP="00693B2D">
                            <w:pPr>
                              <w:pStyle w:val="af0"/>
                              <w:spacing w:beforeLines="40" w:before="96"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四</w:t>
                            </w:r>
                            <w:r w:rsidRPr="0071257F">
                              <w:rPr>
                                <w:rFonts w:eastAsia="標楷體"/>
                                <w:b w:val="0"/>
                                <w:spacing w:val="0"/>
                                <w:sz w:val="32"/>
                                <w:szCs w:val="32"/>
                              </w:rPr>
                              <w:t>)</w:t>
                            </w:r>
                            <w:r>
                              <w:rPr>
                                <w:rFonts w:eastAsia="標楷體" w:hint="eastAsia"/>
                                <w:b w:val="0"/>
                                <w:spacing w:val="0"/>
                                <w:sz w:val="32"/>
                                <w:szCs w:val="32"/>
                              </w:rPr>
                              <w:t>均衡區域發展，推動環境保護，建</w:t>
                            </w:r>
                            <w:proofErr w:type="gramStart"/>
                            <w:r>
                              <w:rPr>
                                <w:rFonts w:eastAsia="標楷體" w:hint="eastAsia"/>
                                <w:b w:val="0"/>
                                <w:spacing w:val="0"/>
                                <w:sz w:val="32"/>
                                <w:szCs w:val="32"/>
                              </w:rPr>
                              <w:t>構永續樂活</w:t>
                            </w:r>
                            <w:proofErr w:type="gramEnd"/>
                            <w:r>
                              <w:rPr>
                                <w:rFonts w:eastAsia="標楷體" w:hint="eastAsia"/>
                                <w:b w:val="0"/>
                                <w:spacing w:val="0"/>
                                <w:sz w:val="32"/>
                                <w:szCs w:val="32"/>
                              </w:rPr>
                              <w:t>家園</w:t>
                            </w:r>
                          </w:p>
                          <w:p w14:paraId="472CF971" w14:textId="727E52C1" w:rsidR="0097170B" w:rsidRDefault="0097170B" w:rsidP="00755923">
                            <w:pPr>
                              <w:pStyle w:val="11"/>
                              <w:spacing w:beforeLines="20" w:before="48"/>
                              <w:ind w:left="1219" w:hanging="266"/>
                              <w:textDirection w:val="lrTb"/>
                              <w:rPr>
                                <w:rFonts w:eastAsia="標楷體"/>
                                <w:sz w:val="32"/>
                                <w:szCs w:val="32"/>
                              </w:rPr>
                            </w:pPr>
                            <w:r>
                              <w:rPr>
                                <w:rFonts w:eastAsia="標楷體" w:hint="eastAsia"/>
                                <w:sz w:val="32"/>
                                <w:szCs w:val="32"/>
                              </w:rPr>
                              <w:t>1</w:t>
                            </w:r>
                            <w:r w:rsidRPr="0071257F">
                              <w:rPr>
                                <w:rFonts w:eastAsia="標楷體"/>
                                <w:sz w:val="32"/>
                                <w:szCs w:val="32"/>
                              </w:rPr>
                              <w:t>.</w:t>
                            </w:r>
                            <w:r>
                              <w:rPr>
                                <w:rFonts w:eastAsia="標楷體" w:hint="eastAsia"/>
                                <w:sz w:val="32"/>
                                <w:szCs w:val="32"/>
                              </w:rPr>
                              <w:t>各基金配合政府政策，</w:t>
                            </w:r>
                            <w:proofErr w:type="gramStart"/>
                            <w:r>
                              <w:rPr>
                                <w:rFonts w:eastAsia="標楷體" w:hint="eastAsia"/>
                                <w:sz w:val="32"/>
                                <w:szCs w:val="32"/>
                              </w:rPr>
                              <w:t>賡</w:t>
                            </w:r>
                            <w:proofErr w:type="gramEnd"/>
                            <w:r>
                              <w:rPr>
                                <w:rFonts w:eastAsia="標楷體" w:hint="eastAsia"/>
                                <w:sz w:val="32"/>
                                <w:szCs w:val="32"/>
                              </w:rPr>
                              <w:t>續推動</w:t>
                            </w:r>
                            <w:r w:rsidRPr="00AC2CF7">
                              <w:rPr>
                                <w:rFonts w:eastAsia="標楷體" w:hint="eastAsia"/>
                                <w:sz w:val="32"/>
                                <w:szCs w:val="32"/>
                              </w:rPr>
                              <w:t>前膽基礎建設</w:t>
                            </w:r>
                            <w:r w:rsidRPr="00A87A1C">
                              <w:rPr>
                                <w:rFonts w:eastAsia="標楷體" w:hint="eastAsia"/>
                                <w:sz w:val="32"/>
                                <w:szCs w:val="32"/>
                              </w:rPr>
                              <w:t>4</w:t>
                            </w:r>
                            <w:r w:rsidRPr="00A87A1C">
                              <w:rPr>
                                <w:rFonts w:eastAsia="標楷體"/>
                                <w:sz w:val="32"/>
                                <w:szCs w:val="32"/>
                              </w:rPr>
                              <w:t>1</w:t>
                            </w:r>
                            <w:r>
                              <w:rPr>
                                <w:rFonts w:eastAsia="標楷體"/>
                                <w:sz w:val="32"/>
                                <w:szCs w:val="32"/>
                              </w:rPr>
                              <w:t>.3</w:t>
                            </w:r>
                            <w:r>
                              <w:rPr>
                                <w:rFonts w:eastAsia="標楷體" w:hint="eastAsia"/>
                                <w:sz w:val="32"/>
                                <w:szCs w:val="32"/>
                              </w:rPr>
                              <w:t>億元；</w:t>
                            </w:r>
                            <w:r w:rsidRPr="0071257F">
                              <w:rPr>
                                <w:rFonts w:eastAsia="標楷體"/>
                                <w:sz w:val="32"/>
                                <w:szCs w:val="32"/>
                              </w:rPr>
                              <w:t>花東地區永續發展基金及離島建設基金推動花東及離島建設</w:t>
                            </w:r>
                            <w:r w:rsidRPr="00A87A1C">
                              <w:rPr>
                                <w:rFonts w:eastAsia="標楷體" w:hint="eastAsia"/>
                                <w:sz w:val="32"/>
                                <w:szCs w:val="32"/>
                              </w:rPr>
                              <w:t>3</w:t>
                            </w:r>
                            <w:r w:rsidRPr="00A87A1C">
                              <w:rPr>
                                <w:rFonts w:eastAsia="標楷體"/>
                                <w:sz w:val="32"/>
                                <w:szCs w:val="32"/>
                              </w:rPr>
                              <w:t>3.5</w:t>
                            </w:r>
                            <w:r w:rsidRPr="0071257F">
                              <w:rPr>
                                <w:rFonts w:eastAsia="標楷體"/>
                                <w:sz w:val="32"/>
                                <w:szCs w:val="32"/>
                              </w:rPr>
                              <w:t>億元</w:t>
                            </w:r>
                            <w:r>
                              <w:rPr>
                                <w:rFonts w:eastAsia="標楷體" w:hint="eastAsia"/>
                                <w:sz w:val="32"/>
                                <w:szCs w:val="32"/>
                              </w:rPr>
                              <w:t>；農村再生基金辦理</w:t>
                            </w:r>
                            <w:r w:rsidRPr="00764907">
                              <w:rPr>
                                <w:rFonts w:eastAsia="標楷體" w:hint="eastAsia"/>
                                <w:sz w:val="32"/>
                                <w:szCs w:val="32"/>
                              </w:rPr>
                              <w:t>農村發展規劃及協助漁產業發展地方性活動等</w:t>
                            </w:r>
                            <w:r w:rsidRPr="00764907">
                              <w:rPr>
                                <w:rFonts w:eastAsia="標楷體" w:hint="eastAsia"/>
                                <w:sz w:val="32"/>
                                <w:szCs w:val="32"/>
                              </w:rPr>
                              <w:t>5</w:t>
                            </w:r>
                            <w:r w:rsidRPr="00764907">
                              <w:rPr>
                                <w:rFonts w:eastAsia="標楷體"/>
                                <w:sz w:val="32"/>
                                <w:szCs w:val="32"/>
                              </w:rPr>
                              <w:t>.4</w:t>
                            </w:r>
                            <w:r w:rsidRPr="00764907">
                              <w:rPr>
                                <w:rFonts w:eastAsia="標楷體" w:hint="eastAsia"/>
                                <w:sz w:val="32"/>
                                <w:szCs w:val="32"/>
                              </w:rPr>
                              <w:t>億元</w:t>
                            </w:r>
                            <w:r w:rsidRPr="00D60E25">
                              <w:rPr>
                                <w:rFonts w:eastAsia="標楷體" w:hint="eastAsia"/>
                                <w:sz w:val="32"/>
                                <w:szCs w:val="32"/>
                              </w:rPr>
                              <w:t>，</w:t>
                            </w:r>
                            <w:r>
                              <w:rPr>
                                <w:rFonts w:eastAsia="標楷體" w:hint="eastAsia"/>
                                <w:sz w:val="32"/>
                                <w:szCs w:val="32"/>
                              </w:rPr>
                              <w:t>以均衡城鄉發展。</w:t>
                            </w:r>
                          </w:p>
                          <w:p w14:paraId="065F26D5" w14:textId="77777777" w:rsidR="002570F2" w:rsidRPr="00EC292F" w:rsidRDefault="002570F2" w:rsidP="00755923">
                            <w:pPr>
                              <w:pStyle w:val="11"/>
                              <w:spacing w:beforeLines="20" w:before="48"/>
                              <w:ind w:left="1219" w:hanging="266"/>
                              <w:textDirection w:val="lrTb"/>
                              <w:rPr>
                                <w:rFonts w:eastAsia="標楷體"/>
                                <w:sz w:val="32"/>
                                <w:szCs w:val="32"/>
                              </w:rPr>
                            </w:pPr>
                            <w:r>
                              <w:rPr>
                                <w:rFonts w:eastAsia="標楷體"/>
                                <w:sz w:val="32"/>
                                <w:szCs w:val="32"/>
                              </w:rPr>
                              <w:t>2</w:t>
                            </w:r>
                            <w:r w:rsidRPr="0071257F">
                              <w:rPr>
                                <w:rFonts w:eastAsia="標楷體"/>
                                <w:sz w:val="32"/>
                                <w:szCs w:val="32"/>
                              </w:rPr>
                              <w:t>.</w:t>
                            </w:r>
                            <w:r w:rsidRPr="0071257F">
                              <w:rPr>
                                <w:rFonts w:eastAsia="標楷體"/>
                                <w:sz w:val="32"/>
                                <w:szCs w:val="32"/>
                              </w:rPr>
                              <w:t>環境保護基金</w:t>
                            </w:r>
                            <w:r>
                              <w:rPr>
                                <w:rFonts w:eastAsia="標楷體" w:hint="eastAsia"/>
                                <w:sz w:val="32"/>
                                <w:szCs w:val="32"/>
                              </w:rPr>
                              <w:t>防制</w:t>
                            </w:r>
                            <w:r w:rsidRPr="0071257F">
                              <w:rPr>
                                <w:rFonts w:eastAsia="標楷體"/>
                                <w:sz w:val="32"/>
                                <w:szCs w:val="32"/>
                              </w:rPr>
                              <w:t>空氣污染、</w:t>
                            </w:r>
                            <w:r>
                              <w:rPr>
                                <w:rFonts w:eastAsia="標楷體" w:hint="eastAsia"/>
                                <w:sz w:val="32"/>
                                <w:szCs w:val="32"/>
                              </w:rPr>
                              <w:t>推動</w:t>
                            </w:r>
                            <w:r w:rsidRPr="0071257F">
                              <w:rPr>
                                <w:rFonts w:eastAsia="標楷體"/>
                                <w:sz w:val="32"/>
                                <w:szCs w:val="32"/>
                              </w:rPr>
                              <w:t>垃圾減量及資源回收、整治土壤及地下水污染、</w:t>
                            </w:r>
                            <w:r>
                              <w:rPr>
                                <w:rFonts w:eastAsia="標楷體" w:hint="eastAsia"/>
                                <w:sz w:val="32"/>
                                <w:szCs w:val="32"/>
                              </w:rPr>
                              <w:t>防治水污染、推動</w:t>
                            </w:r>
                            <w:r w:rsidRPr="0071257F">
                              <w:rPr>
                                <w:rFonts w:eastAsia="標楷體"/>
                                <w:sz w:val="32"/>
                                <w:szCs w:val="32"/>
                              </w:rPr>
                              <w:t>溫室氣體減量及氣候變遷調適等</w:t>
                            </w:r>
                            <w:r w:rsidRPr="00A87A1C">
                              <w:rPr>
                                <w:rFonts w:eastAsia="標楷體" w:hint="eastAsia"/>
                                <w:sz w:val="32"/>
                                <w:szCs w:val="32"/>
                              </w:rPr>
                              <w:t>1</w:t>
                            </w:r>
                            <w:r w:rsidRPr="00A87A1C">
                              <w:rPr>
                                <w:rFonts w:eastAsia="標楷體"/>
                                <w:sz w:val="32"/>
                                <w:szCs w:val="32"/>
                              </w:rPr>
                              <w:t>22.5</w:t>
                            </w:r>
                            <w:r w:rsidRPr="00A87A1C">
                              <w:rPr>
                                <w:rFonts w:eastAsia="標楷體"/>
                                <w:sz w:val="32"/>
                                <w:szCs w:val="32"/>
                              </w:rPr>
                              <w:t>億元</w:t>
                            </w:r>
                            <w:r w:rsidRPr="0071257F">
                              <w:rPr>
                                <w:rFonts w:eastAsia="標楷體"/>
                                <w:sz w:val="32"/>
                                <w:szCs w:val="32"/>
                              </w:rPr>
                              <w:t>，以保護環境資源，</w:t>
                            </w:r>
                            <w:r w:rsidRPr="00626AAD">
                              <w:rPr>
                                <w:rFonts w:eastAsia="標楷體" w:hint="eastAsia"/>
                                <w:sz w:val="32"/>
                                <w:szCs w:val="32"/>
                              </w:rPr>
                              <w:t>打造安全之永</w:t>
                            </w:r>
                            <w:proofErr w:type="gramStart"/>
                            <w:r w:rsidRPr="00626AAD">
                              <w:rPr>
                                <w:rFonts w:eastAsia="標楷體" w:hint="eastAsia"/>
                                <w:sz w:val="32"/>
                                <w:szCs w:val="32"/>
                              </w:rPr>
                              <w:t>續</w:t>
                            </w:r>
                            <w:r>
                              <w:rPr>
                                <w:rFonts w:eastAsia="標楷體" w:hint="eastAsia"/>
                                <w:sz w:val="32"/>
                                <w:szCs w:val="32"/>
                              </w:rPr>
                              <w:t>樂活</w:t>
                            </w:r>
                            <w:proofErr w:type="gramEnd"/>
                            <w:r w:rsidRPr="00626AAD">
                              <w:rPr>
                                <w:rFonts w:eastAsia="標楷體" w:hint="eastAsia"/>
                                <w:sz w:val="32"/>
                                <w:szCs w:val="32"/>
                              </w:rPr>
                              <w:t>家園</w:t>
                            </w:r>
                            <w:r w:rsidRPr="0071257F">
                              <w:rPr>
                                <w:rFonts w:eastAsia="標楷體"/>
                                <w:sz w:val="32"/>
                                <w:szCs w:val="32"/>
                              </w:rPr>
                              <w:t>。</w:t>
                            </w:r>
                          </w:p>
                          <w:p w14:paraId="236A520C" w14:textId="4A0B1F88" w:rsidR="0097170B" w:rsidRPr="0071257F" w:rsidRDefault="004F4BE9" w:rsidP="00755923">
                            <w:pPr>
                              <w:pStyle w:val="11"/>
                              <w:spacing w:beforeLines="20" w:before="48"/>
                              <w:ind w:left="1219" w:hanging="266"/>
                              <w:rPr>
                                <w:rFonts w:eastAsia="標楷體"/>
                                <w:sz w:val="32"/>
                                <w:szCs w:val="32"/>
                              </w:rPr>
                            </w:pPr>
                            <w:r>
                              <w:rPr>
                                <w:rFonts w:eastAsia="標楷體"/>
                                <w:sz w:val="32"/>
                                <w:szCs w:val="32"/>
                              </w:rPr>
                              <w:t>3</w:t>
                            </w:r>
                            <w:r w:rsidR="0097170B">
                              <w:rPr>
                                <w:rFonts w:eastAsia="標楷體"/>
                                <w:sz w:val="32"/>
                                <w:szCs w:val="32"/>
                              </w:rPr>
                              <w:t>.</w:t>
                            </w:r>
                            <w:r w:rsidR="0097170B" w:rsidRPr="0071257F">
                              <w:rPr>
                                <w:rFonts w:eastAsia="標楷體"/>
                                <w:sz w:val="32"/>
                                <w:szCs w:val="32"/>
                              </w:rPr>
                              <w:t>國土永續發展基金辦理國土永續發展相關計畫</w:t>
                            </w:r>
                            <w:r w:rsidR="0097170B" w:rsidRPr="00A87A1C">
                              <w:rPr>
                                <w:rFonts w:eastAsia="標楷體" w:hint="eastAsia"/>
                                <w:sz w:val="32"/>
                                <w:szCs w:val="32"/>
                              </w:rPr>
                              <w:t>2</w:t>
                            </w:r>
                            <w:r w:rsidR="0097170B" w:rsidRPr="00A87A1C">
                              <w:rPr>
                                <w:rFonts w:eastAsia="標楷體"/>
                                <w:sz w:val="32"/>
                                <w:szCs w:val="32"/>
                              </w:rPr>
                              <w:t>.9</w:t>
                            </w:r>
                            <w:r w:rsidR="0097170B" w:rsidRPr="0071257F">
                              <w:rPr>
                                <w:rFonts w:eastAsia="標楷體"/>
                                <w:sz w:val="32"/>
                                <w:szCs w:val="32"/>
                              </w:rPr>
                              <w:t>億元</w:t>
                            </w:r>
                            <w:r w:rsidR="0097170B">
                              <w:rPr>
                                <w:rFonts w:eastAsia="標楷體" w:hint="eastAsia"/>
                                <w:sz w:val="32"/>
                                <w:szCs w:val="32"/>
                              </w:rPr>
                              <w:t>，以完備國土計畫</w:t>
                            </w:r>
                            <w:r w:rsidR="0097170B" w:rsidRPr="0071257F">
                              <w:rPr>
                                <w:rFonts w:eastAsia="標楷體"/>
                                <w:sz w:val="32"/>
                                <w:szCs w:val="32"/>
                              </w:rPr>
                              <w:t>；水資源作業基金辦理集水區保育及水庫既有設施改善</w:t>
                            </w:r>
                            <w:r w:rsidR="0097170B" w:rsidRPr="00A87A1C">
                              <w:rPr>
                                <w:rFonts w:eastAsia="標楷體"/>
                                <w:sz w:val="32"/>
                                <w:szCs w:val="32"/>
                              </w:rPr>
                              <w:t>等</w:t>
                            </w:r>
                            <w:r w:rsidR="0097170B" w:rsidRPr="00764907">
                              <w:rPr>
                                <w:rFonts w:eastAsia="標楷體" w:hint="eastAsia"/>
                                <w:sz w:val="32"/>
                                <w:szCs w:val="32"/>
                              </w:rPr>
                              <w:t>1</w:t>
                            </w:r>
                            <w:r w:rsidR="0097170B" w:rsidRPr="00764907">
                              <w:rPr>
                                <w:rFonts w:eastAsia="標楷體"/>
                                <w:sz w:val="32"/>
                                <w:szCs w:val="32"/>
                              </w:rPr>
                              <w:t>8.4</w:t>
                            </w:r>
                            <w:r w:rsidR="0097170B" w:rsidRPr="00764907">
                              <w:rPr>
                                <w:rFonts w:eastAsia="標楷體"/>
                                <w:sz w:val="32"/>
                                <w:szCs w:val="32"/>
                              </w:rPr>
                              <w:t>億元</w:t>
                            </w:r>
                            <w:r w:rsidR="0097170B" w:rsidRPr="0071257F">
                              <w:rPr>
                                <w:rFonts w:eastAsia="標楷體"/>
                                <w:sz w:val="32"/>
                                <w:szCs w:val="32"/>
                              </w:rPr>
                              <w:t>，以提高</w:t>
                            </w:r>
                            <w:proofErr w:type="gramStart"/>
                            <w:r w:rsidR="0097170B" w:rsidRPr="0071257F">
                              <w:rPr>
                                <w:rFonts w:eastAsia="標楷體"/>
                                <w:sz w:val="32"/>
                                <w:szCs w:val="32"/>
                              </w:rPr>
                              <w:t>防洪耐災能力</w:t>
                            </w:r>
                            <w:proofErr w:type="gramEnd"/>
                            <w:r w:rsidR="0097170B">
                              <w:rPr>
                                <w:rFonts w:eastAsia="標楷體" w:hint="eastAsia"/>
                                <w:sz w:val="32"/>
                                <w:szCs w:val="32"/>
                              </w:rPr>
                              <w:t>；農田水利事業作業基金辦理農田水利設施更新改善</w:t>
                            </w:r>
                            <w:r w:rsidR="0097170B">
                              <w:rPr>
                                <w:rFonts w:eastAsia="標楷體"/>
                                <w:sz w:val="32"/>
                                <w:szCs w:val="32"/>
                              </w:rPr>
                              <w:t>33.9</w:t>
                            </w:r>
                            <w:r w:rsidR="0097170B">
                              <w:rPr>
                                <w:rFonts w:eastAsia="標楷體" w:hint="eastAsia"/>
                                <w:sz w:val="32"/>
                                <w:szCs w:val="32"/>
                              </w:rPr>
                              <w:t>億元，以完善農田灌溉輸水。</w:t>
                            </w:r>
                            <w:r w:rsidR="0097170B" w:rsidRPr="0071257F">
                              <w:rPr>
                                <w:rFonts w:eastAsia="標楷體"/>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E166" id="_x0000_s1126" type="#_x0000_t202" style="position:absolute;left:0;text-align:left;margin-left:383.35pt;margin-top:2.2pt;width:434.55pt;height:449.25pt;z-index:-25148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" fillcolor="#e6eed6" stroked="f">
                <v:fill color2="window" colors="0 #e6eed6;56361f window" focus="100%" type="gradient"/>
                <v:textbox>
                  <w:txbxContent>
                    <w:p w14:paraId="164DF141" w14:textId="77777777" w:rsidR="0097170B" w:rsidRPr="0071257F" w:rsidRDefault="0097170B" w:rsidP="00693B2D">
                      <w:pPr>
                        <w:pStyle w:val="af0"/>
                        <w:spacing w:beforeLines="40" w:before="96" w:after="0" w:line="560" w:lineRule="exact"/>
                        <w:ind w:left="868" w:hanging="49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四</w:t>
                      </w:r>
                      <w:r w:rsidRPr="0071257F">
                        <w:rPr>
                          <w:rFonts w:eastAsia="標楷體"/>
                          <w:b w:val="0"/>
                          <w:spacing w:val="0"/>
                          <w:sz w:val="32"/>
                          <w:szCs w:val="32"/>
                        </w:rPr>
                        <w:t>)</w:t>
                      </w:r>
                      <w:r>
                        <w:rPr>
                          <w:rFonts w:eastAsia="標楷體" w:hint="eastAsia"/>
                          <w:b w:val="0"/>
                          <w:spacing w:val="0"/>
                          <w:sz w:val="32"/>
                          <w:szCs w:val="32"/>
                        </w:rPr>
                        <w:t>均衡區域發展，推動環境保護，建</w:t>
                      </w:r>
                      <w:proofErr w:type="gramStart"/>
                      <w:r>
                        <w:rPr>
                          <w:rFonts w:eastAsia="標楷體" w:hint="eastAsia"/>
                          <w:b w:val="0"/>
                          <w:spacing w:val="0"/>
                          <w:sz w:val="32"/>
                          <w:szCs w:val="32"/>
                        </w:rPr>
                        <w:t>構永續樂活</w:t>
                      </w:r>
                      <w:proofErr w:type="gramEnd"/>
                      <w:r>
                        <w:rPr>
                          <w:rFonts w:eastAsia="標楷體" w:hint="eastAsia"/>
                          <w:b w:val="0"/>
                          <w:spacing w:val="0"/>
                          <w:sz w:val="32"/>
                          <w:szCs w:val="32"/>
                        </w:rPr>
                        <w:t>家園</w:t>
                      </w:r>
                    </w:p>
                    <w:p w14:paraId="472CF971" w14:textId="727E52C1" w:rsidR="0097170B" w:rsidRDefault="0097170B" w:rsidP="00755923">
                      <w:pPr>
                        <w:pStyle w:val="11"/>
                        <w:spacing w:beforeLines="20" w:before="48"/>
                        <w:ind w:left="1219" w:hanging="266"/>
                        <w:textDirection w:val="lrTb"/>
                        <w:rPr>
                          <w:rFonts w:eastAsia="標楷體"/>
                          <w:sz w:val="32"/>
                          <w:szCs w:val="32"/>
                        </w:rPr>
                      </w:pPr>
                      <w:r>
                        <w:rPr>
                          <w:rFonts w:eastAsia="標楷體" w:hint="eastAsia"/>
                          <w:sz w:val="32"/>
                          <w:szCs w:val="32"/>
                        </w:rPr>
                        <w:t>1</w:t>
                      </w:r>
                      <w:r w:rsidRPr="0071257F">
                        <w:rPr>
                          <w:rFonts w:eastAsia="標楷體"/>
                          <w:sz w:val="32"/>
                          <w:szCs w:val="32"/>
                        </w:rPr>
                        <w:t>.</w:t>
                      </w:r>
                      <w:r>
                        <w:rPr>
                          <w:rFonts w:eastAsia="標楷體" w:hint="eastAsia"/>
                          <w:sz w:val="32"/>
                          <w:szCs w:val="32"/>
                        </w:rPr>
                        <w:t>各基金配合政府政策，</w:t>
                      </w:r>
                      <w:proofErr w:type="gramStart"/>
                      <w:r>
                        <w:rPr>
                          <w:rFonts w:eastAsia="標楷體" w:hint="eastAsia"/>
                          <w:sz w:val="32"/>
                          <w:szCs w:val="32"/>
                        </w:rPr>
                        <w:t>賡</w:t>
                      </w:r>
                      <w:proofErr w:type="gramEnd"/>
                      <w:r>
                        <w:rPr>
                          <w:rFonts w:eastAsia="標楷體" w:hint="eastAsia"/>
                          <w:sz w:val="32"/>
                          <w:szCs w:val="32"/>
                        </w:rPr>
                        <w:t>續推動</w:t>
                      </w:r>
                      <w:r w:rsidRPr="00AC2CF7">
                        <w:rPr>
                          <w:rFonts w:eastAsia="標楷體" w:hint="eastAsia"/>
                          <w:sz w:val="32"/>
                          <w:szCs w:val="32"/>
                        </w:rPr>
                        <w:t>前膽基礎建設</w:t>
                      </w:r>
                      <w:r w:rsidRPr="00A87A1C">
                        <w:rPr>
                          <w:rFonts w:eastAsia="標楷體" w:hint="eastAsia"/>
                          <w:sz w:val="32"/>
                          <w:szCs w:val="32"/>
                        </w:rPr>
                        <w:t>4</w:t>
                      </w:r>
                      <w:r w:rsidRPr="00A87A1C">
                        <w:rPr>
                          <w:rFonts w:eastAsia="標楷體"/>
                          <w:sz w:val="32"/>
                          <w:szCs w:val="32"/>
                        </w:rPr>
                        <w:t>1</w:t>
                      </w:r>
                      <w:r>
                        <w:rPr>
                          <w:rFonts w:eastAsia="標楷體"/>
                          <w:sz w:val="32"/>
                          <w:szCs w:val="32"/>
                        </w:rPr>
                        <w:t>.3</w:t>
                      </w:r>
                      <w:r>
                        <w:rPr>
                          <w:rFonts w:eastAsia="標楷體" w:hint="eastAsia"/>
                          <w:sz w:val="32"/>
                          <w:szCs w:val="32"/>
                        </w:rPr>
                        <w:t>億元；</w:t>
                      </w:r>
                      <w:r w:rsidRPr="0071257F">
                        <w:rPr>
                          <w:rFonts w:eastAsia="標楷體"/>
                          <w:sz w:val="32"/>
                          <w:szCs w:val="32"/>
                        </w:rPr>
                        <w:t>花東地區永續發展基金及離島建設基金推動花東及離島建設</w:t>
                      </w:r>
                      <w:r w:rsidRPr="00A87A1C">
                        <w:rPr>
                          <w:rFonts w:eastAsia="標楷體" w:hint="eastAsia"/>
                          <w:sz w:val="32"/>
                          <w:szCs w:val="32"/>
                        </w:rPr>
                        <w:t>3</w:t>
                      </w:r>
                      <w:r w:rsidRPr="00A87A1C">
                        <w:rPr>
                          <w:rFonts w:eastAsia="標楷體"/>
                          <w:sz w:val="32"/>
                          <w:szCs w:val="32"/>
                        </w:rPr>
                        <w:t>3.5</w:t>
                      </w:r>
                      <w:r w:rsidRPr="0071257F">
                        <w:rPr>
                          <w:rFonts w:eastAsia="標楷體"/>
                          <w:sz w:val="32"/>
                          <w:szCs w:val="32"/>
                        </w:rPr>
                        <w:t>億元</w:t>
                      </w:r>
                      <w:r>
                        <w:rPr>
                          <w:rFonts w:eastAsia="標楷體" w:hint="eastAsia"/>
                          <w:sz w:val="32"/>
                          <w:szCs w:val="32"/>
                        </w:rPr>
                        <w:t>；農村再生基金辦理</w:t>
                      </w:r>
                      <w:r w:rsidRPr="00764907">
                        <w:rPr>
                          <w:rFonts w:eastAsia="標楷體" w:hint="eastAsia"/>
                          <w:sz w:val="32"/>
                          <w:szCs w:val="32"/>
                        </w:rPr>
                        <w:t>農村發展規劃及協助漁產業發展地方性活動等</w:t>
                      </w:r>
                      <w:r w:rsidRPr="00764907">
                        <w:rPr>
                          <w:rFonts w:eastAsia="標楷體" w:hint="eastAsia"/>
                          <w:sz w:val="32"/>
                          <w:szCs w:val="32"/>
                        </w:rPr>
                        <w:t>5</w:t>
                      </w:r>
                      <w:r w:rsidRPr="00764907">
                        <w:rPr>
                          <w:rFonts w:eastAsia="標楷體"/>
                          <w:sz w:val="32"/>
                          <w:szCs w:val="32"/>
                        </w:rPr>
                        <w:t>.4</w:t>
                      </w:r>
                      <w:r w:rsidRPr="00764907">
                        <w:rPr>
                          <w:rFonts w:eastAsia="標楷體" w:hint="eastAsia"/>
                          <w:sz w:val="32"/>
                          <w:szCs w:val="32"/>
                        </w:rPr>
                        <w:t>億元</w:t>
                      </w:r>
                      <w:r w:rsidRPr="00D60E25">
                        <w:rPr>
                          <w:rFonts w:eastAsia="標楷體" w:hint="eastAsia"/>
                          <w:sz w:val="32"/>
                          <w:szCs w:val="32"/>
                        </w:rPr>
                        <w:t>，</w:t>
                      </w:r>
                      <w:r>
                        <w:rPr>
                          <w:rFonts w:eastAsia="標楷體" w:hint="eastAsia"/>
                          <w:sz w:val="32"/>
                          <w:szCs w:val="32"/>
                        </w:rPr>
                        <w:t>以均衡城鄉發展。</w:t>
                      </w:r>
                    </w:p>
                    <w:p w14:paraId="065F26D5" w14:textId="77777777" w:rsidR="002570F2" w:rsidRPr="00EC292F" w:rsidRDefault="002570F2" w:rsidP="00755923">
                      <w:pPr>
                        <w:pStyle w:val="11"/>
                        <w:spacing w:beforeLines="20" w:before="48"/>
                        <w:ind w:left="1219" w:hanging="266"/>
                        <w:textDirection w:val="lrTb"/>
                        <w:rPr>
                          <w:rFonts w:eastAsia="標楷體"/>
                          <w:sz w:val="32"/>
                          <w:szCs w:val="32"/>
                        </w:rPr>
                      </w:pPr>
                      <w:r>
                        <w:rPr>
                          <w:rFonts w:eastAsia="標楷體"/>
                          <w:sz w:val="32"/>
                          <w:szCs w:val="32"/>
                        </w:rPr>
                        <w:t>2</w:t>
                      </w:r>
                      <w:r w:rsidRPr="0071257F">
                        <w:rPr>
                          <w:rFonts w:eastAsia="標楷體"/>
                          <w:sz w:val="32"/>
                          <w:szCs w:val="32"/>
                        </w:rPr>
                        <w:t>.</w:t>
                      </w:r>
                      <w:r w:rsidRPr="0071257F">
                        <w:rPr>
                          <w:rFonts w:eastAsia="標楷體"/>
                          <w:sz w:val="32"/>
                          <w:szCs w:val="32"/>
                        </w:rPr>
                        <w:t>環境保護基金</w:t>
                      </w:r>
                      <w:r>
                        <w:rPr>
                          <w:rFonts w:eastAsia="標楷體" w:hint="eastAsia"/>
                          <w:sz w:val="32"/>
                          <w:szCs w:val="32"/>
                        </w:rPr>
                        <w:t>防制</w:t>
                      </w:r>
                      <w:r w:rsidRPr="0071257F">
                        <w:rPr>
                          <w:rFonts w:eastAsia="標楷體"/>
                          <w:sz w:val="32"/>
                          <w:szCs w:val="32"/>
                        </w:rPr>
                        <w:t>空氣污染、</w:t>
                      </w:r>
                      <w:r>
                        <w:rPr>
                          <w:rFonts w:eastAsia="標楷體" w:hint="eastAsia"/>
                          <w:sz w:val="32"/>
                          <w:szCs w:val="32"/>
                        </w:rPr>
                        <w:t>推動</w:t>
                      </w:r>
                      <w:r w:rsidRPr="0071257F">
                        <w:rPr>
                          <w:rFonts w:eastAsia="標楷體"/>
                          <w:sz w:val="32"/>
                          <w:szCs w:val="32"/>
                        </w:rPr>
                        <w:t>垃圾減量及資源回收、整治土壤及地下水污染、</w:t>
                      </w:r>
                      <w:r>
                        <w:rPr>
                          <w:rFonts w:eastAsia="標楷體" w:hint="eastAsia"/>
                          <w:sz w:val="32"/>
                          <w:szCs w:val="32"/>
                        </w:rPr>
                        <w:t>防治水污染、推動</w:t>
                      </w:r>
                      <w:r w:rsidRPr="0071257F">
                        <w:rPr>
                          <w:rFonts w:eastAsia="標楷體"/>
                          <w:sz w:val="32"/>
                          <w:szCs w:val="32"/>
                        </w:rPr>
                        <w:t>溫室氣體減量及氣候變遷調適等</w:t>
                      </w:r>
                      <w:r w:rsidRPr="00A87A1C">
                        <w:rPr>
                          <w:rFonts w:eastAsia="標楷體" w:hint="eastAsia"/>
                          <w:sz w:val="32"/>
                          <w:szCs w:val="32"/>
                        </w:rPr>
                        <w:t>1</w:t>
                      </w:r>
                      <w:r w:rsidRPr="00A87A1C">
                        <w:rPr>
                          <w:rFonts w:eastAsia="標楷體"/>
                          <w:sz w:val="32"/>
                          <w:szCs w:val="32"/>
                        </w:rPr>
                        <w:t>22.5</w:t>
                      </w:r>
                      <w:r w:rsidRPr="00A87A1C">
                        <w:rPr>
                          <w:rFonts w:eastAsia="標楷體"/>
                          <w:sz w:val="32"/>
                          <w:szCs w:val="32"/>
                        </w:rPr>
                        <w:t>億元</w:t>
                      </w:r>
                      <w:r w:rsidRPr="0071257F">
                        <w:rPr>
                          <w:rFonts w:eastAsia="標楷體"/>
                          <w:sz w:val="32"/>
                          <w:szCs w:val="32"/>
                        </w:rPr>
                        <w:t>，以保護環境資源，</w:t>
                      </w:r>
                      <w:r w:rsidRPr="00626AAD">
                        <w:rPr>
                          <w:rFonts w:eastAsia="標楷體" w:hint="eastAsia"/>
                          <w:sz w:val="32"/>
                          <w:szCs w:val="32"/>
                        </w:rPr>
                        <w:t>打造安全之永</w:t>
                      </w:r>
                      <w:proofErr w:type="gramStart"/>
                      <w:r w:rsidRPr="00626AAD">
                        <w:rPr>
                          <w:rFonts w:eastAsia="標楷體" w:hint="eastAsia"/>
                          <w:sz w:val="32"/>
                          <w:szCs w:val="32"/>
                        </w:rPr>
                        <w:t>續</w:t>
                      </w:r>
                      <w:r>
                        <w:rPr>
                          <w:rFonts w:eastAsia="標楷體" w:hint="eastAsia"/>
                          <w:sz w:val="32"/>
                          <w:szCs w:val="32"/>
                        </w:rPr>
                        <w:t>樂活</w:t>
                      </w:r>
                      <w:proofErr w:type="gramEnd"/>
                      <w:r w:rsidRPr="00626AAD">
                        <w:rPr>
                          <w:rFonts w:eastAsia="標楷體" w:hint="eastAsia"/>
                          <w:sz w:val="32"/>
                          <w:szCs w:val="32"/>
                        </w:rPr>
                        <w:t>家園</w:t>
                      </w:r>
                      <w:r w:rsidRPr="0071257F">
                        <w:rPr>
                          <w:rFonts w:eastAsia="標楷體"/>
                          <w:sz w:val="32"/>
                          <w:szCs w:val="32"/>
                        </w:rPr>
                        <w:t>。</w:t>
                      </w:r>
                    </w:p>
                    <w:p w14:paraId="236A520C" w14:textId="4A0B1F88" w:rsidR="0097170B" w:rsidRPr="0071257F" w:rsidRDefault="004F4BE9" w:rsidP="00755923">
                      <w:pPr>
                        <w:pStyle w:val="11"/>
                        <w:spacing w:beforeLines="20" w:before="48"/>
                        <w:ind w:left="1219" w:hanging="266"/>
                        <w:rPr>
                          <w:rFonts w:eastAsia="標楷體"/>
                          <w:sz w:val="32"/>
                          <w:szCs w:val="32"/>
                        </w:rPr>
                      </w:pPr>
                      <w:r>
                        <w:rPr>
                          <w:rFonts w:eastAsia="標楷體"/>
                          <w:sz w:val="32"/>
                          <w:szCs w:val="32"/>
                        </w:rPr>
                        <w:t>3</w:t>
                      </w:r>
                      <w:r w:rsidR="0097170B">
                        <w:rPr>
                          <w:rFonts w:eastAsia="標楷體"/>
                          <w:sz w:val="32"/>
                          <w:szCs w:val="32"/>
                        </w:rPr>
                        <w:t>.</w:t>
                      </w:r>
                      <w:r w:rsidR="0097170B" w:rsidRPr="0071257F">
                        <w:rPr>
                          <w:rFonts w:eastAsia="標楷體"/>
                          <w:sz w:val="32"/>
                          <w:szCs w:val="32"/>
                        </w:rPr>
                        <w:t>國土永續發展基金辦理國土永續發展相關計畫</w:t>
                      </w:r>
                      <w:r w:rsidR="0097170B" w:rsidRPr="00A87A1C">
                        <w:rPr>
                          <w:rFonts w:eastAsia="標楷體" w:hint="eastAsia"/>
                          <w:sz w:val="32"/>
                          <w:szCs w:val="32"/>
                        </w:rPr>
                        <w:t>2</w:t>
                      </w:r>
                      <w:r w:rsidR="0097170B" w:rsidRPr="00A87A1C">
                        <w:rPr>
                          <w:rFonts w:eastAsia="標楷體"/>
                          <w:sz w:val="32"/>
                          <w:szCs w:val="32"/>
                        </w:rPr>
                        <w:t>.9</w:t>
                      </w:r>
                      <w:r w:rsidR="0097170B" w:rsidRPr="0071257F">
                        <w:rPr>
                          <w:rFonts w:eastAsia="標楷體"/>
                          <w:sz w:val="32"/>
                          <w:szCs w:val="32"/>
                        </w:rPr>
                        <w:t>億元</w:t>
                      </w:r>
                      <w:r w:rsidR="0097170B">
                        <w:rPr>
                          <w:rFonts w:eastAsia="標楷體" w:hint="eastAsia"/>
                          <w:sz w:val="32"/>
                          <w:szCs w:val="32"/>
                        </w:rPr>
                        <w:t>，以完備國土計畫</w:t>
                      </w:r>
                      <w:r w:rsidR="0097170B" w:rsidRPr="0071257F">
                        <w:rPr>
                          <w:rFonts w:eastAsia="標楷體"/>
                          <w:sz w:val="32"/>
                          <w:szCs w:val="32"/>
                        </w:rPr>
                        <w:t>；水資源作業基金辦理集水區保育及水庫既有設施改善</w:t>
                      </w:r>
                      <w:r w:rsidR="0097170B" w:rsidRPr="00A87A1C">
                        <w:rPr>
                          <w:rFonts w:eastAsia="標楷體"/>
                          <w:sz w:val="32"/>
                          <w:szCs w:val="32"/>
                        </w:rPr>
                        <w:t>等</w:t>
                      </w:r>
                      <w:r w:rsidR="0097170B" w:rsidRPr="00764907">
                        <w:rPr>
                          <w:rFonts w:eastAsia="標楷體" w:hint="eastAsia"/>
                          <w:sz w:val="32"/>
                          <w:szCs w:val="32"/>
                        </w:rPr>
                        <w:t>1</w:t>
                      </w:r>
                      <w:r w:rsidR="0097170B" w:rsidRPr="00764907">
                        <w:rPr>
                          <w:rFonts w:eastAsia="標楷體"/>
                          <w:sz w:val="32"/>
                          <w:szCs w:val="32"/>
                        </w:rPr>
                        <w:t>8.4</w:t>
                      </w:r>
                      <w:r w:rsidR="0097170B" w:rsidRPr="00764907">
                        <w:rPr>
                          <w:rFonts w:eastAsia="標楷體"/>
                          <w:sz w:val="32"/>
                          <w:szCs w:val="32"/>
                        </w:rPr>
                        <w:t>億元</w:t>
                      </w:r>
                      <w:r w:rsidR="0097170B" w:rsidRPr="0071257F">
                        <w:rPr>
                          <w:rFonts w:eastAsia="標楷體"/>
                          <w:sz w:val="32"/>
                          <w:szCs w:val="32"/>
                        </w:rPr>
                        <w:t>，以提高</w:t>
                      </w:r>
                      <w:proofErr w:type="gramStart"/>
                      <w:r w:rsidR="0097170B" w:rsidRPr="0071257F">
                        <w:rPr>
                          <w:rFonts w:eastAsia="標楷體"/>
                          <w:sz w:val="32"/>
                          <w:szCs w:val="32"/>
                        </w:rPr>
                        <w:t>防洪耐災能力</w:t>
                      </w:r>
                      <w:proofErr w:type="gramEnd"/>
                      <w:r w:rsidR="0097170B">
                        <w:rPr>
                          <w:rFonts w:eastAsia="標楷體" w:hint="eastAsia"/>
                          <w:sz w:val="32"/>
                          <w:szCs w:val="32"/>
                        </w:rPr>
                        <w:t>；農田水利事業作業基金辦理農田水利設施更新改善</w:t>
                      </w:r>
                      <w:r w:rsidR="0097170B">
                        <w:rPr>
                          <w:rFonts w:eastAsia="標楷體"/>
                          <w:sz w:val="32"/>
                          <w:szCs w:val="32"/>
                        </w:rPr>
                        <w:t>33.9</w:t>
                      </w:r>
                      <w:r w:rsidR="0097170B">
                        <w:rPr>
                          <w:rFonts w:eastAsia="標楷體" w:hint="eastAsia"/>
                          <w:sz w:val="32"/>
                          <w:szCs w:val="32"/>
                        </w:rPr>
                        <w:t>億元，以完善農田灌溉輸水。</w:t>
                      </w:r>
                      <w:r w:rsidR="0097170B" w:rsidRPr="0071257F">
                        <w:rPr>
                          <w:rFonts w:eastAsia="標楷體"/>
                          <w:sz w:val="32"/>
                          <w:szCs w:val="32"/>
                        </w:rPr>
                        <w:t xml:space="preserve"> </w:t>
                      </w:r>
                    </w:p>
                  </w:txbxContent>
                </v:textbox>
                <w10:wrap anchorx="margin"/>
              </v:shape>
            </w:pict>
          </mc:Fallback>
        </mc:AlternateContent>
      </w:r>
    </w:p>
    <w:p w14:paraId="1D1DBD59" w14:textId="7CBBCC80" w:rsidR="00F15665" w:rsidRDefault="00F15665" w:rsidP="000270D8">
      <w:pPr>
        <w:pStyle w:val="af0"/>
        <w:spacing w:beforeLines="50" w:before="120" w:after="0" w:line="560" w:lineRule="exact"/>
        <w:ind w:left="868" w:hanging="499"/>
        <w:rPr>
          <w:rFonts w:eastAsia="標楷體"/>
          <w:b w:val="0"/>
          <w:spacing w:val="0"/>
          <w:sz w:val="32"/>
          <w:szCs w:val="32"/>
        </w:rPr>
      </w:pPr>
    </w:p>
    <w:p w14:paraId="18F5BEF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6AB2BE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C0C6B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193327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704DC7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08AD98F" w14:textId="77777777" w:rsidR="000270D8" w:rsidRPr="0071257F" w:rsidRDefault="00F15665" w:rsidP="000270D8">
      <w:pPr>
        <w:pStyle w:val="11"/>
        <w:spacing w:beforeLines="20" w:before="48"/>
        <w:ind w:left="1219" w:hanging="266"/>
        <w:rPr>
          <w:rFonts w:eastAsia="標楷體"/>
          <w:sz w:val="32"/>
          <w:szCs w:val="32"/>
        </w:rPr>
      </w:pPr>
      <w:r>
        <w:rPr>
          <w:rFonts w:eastAsia="標楷體" w:hint="eastAsia"/>
          <w:sz w:val="32"/>
          <w:szCs w:val="32"/>
        </w:rPr>
        <w:t xml:space="preserve"> </w:t>
      </w:r>
    </w:p>
    <w:p w14:paraId="79C927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4F790D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187B9C23" w14:textId="3B66C45E" w:rsidR="00F15665" w:rsidRDefault="00F15665" w:rsidP="000270D8">
      <w:pPr>
        <w:pStyle w:val="af0"/>
        <w:spacing w:beforeLines="50" w:before="120" w:after="0" w:line="560" w:lineRule="exact"/>
        <w:ind w:left="868" w:hanging="499"/>
        <w:rPr>
          <w:rFonts w:eastAsia="標楷體"/>
          <w:b w:val="0"/>
          <w:spacing w:val="0"/>
          <w:sz w:val="32"/>
          <w:szCs w:val="32"/>
        </w:rPr>
      </w:pPr>
    </w:p>
    <w:p w14:paraId="5921A801" w14:textId="40DE9BBB" w:rsidR="00F15665" w:rsidRDefault="00F15665" w:rsidP="000270D8">
      <w:pPr>
        <w:pStyle w:val="af0"/>
        <w:spacing w:beforeLines="50" w:before="120" w:after="0" w:line="560" w:lineRule="exact"/>
        <w:ind w:left="868" w:hanging="499"/>
        <w:rPr>
          <w:rFonts w:eastAsia="標楷體"/>
          <w:b w:val="0"/>
          <w:spacing w:val="0"/>
          <w:sz w:val="32"/>
          <w:szCs w:val="32"/>
        </w:rPr>
      </w:pPr>
    </w:p>
    <w:p w14:paraId="7B371E87" w14:textId="1EF6E2AA" w:rsidR="00F15665" w:rsidRDefault="00F15665" w:rsidP="000270D8">
      <w:pPr>
        <w:pStyle w:val="af0"/>
        <w:spacing w:beforeLines="50" w:before="120" w:after="0" w:line="560" w:lineRule="exact"/>
        <w:ind w:left="868" w:hanging="499"/>
        <w:rPr>
          <w:rFonts w:eastAsia="標楷體"/>
          <w:b w:val="0"/>
          <w:spacing w:val="0"/>
          <w:sz w:val="32"/>
          <w:szCs w:val="32"/>
        </w:rPr>
      </w:pPr>
    </w:p>
    <w:p w14:paraId="0C9B1E07" w14:textId="3A52BCB7" w:rsidR="00F15665" w:rsidRDefault="00F15665" w:rsidP="000270D8">
      <w:pPr>
        <w:pStyle w:val="af0"/>
        <w:spacing w:beforeLines="50" w:before="120" w:after="0" w:line="560" w:lineRule="exact"/>
        <w:ind w:left="868" w:hanging="499"/>
        <w:rPr>
          <w:rFonts w:eastAsia="標楷體"/>
          <w:b w:val="0"/>
          <w:spacing w:val="0"/>
          <w:sz w:val="32"/>
          <w:szCs w:val="32"/>
        </w:rPr>
      </w:pPr>
    </w:p>
    <w:p w14:paraId="35DBA51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65A610A" w14:textId="77777777" w:rsidR="000270D8" w:rsidRPr="0071257F" w:rsidRDefault="00F15665"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36928" behindDoc="1" locked="0" layoutInCell="1" allowOverlap="1" wp14:anchorId="2ADE43DE" wp14:editId="5841D5F1">
                <wp:simplePos x="0" y="0"/>
                <wp:positionH relativeFrom="margin">
                  <wp:align>right</wp:align>
                </wp:positionH>
                <wp:positionV relativeFrom="paragraph">
                  <wp:posOffset>9525</wp:posOffset>
                </wp:positionV>
                <wp:extent cx="5518800" cy="5305425"/>
                <wp:effectExtent l="0" t="0" r="5715" b="9525"/>
                <wp:wrapNone/>
                <wp:docPr id="2150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3054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783DFAA" w14:textId="77777777" w:rsidR="00755923" w:rsidRPr="0071257F" w:rsidRDefault="00755923" w:rsidP="001261F7">
                            <w:pPr>
                              <w:pStyle w:val="af0"/>
                              <w:spacing w:beforeLines="40" w:before="96" w:after="0" w:line="560" w:lineRule="exact"/>
                              <w:ind w:left="908" w:hanging="53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五</w:t>
                            </w:r>
                            <w:r w:rsidRPr="0071257F">
                              <w:rPr>
                                <w:rFonts w:eastAsia="標楷體"/>
                                <w:b w:val="0"/>
                                <w:spacing w:val="0"/>
                                <w:sz w:val="32"/>
                                <w:szCs w:val="32"/>
                              </w:rPr>
                              <w:t>)</w:t>
                            </w:r>
                            <w:r>
                              <w:rPr>
                                <w:rFonts w:eastAsia="標楷體" w:hint="eastAsia"/>
                                <w:b w:val="0"/>
                                <w:spacing w:val="0"/>
                                <w:sz w:val="32"/>
                                <w:szCs w:val="32"/>
                              </w:rPr>
                              <w:t>加強</w:t>
                            </w:r>
                            <w:r w:rsidRPr="0071257F">
                              <w:rPr>
                                <w:rFonts w:eastAsia="標楷體"/>
                                <w:b w:val="0"/>
                                <w:spacing w:val="0"/>
                                <w:sz w:val="32"/>
                                <w:szCs w:val="32"/>
                              </w:rPr>
                              <w:t>國際</w:t>
                            </w:r>
                            <w:r>
                              <w:rPr>
                                <w:rFonts w:eastAsia="標楷體" w:hint="eastAsia"/>
                                <w:b w:val="0"/>
                                <w:spacing w:val="0"/>
                                <w:sz w:val="32"/>
                                <w:szCs w:val="32"/>
                              </w:rPr>
                              <w:t>經貿連結，優化國防事務，創造安居的對外關係</w:t>
                            </w:r>
                          </w:p>
                          <w:p w14:paraId="49287BE9" w14:textId="77777777" w:rsidR="00755923" w:rsidRPr="0072230E" w:rsidRDefault="00755923" w:rsidP="00755923">
                            <w:pPr>
                              <w:pStyle w:val="11"/>
                              <w:spacing w:beforeLines="10" w:before="24" w:line="540" w:lineRule="exact"/>
                              <w:ind w:left="1219" w:hanging="266"/>
                              <w:rPr>
                                <w:rFonts w:eastAsia="標楷體"/>
                                <w:sz w:val="32"/>
                                <w:szCs w:val="32"/>
                              </w:rPr>
                            </w:pPr>
                            <w:r w:rsidRPr="0071257F">
                              <w:rPr>
                                <w:rFonts w:eastAsia="標楷體"/>
                                <w:sz w:val="32"/>
                                <w:szCs w:val="32"/>
                              </w:rPr>
                              <w:t>1.</w:t>
                            </w:r>
                            <w:r>
                              <w:rPr>
                                <w:rFonts w:eastAsia="標楷體" w:hint="eastAsia"/>
                                <w:sz w:val="32"/>
                                <w:szCs w:val="32"/>
                              </w:rPr>
                              <w:t>持續配合</w:t>
                            </w:r>
                            <w:r w:rsidRPr="0071257F">
                              <w:rPr>
                                <w:rFonts w:eastAsia="標楷體"/>
                                <w:sz w:val="32"/>
                                <w:szCs w:val="32"/>
                              </w:rPr>
                              <w:t>新南向政策，各基金辦理相關國家之市場開</w:t>
                            </w:r>
                          </w:p>
                          <w:p w14:paraId="207545BF" w14:textId="53677558" w:rsidR="0097170B" w:rsidRDefault="0097170B" w:rsidP="00693B2D">
                            <w:pPr>
                              <w:pStyle w:val="11"/>
                              <w:spacing w:beforeLines="20" w:before="48" w:line="540" w:lineRule="exact"/>
                              <w:ind w:left="1219" w:firstLine="0"/>
                              <w:rPr>
                                <w:rFonts w:eastAsia="標楷體"/>
                                <w:sz w:val="32"/>
                                <w:szCs w:val="32"/>
                              </w:rPr>
                            </w:pPr>
                            <w:r w:rsidRPr="0071257F">
                              <w:rPr>
                                <w:rFonts w:eastAsia="標楷體"/>
                                <w:sz w:val="32"/>
                                <w:szCs w:val="32"/>
                              </w:rPr>
                              <w:t>發</w:t>
                            </w:r>
                            <w:r>
                              <w:rPr>
                                <w:rFonts w:eastAsia="標楷體" w:hint="eastAsia"/>
                                <w:sz w:val="32"/>
                                <w:szCs w:val="32"/>
                              </w:rPr>
                              <w:t>、</w:t>
                            </w:r>
                            <w:r w:rsidRPr="0071257F">
                              <w:rPr>
                                <w:rFonts w:eastAsia="標楷體"/>
                                <w:sz w:val="32"/>
                                <w:szCs w:val="32"/>
                              </w:rPr>
                              <w:t>海外公共工程貸款利息補助</w:t>
                            </w:r>
                            <w:r>
                              <w:rPr>
                                <w:rFonts w:eastAsia="標楷體" w:hint="eastAsia"/>
                                <w:sz w:val="32"/>
                                <w:szCs w:val="32"/>
                              </w:rPr>
                              <w:t>、</w:t>
                            </w:r>
                            <w:r w:rsidRPr="0071257F">
                              <w:rPr>
                                <w:rFonts w:eastAsia="標楷體"/>
                                <w:sz w:val="32"/>
                                <w:szCs w:val="32"/>
                              </w:rPr>
                              <w:t>區域學術合作及科</w:t>
                            </w:r>
                            <w:proofErr w:type="gramStart"/>
                            <w:r w:rsidRPr="0071257F">
                              <w:rPr>
                                <w:rFonts w:eastAsia="標楷體"/>
                                <w:sz w:val="32"/>
                                <w:szCs w:val="32"/>
                              </w:rPr>
                              <w:t>研</w:t>
                            </w:r>
                            <w:proofErr w:type="gramEnd"/>
                            <w:r w:rsidRPr="0071257F">
                              <w:rPr>
                                <w:rFonts w:eastAsia="標楷體"/>
                                <w:sz w:val="32"/>
                                <w:szCs w:val="32"/>
                              </w:rPr>
                              <w:t>人才交流培育等</w:t>
                            </w:r>
                            <w:r w:rsidRPr="00A87A1C">
                              <w:rPr>
                                <w:rFonts w:eastAsia="標楷體"/>
                                <w:sz w:val="32"/>
                                <w:szCs w:val="32"/>
                              </w:rPr>
                              <w:t>3</w:t>
                            </w:r>
                            <w:r w:rsidR="009D380C">
                              <w:rPr>
                                <w:rFonts w:eastAsia="標楷體"/>
                                <w:sz w:val="32"/>
                                <w:szCs w:val="32"/>
                              </w:rPr>
                              <w:t>4.3</w:t>
                            </w:r>
                            <w:r w:rsidRPr="0071257F">
                              <w:rPr>
                                <w:rFonts w:eastAsia="標楷體"/>
                                <w:sz w:val="32"/>
                                <w:szCs w:val="32"/>
                              </w:rPr>
                              <w:t>億元，以協助</w:t>
                            </w:r>
                            <w:r>
                              <w:rPr>
                                <w:rFonts w:eastAsia="標楷體" w:hint="eastAsia"/>
                                <w:sz w:val="32"/>
                                <w:szCs w:val="32"/>
                              </w:rPr>
                              <w:t>國</w:t>
                            </w:r>
                            <w:r w:rsidRPr="0071257F">
                              <w:rPr>
                                <w:rFonts w:eastAsia="標楷體"/>
                                <w:sz w:val="32"/>
                                <w:szCs w:val="32"/>
                              </w:rPr>
                              <w:t>內中小企業布局新南向，共同打造關鍵產業鏈，促進經濟共榮發展。</w:t>
                            </w:r>
                          </w:p>
                          <w:p w14:paraId="4E0162D0" w14:textId="3A2244C0" w:rsidR="0097170B" w:rsidRDefault="0097170B" w:rsidP="00693B2D">
                            <w:pPr>
                              <w:pStyle w:val="11"/>
                              <w:spacing w:beforeLines="20" w:before="48" w:line="540" w:lineRule="exact"/>
                              <w:ind w:left="1219" w:hanging="266"/>
                              <w:rPr>
                                <w:rFonts w:eastAsia="標楷體"/>
                                <w:sz w:val="32"/>
                                <w:szCs w:val="32"/>
                              </w:rPr>
                            </w:pPr>
                            <w:r>
                              <w:rPr>
                                <w:rFonts w:eastAsia="標楷體" w:hint="eastAsia"/>
                                <w:sz w:val="32"/>
                                <w:szCs w:val="32"/>
                              </w:rPr>
                              <w:t>2</w:t>
                            </w:r>
                            <w:r>
                              <w:rPr>
                                <w:rFonts w:eastAsia="標楷體"/>
                                <w:sz w:val="32"/>
                                <w:szCs w:val="32"/>
                              </w:rPr>
                              <w:t>.</w:t>
                            </w:r>
                            <w:r w:rsidRPr="0072230E">
                              <w:rPr>
                                <w:rFonts w:eastAsia="標楷體" w:hint="eastAsia"/>
                                <w:sz w:val="32"/>
                                <w:szCs w:val="32"/>
                              </w:rPr>
                              <w:t>推廣貿易基金辦理爭取加入區域經貿組織相關業務</w:t>
                            </w:r>
                            <w:r w:rsidRPr="00D93D7C">
                              <w:rPr>
                                <w:rFonts w:eastAsia="標楷體" w:hint="eastAsia"/>
                                <w:sz w:val="32"/>
                                <w:szCs w:val="32"/>
                              </w:rPr>
                              <w:t>0.</w:t>
                            </w:r>
                            <w:r w:rsidRPr="00D93D7C">
                              <w:rPr>
                                <w:rFonts w:eastAsia="標楷體"/>
                                <w:sz w:val="32"/>
                                <w:szCs w:val="32"/>
                              </w:rPr>
                              <w:t>5</w:t>
                            </w:r>
                            <w:r w:rsidRPr="00D93D7C">
                              <w:rPr>
                                <w:rFonts w:eastAsia="標楷體" w:hint="eastAsia"/>
                                <w:sz w:val="32"/>
                                <w:szCs w:val="32"/>
                              </w:rPr>
                              <w:t>億元</w:t>
                            </w:r>
                            <w:r w:rsidRPr="0072230E">
                              <w:rPr>
                                <w:rFonts w:eastAsia="標楷體" w:hint="eastAsia"/>
                                <w:sz w:val="32"/>
                                <w:szCs w:val="32"/>
                              </w:rPr>
                              <w:t>，以開拓國際貿易商機，強化我國全球貿易競爭力。</w:t>
                            </w:r>
                          </w:p>
                          <w:p w14:paraId="2638A8C5" w14:textId="3C2B85E2" w:rsidR="0097170B" w:rsidRPr="0072230E" w:rsidRDefault="0097170B" w:rsidP="00693B2D">
                            <w:pPr>
                              <w:pStyle w:val="11"/>
                              <w:spacing w:beforeLines="20" w:before="48" w:line="540" w:lineRule="exact"/>
                              <w:ind w:left="1219" w:hanging="266"/>
                              <w:rPr>
                                <w:rFonts w:eastAsia="標楷體"/>
                                <w:sz w:val="32"/>
                                <w:szCs w:val="32"/>
                              </w:rPr>
                            </w:pPr>
                            <w:r w:rsidRPr="00D87E4C">
                              <w:rPr>
                                <w:rFonts w:eastAsia="標楷體" w:hint="eastAsia"/>
                                <w:sz w:val="32"/>
                                <w:szCs w:val="32"/>
                              </w:rPr>
                              <w:t>3.</w:t>
                            </w:r>
                            <w:r w:rsidRPr="00D87E4C">
                              <w:rPr>
                                <w:rFonts w:eastAsia="標楷體" w:hint="eastAsia"/>
                                <w:sz w:val="32"/>
                                <w:szCs w:val="32"/>
                              </w:rPr>
                              <w:t>國軍生產及服務作業基金、國軍老舊眷村改建基金、國軍營舍及設施改建基金辦理國軍生產</w:t>
                            </w:r>
                            <w:r w:rsidR="002570F2">
                              <w:rPr>
                                <w:rFonts w:ascii="新細明體" w:eastAsia="新細明體" w:hAnsi="新細明體" w:hint="eastAsia"/>
                                <w:sz w:val="32"/>
                                <w:szCs w:val="32"/>
                              </w:rPr>
                              <w:t>、</w:t>
                            </w:r>
                            <w:r w:rsidRPr="00D87E4C">
                              <w:rPr>
                                <w:rFonts w:eastAsia="標楷體" w:hint="eastAsia"/>
                                <w:sz w:val="32"/>
                                <w:szCs w:val="32"/>
                              </w:rPr>
                              <w:t>服務、眷村改建、營舍及設施整建等</w:t>
                            </w:r>
                            <w:r w:rsidRPr="00D87E4C">
                              <w:rPr>
                                <w:rFonts w:eastAsia="標楷體" w:hint="eastAsia"/>
                                <w:sz w:val="32"/>
                                <w:szCs w:val="32"/>
                              </w:rPr>
                              <w:t>590</w:t>
                            </w:r>
                            <w:r>
                              <w:rPr>
                                <w:rFonts w:eastAsia="標楷體"/>
                                <w:sz w:val="32"/>
                                <w:szCs w:val="32"/>
                              </w:rPr>
                              <w:t>.4</w:t>
                            </w:r>
                            <w:r w:rsidRPr="00D87E4C">
                              <w:rPr>
                                <w:rFonts w:eastAsia="標楷體" w:hint="eastAsia"/>
                                <w:sz w:val="32"/>
                                <w:szCs w:val="32"/>
                              </w:rPr>
                              <w:t>億元，以優化國防事務，</w:t>
                            </w:r>
                            <w:r>
                              <w:rPr>
                                <w:rFonts w:eastAsia="標楷體" w:hint="eastAsia"/>
                                <w:sz w:val="32"/>
                                <w:szCs w:val="32"/>
                              </w:rPr>
                              <w:t>改善</w:t>
                            </w:r>
                            <w:r w:rsidRPr="00D87E4C">
                              <w:rPr>
                                <w:rFonts w:eastAsia="標楷體" w:hint="eastAsia"/>
                                <w:sz w:val="32"/>
                                <w:szCs w:val="32"/>
                              </w:rPr>
                              <w:t>官兵生活環境。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43DE" id="_x0000_s1127" type="#_x0000_t202" style="position:absolute;left:0;text-align:left;margin-left:383.35pt;margin-top:.75pt;width:434.55pt;height:417.75pt;z-index:-25147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" fillcolor="#e6eed6" stroked="f">
                <v:fill color2="window" colors="0 #e6eed6;56361f window" focus="100%" type="gradient"/>
                <v:textbox>
                  <w:txbxContent>
                    <w:p w14:paraId="6783DFAA" w14:textId="77777777" w:rsidR="00755923" w:rsidRPr="0071257F" w:rsidRDefault="00755923" w:rsidP="001261F7">
                      <w:pPr>
                        <w:pStyle w:val="af0"/>
                        <w:spacing w:beforeLines="40" w:before="96" w:after="0" w:line="560" w:lineRule="exact"/>
                        <w:ind w:left="908" w:hanging="539"/>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五</w:t>
                      </w:r>
                      <w:r w:rsidRPr="0071257F">
                        <w:rPr>
                          <w:rFonts w:eastAsia="標楷體"/>
                          <w:b w:val="0"/>
                          <w:spacing w:val="0"/>
                          <w:sz w:val="32"/>
                          <w:szCs w:val="32"/>
                        </w:rPr>
                        <w:t>)</w:t>
                      </w:r>
                      <w:r>
                        <w:rPr>
                          <w:rFonts w:eastAsia="標楷體" w:hint="eastAsia"/>
                          <w:b w:val="0"/>
                          <w:spacing w:val="0"/>
                          <w:sz w:val="32"/>
                          <w:szCs w:val="32"/>
                        </w:rPr>
                        <w:t>加強</w:t>
                      </w:r>
                      <w:r w:rsidRPr="0071257F">
                        <w:rPr>
                          <w:rFonts w:eastAsia="標楷體"/>
                          <w:b w:val="0"/>
                          <w:spacing w:val="0"/>
                          <w:sz w:val="32"/>
                          <w:szCs w:val="32"/>
                        </w:rPr>
                        <w:t>國際</w:t>
                      </w:r>
                      <w:r>
                        <w:rPr>
                          <w:rFonts w:eastAsia="標楷體" w:hint="eastAsia"/>
                          <w:b w:val="0"/>
                          <w:spacing w:val="0"/>
                          <w:sz w:val="32"/>
                          <w:szCs w:val="32"/>
                        </w:rPr>
                        <w:t>經貿連結，優化國防事務，創造安居的對外關係</w:t>
                      </w:r>
                    </w:p>
                    <w:p w14:paraId="49287BE9" w14:textId="77777777" w:rsidR="00755923" w:rsidRPr="0072230E" w:rsidRDefault="00755923" w:rsidP="00755923">
                      <w:pPr>
                        <w:pStyle w:val="11"/>
                        <w:spacing w:beforeLines="10" w:before="24" w:line="540" w:lineRule="exact"/>
                        <w:ind w:left="1219" w:hanging="266"/>
                        <w:rPr>
                          <w:rFonts w:eastAsia="標楷體"/>
                          <w:sz w:val="32"/>
                          <w:szCs w:val="32"/>
                        </w:rPr>
                      </w:pPr>
                      <w:r w:rsidRPr="0071257F">
                        <w:rPr>
                          <w:rFonts w:eastAsia="標楷體"/>
                          <w:sz w:val="32"/>
                          <w:szCs w:val="32"/>
                        </w:rPr>
                        <w:t>1.</w:t>
                      </w:r>
                      <w:r>
                        <w:rPr>
                          <w:rFonts w:eastAsia="標楷體" w:hint="eastAsia"/>
                          <w:sz w:val="32"/>
                          <w:szCs w:val="32"/>
                        </w:rPr>
                        <w:t>持續配合</w:t>
                      </w:r>
                      <w:r w:rsidRPr="0071257F">
                        <w:rPr>
                          <w:rFonts w:eastAsia="標楷體"/>
                          <w:sz w:val="32"/>
                          <w:szCs w:val="32"/>
                        </w:rPr>
                        <w:t>新南向政策，各基金辦理相關國家之市場開</w:t>
                      </w:r>
                    </w:p>
                    <w:p w14:paraId="207545BF" w14:textId="53677558" w:rsidR="0097170B" w:rsidRDefault="0097170B" w:rsidP="00693B2D">
                      <w:pPr>
                        <w:pStyle w:val="11"/>
                        <w:spacing w:beforeLines="20" w:before="48" w:line="540" w:lineRule="exact"/>
                        <w:ind w:left="1219" w:firstLine="0"/>
                        <w:rPr>
                          <w:rFonts w:eastAsia="標楷體"/>
                          <w:sz w:val="32"/>
                          <w:szCs w:val="32"/>
                        </w:rPr>
                      </w:pPr>
                      <w:r w:rsidRPr="0071257F">
                        <w:rPr>
                          <w:rFonts w:eastAsia="標楷體"/>
                          <w:sz w:val="32"/>
                          <w:szCs w:val="32"/>
                        </w:rPr>
                        <w:t>發</w:t>
                      </w:r>
                      <w:r>
                        <w:rPr>
                          <w:rFonts w:eastAsia="標楷體" w:hint="eastAsia"/>
                          <w:sz w:val="32"/>
                          <w:szCs w:val="32"/>
                        </w:rPr>
                        <w:t>、</w:t>
                      </w:r>
                      <w:r w:rsidRPr="0071257F">
                        <w:rPr>
                          <w:rFonts w:eastAsia="標楷體"/>
                          <w:sz w:val="32"/>
                          <w:szCs w:val="32"/>
                        </w:rPr>
                        <w:t>海外公共工程貸款利息補助</w:t>
                      </w:r>
                      <w:r>
                        <w:rPr>
                          <w:rFonts w:eastAsia="標楷體" w:hint="eastAsia"/>
                          <w:sz w:val="32"/>
                          <w:szCs w:val="32"/>
                        </w:rPr>
                        <w:t>、</w:t>
                      </w:r>
                      <w:r w:rsidRPr="0071257F">
                        <w:rPr>
                          <w:rFonts w:eastAsia="標楷體"/>
                          <w:sz w:val="32"/>
                          <w:szCs w:val="32"/>
                        </w:rPr>
                        <w:t>區域學術合作及科</w:t>
                      </w:r>
                      <w:proofErr w:type="gramStart"/>
                      <w:r w:rsidRPr="0071257F">
                        <w:rPr>
                          <w:rFonts w:eastAsia="標楷體"/>
                          <w:sz w:val="32"/>
                          <w:szCs w:val="32"/>
                        </w:rPr>
                        <w:t>研</w:t>
                      </w:r>
                      <w:proofErr w:type="gramEnd"/>
                      <w:r w:rsidRPr="0071257F">
                        <w:rPr>
                          <w:rFonts w:eastAsia="標楷體"/>
                          <w:sz w:val="32"/>
                          <w:szCs w:val="32"/>
                        </w:rPr>
                        <w:t>人才交流培育等</w:t>
                      </w:r>
                      <w:r w:rsidRPr="00A87A1C">
                        <w:rPr>
                          <w:rFonts w:eastAsia="標楷體"/>
                          <w:sz w:val="32"/>
                          <w:szCs w:val="32"/>
                        </w:rPr>
                        <w:t>3</w:t>
                      </w:r>
                      <w:r w:rsidR="009D380C">
                        <w:rPr>
                          <w:rFonts w:eastAsia="標楷體"/>
                          <w:sz w:val="32"/>
                          <w:szCs w:val="32"/>
                        </w:rPr>
                        <w:t>4.3</w:t>
                      </w:r>
                      <w:r w:rsidRPr="0071257F">
                        <w:rPr>
                          <w:rFonts w:eastAsia="標楷體"/>
                          <w:sz w:val="32"/>
                          <w:szCs w:val="32"/>
                        </w:rPr>
                        <w:t>億元，以協助</w:t>
                      </w:r>
                      <w:r>
                        <w:rPr>
                          <w:rFonts w:eastAsia="標楷體" w:hint="eastAsia"/>
                          <w:sz w:val="32"/>
                          <w:szCs w:val="32"/>
                        </w:rPr>
                        <w:t>國</w:t>
                      </w:r>
                      <w:r w:rsidRPr="0071257F">
                        <w:rPr>
                          <w:rFonts w:eastAsia="標楷體"/>
                          <w:sz w:val="32"/>
                          <w:szCs w:val="32"/>
                        </w:rPr>
                        <w:t>內中小企業布局新南向，共同打造關鍵產業鏈，促進經濟共榮發展。</w:t>
                      </w:r>
                    </w:p>
                    <w:p w14:paraId="4E0162D0" w14:textId="3A2244C0" w:rsidR="0097170B" w:rsidRDefault="0097170B" w:rsidP="00693B2D">
                      <w:pPr>
                        <w:pStyle w:val="11"/>
                        <w:spacing w:beforeLines="20" w:before="48" w:line="540" w:lineRule="exact"/>
                        <w:ind w:left="1219" w:hanging="266"/>
                        <w:rPr>
                          <w:rFonts w:eastAsia="標楷體"/>
                          <w:sz w:val="32"/>
                          <w:szCs w:val="32"/>
                        </w:rPr>
                      </w:pPr>
                      <w:r>
                        <w:rPr>
                          <w:rFonts w:eastAsia="標楷體" w:hint="eastAsia"/>
                          <w:sz w:val="32"/>
                          <w:szCs w:val="32"/>
                        </w:rPr>
                        <w:t>2</w:t>
                      </w:r>
                      <w:r>
                        <w:rPr>
                          <w:rFonts w:eastAsia="標楷體"/>
                          <w:sz w:val="32"/>
                          <w:szCs w:val="32"/>
                        </w:rPr>
                        <w:t>.</w:t>
                      </w:r>
                      <w:r w:rsidRPr="0072230E">
                        <w:rPr>
                          <w:rFonts w:eastAsia="標楷體" w:hint="eastAsia"/>
                          <w:sz w:val="32"/>
                          <w:szCs w:val="32"/>
                        </w:rPr>
                        <w:t>推廣貿易基金辦理爭取加入區域經貿組織相關業務</w:t>
                      </w:r>
                      <w:r w:rsidRPr="00D93D7C">
                        <w:rPr>
                          <w:rFonts w:eastAsia="標楷體" w:hint="eastAsia"/>
                          <w:sz w:val="32"/>
                          <w:szCs w:val="32"/>
                        </w:rPr>
                        <w:t>0.</w:t>
                      </w:r>
                      <w:r w:rsidRPr="00D93D7C">
                        <w:rPr>
                          <w:rFonts w:eastAsia="標楷體"/>
                          <w:sz w:val="32"/>
                          <w:szCs w:val="32"/>
                        </w:rPr>
                        <w:t>5</w:t>
                      </w:r>
                      <w:r w:rsidRPr="00D93D7C">
                        <w:rPr>
                          <w:rFonts w:eastAsia="標楷體" w:hint="eastAsia"/>
                          <w:sz w:val="32"/>
                          <w:szCs w:val="32"/>
                        </w:rPr>
                        <w:t>億元</w:t>
                      </w:r>
                      <w:r w:rsidRPr="0072230E">
                        <w:rPr>
                          <w:rFonts w:eastAsia="標楷體" w:hint="eastAsia"/>
                          <w:sz w:val="32"/>
                          <w:szCs w:val="32"/>
                        </w:rPr>
                        <w:t>，以開拓國際貿易商機，強化我國全球貿易競爭力。</w:t>
                      </w:r>
                    </w:p>
                    <w:p w14:paraId="2638A8C5" w14:textId="3C2B85E2" w:rsidR="0097170B" w:rsidRPr="0072230E" w:rsidRDefault="0097170B" w:rsidP="00693B2D">
                      <w:pPr>
                        <w:pStyle w:val="11"/>
                        <w:spacing w:beforeLines="20" w:before="48" w:line="540" w:lineRule="exact"/>
                        <w:ind w:left="1219" w:hanging="266"/>
                        <w:rPr>
                          <w:rFonts w:eastAsia="標楷體"/>
                          <w:sz w:val="32"/>
                          <w:szCs w:val="32"/>
                        </w:rPr>
                      </w:pPr>
                      <w:r w:rsidRPr="00D87E4C">
                        <w:rPr>
                          <w:rFonts w:eastAsia="標楷體" w:hint="eastAsia"/>
                          <w:sz w:val="32"/>
                          <w:szCs w:val="32"/>
                        </w:rPr>
                        <w:t>3.</w:t>
                      </w:r>
                      <w:r w:rsidRPr="00D87E4C">
                        <w:rPr>
                          <w:rFonts w:eastAsia="標楷體" w:hint="eastAsia"/>
                          <w:sz w:val="32"/>
                          <w:szCs w:val="32"/>
                        </w:rPr>
                        <w:t>國軍生產及服務作業基金、國軍老舊眷村改建基金、國軍營舍及設施改建基金辦理國軍生產</w:t>
                      </w:r>
                      <w:r w:rsidR="002570F2">
                        <w:rPr>
                          <w:rFonts w:ascii="新細明體" w:eastAsia="新細明體" w:hAnsi="新細明體" w:hint="eastAsia"/>
                          <w:sz w:val="32"/>
                          <w:szCs w:val="32"/>
                        </w:rPr>
                        <w:t>、</w:t>
                      </w:r>
                      <w:r w:rsidRPr="00D87E4C">
                        <w:rPr>
                          <w:rFonts w:eastAsia="標楷體" w:hint="eastAsia"/>
                          <w:sz w:val="32"/>
                          <w:szCs w:val="32"/>
                        </w:rPr>
                        <w:t>服務、眷村改建、營舍及設施整建等</w:t>
                      </w:r>
                      <w:r w:rsidRPr="00D87E4C">
                        <w:rPr>
                          <w:rFonts w:eastAsia="標楷體" w:hint="eastAsia"/>
                          <w:sz w:val="32"/>
                          <w:szCs w:val="32"/>
                        </w:rPr>
                        <w:t>590</w:t>
                      </w:r>
                      <w:r>
                        <w:rPr>
                          <w:rFonts w:eastAsia="標楷體"/>
                          <w:sz w:val="32"/>
                          <w:szCs w:val="32"/>
                        </w:rPr>
                        <w:t>.4</w:t>
                      </w:r>
                      <w:r w:rsidRPr="00D87E4C">
                        <w:rPr>
                          <w:rFonts w:eastAsia="標楷體" w:hint="eastAsia"/>
                          <w:sz w:val="32"/>
                          <w:szCs w:val="32"/>
                        </w:rPr>
                        <w:t>億元，以優化國防事務，</w:t>
                      </w:r>
                      <w:r>
                        <w:rPr>
                          <w:rFonts w:eastAsia="標楷體" w:hint="eastAsia"/>
                          <w:sz w:val="32"/>
                          <w:szCs w:val="32"/>
                        </w:rPr>
                        <w:t>改善</w:t>
                      </w:r>
                      <w:r w:rsidRPr="00D87E4C">
                        <w:rPr>
                          <w:rFonts w:eastAsia="標楷體" w:hint="eastAsia"/>
                          <w:sz w:val="32"/>
                          <w:szCs w:val="32"/>
                        </w:rPr>
                        <w:t>官兵生活環境。</w:t>
                      </w:r>
                    </w:p>
                  </w:txbxContent>
                </v:textbox>
                <w10:wrap anchorx="margin"/>
              </v:shape>
            </w:pict>
          </mc:Fallback>
        </mc:AlternateContent>
      </w:r>
    </w:p>
    <w:p w14:paraId="1449A11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7B69F4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408C3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F3B30C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CCA4CE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7F43BB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FA49FF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99AC769" w14:textId="77777777" w:rsidR="000270D8" w:rsidRPr="0071257F" w:rsidRDefault="00F15665" w:rsidP="000270D8">
      <w:pPr>
        <w:pStyle w:val="11"/>
        <w:spacing w:beforeLines="20" w:before="48"/>
        <w:ind w:left="1219" w:hanging="266"/>
        <w:textDirection w:val="lrTb"/>
        <w:rPr>
          <w:rFonts w:eastAsia="標楷體"/>
          <w:sz w:val="32"/>
          <w:szCs w:val="32"/>
        </w:rPr>
      </w:pPr>
      <w:r>
        <w:rPr>
          <w:rFonts w:eastAsia="標楷體" w:hint="eastAsia"/>
          <w:sz w:val="32"/>
          <w:szCs w:val="32"/>
        </w:rPr>
        <w:t xml:space="preserve"> </w:t>
      </w:r>
    </w:p>
    <w:p w14:paraId="41E0F5D0" w14:textId="5E34FFE4" w:rsidR="00EE34A5" w:rsidRDefault="00EE34A5" w:rsidP="000270D8">
      <w:pPr>
        <w:pStyle w:val="3"/>
        <w:spacing w:beforeLines="100" w:before="240" w:line="560" w:lineRule="exact"/>
        <w:rPr>
          <w:rFonts w:eastAsia="標楷體"/>
          <w:szCs w:val="36"/>
        </w:rPr>
      </w:pPr>
    </w:p>
    <w:p w14:paraId="6E431157" w14:textId="4BD514BF" w:rsidR="00EE34A5" w:rsidRDefault="00EE34A5" w:rsidP="000270D8">
      <w:pPr>
        <w:pStyle w:val="3"/>
        <w:spacing w:beforeLines="100" w:before="240" w:line="560" w:lineRule="exact"/>
        <w:rPr>
          <w:rFonts w:eastAsia="標楷體"/>
          <w:szCs w:val="36"/>
        </w:rPr>
      </w:pPr>
    </w:p>
    <w:p w14:paraId="56E79137" w14:textId="06EFD3D6" w:rsidR="00EE34A5" w:rsidRDefault="00EE34A5" w:rsidP="000270D8">
      <w:pPr>
        <w:spacing w:beforeLines="50" w:before="120" w:line="560" w:lineRule="exact"/>
        <w:ind w:left="771" w:firstLine="658"/>
        <w:jc w:val="both"/>
        <w:rPr>
          <w:rFonts w:eastAsia="標楷體"/>
          <w:sz w:val="32"/>
          <w:szCs w:val="32"/>
        </w:rPr>
      </w:pPr>
    </w:p>
    <w:p w14:paraId="417B3A56" w14:textId="16407E38" w:rsidR="009F1058" w:rsidRDefault="00BD6735" w:rsidP="000270D8">
      <w:pPr>
        <w:spacing w:beforeLines="50" w:before="120" w:line="560" w:lineRule="exact"/>
        <w:ind w:left="771" w:firstLine="658"/>
        <w:jc w:val="both"/>
        <w:rPr>
          <w:rFonts w:eastAsia="標楷體"/>
          <w:sz w:val="32"/>
          <w:szCs w:val="32"/>
        </w:rPr>
      </w:pPr>
      <w:r>
        <w:rPr>
          <w:rFonts w:eastAsia="標楷體"/>
          <w:b/>
          <w:noProof/>
          <w:sz w:val="40"/>
          <w:szCs w:val="40"/>
        </w:rPr>
        <mc:AlternateContent>
          <mc:Choice Requires="wps">
            <w:drawing>
              <wp:anchor distT="0" distB="0" distL="114300" distR="114300" simplePos="0" relativeHeight="251841024" behindDoc="1" locked="0" layoutInCell="1" allowOverlap="1" wp14:anchorId="0FC9D409" wp14:editId="70B95F6E">
                <wp:simplePos x="0" y="0"/>
                <wp:positionH relativeFrom="margin">
                  <wp:align>right</wp:align>
                </wp:positionH>
                <wp:positionV relativeFrom="paragraph">
                  <wp:posOffset>159385</wp:posOffset>
                </wp:positionV>
                <wp:extent cx="5518785" cy="507365"/>
                <wp:effectExtent l="0" t="0" r="5715" b="6985"/>
                <wp:wrapNone/>
                <wp:docPr id="2150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507365"/>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1A4E88CB" w14:textId="77777777" w:rsidR="0097170B" w:rsidRPr="0071257F" w:rsidRDefault="0097170B" w:rsidP="00EE34A5">
                            <w:pPr>
                              <w:pStyle w:val="3"/>
                              <w:spacing w:line="560" w:lineRule="exact"/>
                              <w:rPr>
                                <w:rFonts w:eastAsia="標楷體"/>
                                <w:szCs w:val="36"/>
                              </w:rPr>
                            </w:pPr>
                            <w:r w:rsidRPr="0071257F">
                              <w:rPr>
                                <w:rFonts w:eastAsia="標楷體"/>
                                <w:szCs w:val="36"/>
                              </w:rPr>
                              <w:t>二、信託基金預算揭露</w:t>
                            </w:r>
                          </w:p>
                          <w:p w14:paraId="51E29E4D" w14:textId="77777777" w:rsidR="0097170B" w:rsidRPr="009D0C45" w:rsidRDefault="0097170B" w:rsidP="00EE34A5">
                            <w:pPr>
                              <w:pStyle w:val="3"/>
                              <w:spacing w:line="560" w:lineRule="exact"/>
                              <w:ind w:left="0" w:firstLine="0"/>
                              <w:rPr>
                                <w:rFonts w:eastAsia="標楷體"/>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D409" id="_x0000_s1128" type="#_x0000_t202" style="position:absolute;left:0;text-align:left;margin-left:383.35pt;margin-top:12.55pt;width:434.55pt;height:39.95pt;z-index:-25147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" fillcolor="#e6eed6" stroked="f">
                <v:fill color2="window" rotate="t" angle="90" colors="0 #e6eed6;56361f window" focus="100%" type="gradient"/>
                <v:textbox>
                  <w:txbxContent>
                    <w:p w14:paraId="1A4E88CB" w14:textId="77777777" w:rsidR="0097170B" w:rsidRPr="0071257F" w:rsidRDefault="0097170B" w:rsidP="00EE34A5">
                      <w:pPr>
                        <w:pStyle w:val="3"/>
                        <w:spacing w:line="560" w:lineRule="exact"/>
                        <w:rPr>
                          <w:rFonts w:eastAsia="標楷體"/>
                          <w:szCs w:val="36"/>
                        </w:rPr>
                      </w:pPr>
                      <w:r w:rsidRPr="0071257F">
                        <w:rPr>
                          <w:rFonts w:eastAsia="標楷體"/>
                          <w:szCs w:val="36"/>
                        </w:rPr>
                        <w:t>二、信託基金預算揭露</w:t>
                      </w:r>
                    </w:p>
                    <w:p w14:paraId="51E29E4D" w14:textId="77777777" w:rsidR="0097170B" w:rsidRPr="009D0C45" w:rsidRDefault="0097170B" w:rsidP="00EE34A5">
                      <w:pPr>
                        <w:pStyle w:val="3"/>
                        <w:spacing w:line="560" w:lineRule="exact"/>
                        <w:ind w:left="0" w:firstLine="0"/>
                        <w:rPr>
                          <w:rFonts w:eastAsia="標楷體"/>
                          <w:szCs w:val="36"/>
                        </w:rPr>
                      </w:pPr>
                    </w:p>
                  </w:txbxContent>
                </v:textbox>
                <w10:wrap anchorx="margin"/>
              </v:shape>
            </w:pict>
          </mc:Fallback>
        </mc:AlternateContent>
      </w:r>
    </w:p>
    <w:p w14:paraId="6C528998" w14:textId="60BEA0F7" w:rsidR="009F1058" w:rsidRDefault="002E191C" w:rsidP="000270D8">
      <w:pPr>
        <w:spacing w:beforeLines="50" w:before="120" w:line="560" w:lineRule="exact"/>
        <w:ind w:left="771" w:firstLine="658"/>
        <w:jc w:val="both"/>
        <w:rPr>
          <w:rFonts w:eastAsia="標楷體"/>
          <w:sz w:val="32"/>
          <w:szCs w:val="32"/>
        </w:rPr>
      </w:pPr>
      <w:r w:rsidRPr="00450759">
        <w:rPr>
          <w:rFonts w:eastAsia="標楷體"/>
          <w:b/>
          <w:noProof/>
          <w:sz w:val="40"/>
          <w:szCs w:val="40"/>
        </w:rPr>
        <mc:AlternateContent>
          <mc:Choice Requires="wps">
            <w:drawing>
              <wp:anchor distT="0" distB="0" distL="114300" distR="114300" simplePos="0" relativeHeight="251843072" behindDoc="1" locked="0" layoutInCell="1" allowOverlap="1" wp14:anchorId="179FC5B8" wp14:editId="128EF9D9">
                <wp:simplePos x="0" y="0"/>
                <wp:positionH relativeFrom="margin">
                  <wp:align>right</wp:align>
                </wp:positionH>
                <wp:positionV relativeFrom="paragraph">
                  <wp:posOffset>356235</wp:posOffset>
                </wp:positionV>
                <wp:extent cx="5518800" cy="2609850"/>
                <wp:effectExtent l="0" t="0" r="5715" b="0"/>
                <wp:wrapNone/>
                <wp:docPr id="215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609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711DBF0D" w14:textId="77777777" w:rsidR="0097170B" w:rsidRPr="0071257F" w:rsidRDefault="0097170B" w:rsidP="00693B2D">
                            <w:pPr>
                              <w:spacing w:beforeLines="50" w:before="120" w:line="540" w:lineRule="exact"/>
                              <w:ind w:left="771" w:firstLine="658"/>
                              <w:jc w:val="both"/>
                              <w:rPr>
                                <w:rFonts w:eastAsia="標楷體"/>
                                <w:sz w:val="32"/>
                                <w:szCs w:val="32"/>
                              </w:rPr>
                            </w:pPr>
                            <w:r>
                              <w:rPr>
                                <w:rFonts w:eastAsia="標楷體" w:hint="eastAsia"/>
                                <w:sz w:val="32"/>
                                <w:szCs w:val="32"/>
                              </w:rPr>
                              <w:t>本院</w:t>
                            </w:r>
                            <w:r w:rsidRPr="0071257F">
                              <w:rPr>
                                <w:rFonts w:eastAsia="標楷體"/>
                                <w:sz w:val="32"/>
                                <w:szCs w:val="32"/>
                              </w:rPr>
                              <w:t>自</w:t>
                            </w:r>
                            <w:r w:rsidRPr="0071257F">
                              <w:rPr>
                                <w:rFonts w:eastAsia="標楷體"/>
                                <w:sz w:val="32"/>
                                <w:szCs w:val="32"/>
                              </w:rPr>
                              <w:t>92</w:t>
                            </w:r>
                            <w:r w:rsidRPr="0071257F">
                              <w:rPr>
                                <w:rFonts w:eastAsia="標楷體"/>
                                <w:sz w:val="32"/>
                                <w:szCs w:val="32"/>
                              </w:rPr>
                              <w:t>年度起，依貴院審查中央政府總預算案之相關決議，將中央政府經管之基金規模</w:t>
                            </w:r>
                            <w:r w:rsidRPr="0071257F">
                              <w:rPr>
                                <w:rFonts w:eastAsia="標楷體"/>
                                <w:sz w:val="32"/>
                                <w:szCs w:val="32"/>
                              </w:rPr>
                              <w:t>10</w:t>
                            </w:r>
                            <w:r w:rsidRPr="0071257F">
                              <w:rPr>
                                <w:rFonts w:eastAsia="標楷體"/>
                                <w:sz w:val="32"/>
                                <w:szCs w:val="32"/>
                              </w:rPr>
                              <w:t>億元以上之信託基金</w:t>
                            </w:r>
                            <w:r>
                              <w:rPr>
                                <w:rFonts w:ascii="標楷體" w:eastAsia="標楷體" w:hAnsi="標楷體" w:hint="eastAsia"/>
                                <w:sz w:val="32"/>
                                <w:szCs w:val="32"/>
                              </w:rPr>
                              <w:t>【包括</w:t>
                            </w:r>
                            <w:r w:rsidRPr="0071257F">
                              <w:rPr>
                                <w:rFonts w:eastAsia="標楷體"/>
                                <w:sz w:val="32"/>
                                <w:szCs w:val="32"/>
                              </w:rPr>
                              <w:t>公務人員退休撫卹基金、勞工退休基金（舊制）、勞工退休基金（新制）、積欠工資墊償基金、資源回收管理基金－信託基金部分、保險業務發展基金</w:t>
                            </w:r>
                            <w:r w:rsidRPr="0071257F">
                              <w:rPr>
                                <w:rFonts w:eastAsia="標楷體"/>
                                <w:sz w:val="32"/>
                                <w:szCs w:val="32"/>
                              </w:rPr>
                              <w:t>6</w:t>
                            </w:r>
                            <w:r w:rsidRPr="0071257F">
                              <w:rPr>
                                <w:rFonts w:eastAsia="標楷體"/>
                                <w:sz w:val="32"/>
                                <w:szCs w:val="32"/>
                              </w:rPr>
                              <w:t>單位</w:t>
                            </w:r>
                            <w:r>
                              <w:rPr>
                                <w:rFonts w:ascii="標楷體" w:eastAsia="標楷體" w:hAnsi="標楷體" w:hint="eastAsia"/>
                                <w:sz w:val="32"/>
                                <w:szCs w:val="32"/>
                              </w:rPr>
                              <w:t>】</w:t>
                            </w:r>
                            <w:r w:rsidRPr="0071257F">
                              <w:rPr>
                                <w:rFonts w:eastAsia="標楷體"/>
                                <w:sz w:val="32"/>
                                <w:szCs w:val="32"/>
                              </w:rPr>
                              <w:t>預算書函送貴院，並以附錄方式</w:t>
                            </w:r>
                            <w:proofErr w:type="gramStart"/>
                            <w:r w:rsidRPr="0071257F">
                              <w:rPr>
                                <w:rFonts w:eastAsia="標楷體"/>
                                <w:sz w:val="32"/>
                                <w:szCs w:val="32"/>
                              </w:rPr>
                              <w:t>於本綜計</w:t>
                            </w:r>
                            <w:proofErr w:type="gramEnd"/>
                            <w:r w:rsidRPr="0071257F">
                              <w:rPr>
                                <w:rFonts w:eastAsia="標楷體"/>
                                <w:sz w:val="32"/>
                                <w:szCs w:val="32"/>
                              </w:rPr>
                              <w:t>表揭露其收支餘</w:t>
                            </w:r>
                            <w:proofErr w:type="gramStart"/>
                            <w:r w:rsidRPr="0071257F">
                              <w:rPr>
                                <w:rFonts w:eastAsia="標楷體"/>
                                <w:sz w:val="32"/>
                                <w:szCs w:val="32"/>
                              </w:rPr>
                              <w:t>絀</w:t>
                            </w:r>
                            <w:proofErr w:type="gramEnd"/>
                            <w:r w:rsidRPr="0071257F">
                              <w:rPr>
                                <w:rFonts w:eastAsia="標楷體"/>
                                <w:sz w:val="32"/>
                                <w:szCs w:val="32"/>
                              </w:rPr>
                              <w:t>、餘</w:t>
                            </w:r>
                            <w:proofErr w:type="gramStart"/>
                            <w:r w:rsidRPr="0071257F">
                              <w:rPr>
                                <w:rFonts w:eastAsia="標楷體"/>
                                <w:sz w:val="32"/>
                                <w:szCs w:val="32"/>
                              </w:rPr>
                              <w:t>絀</w:t>
                            </w:r>
                            <w:proofErr w:type="gramEnd"/>
                            <w:r w:rsidRPr="0071257F">
                              <w:rPr>
                                <w:rFonts w:eastAsia="標楷體"/>
                                <w:sz w:val="32"/>
                                <w:szCs w:val="32"/>
                              </w:rPr>
                              <w:t>撥補及現金流量狀況。</w:t>
                            </w:r>
                          </w:p>
                          <w:p w14:paraId="0109E63F" w14:textId="77777777" w:rsidR="0097170B" w:rsidRPr="009F1058" w:rsidRDefault="0097170B" w:rsidP="00EE34A5">
                            <w:pPr>
                              <w:pStyle w:val="3"/>
                              <w:spacing w:line="560" w:lineRule="exact"/>
                              <w:ind w:firstLine="709"/>
                              <w:rPr>
                                <w:rFonts w:eastAsia="標楷體"/>
                                <w:sz w:val="32"/>
                                <w:szCs w:val="32"/>
                              </w:rPr>
                            </w:pPr>
                          </w:p>
                          <w:p w14:paraId="73D2A0C0" w14:textId="77777777" w:rsidR="0097170B" w:rsidRPr="0071257F" w:rsidRDefault="0097170B" w:rsidP="00EE34A5">
                            <w:pPr>
                              <w:pStyle w:val="3"/>
                              <w:spacing w:line="560" w:lineRule="exact"/>
                              <w:ind w:firstLine="709"/>
                              <w:rPr>
                                <w:rFonts w:eastAsia="標楷體"/>
                                <w:sz w:val="32"/>
                                <w:szCs w:val="32"/>
                              </w:rPr>
                            </w:pPr>
                          </w:p>
                          <w:p w14:paraId="726DE9D9" w14:textId="77777777" w:rsidR="0097170B" w:rsidRPr="00EB6094" w:rsidRDefault="0097170B" w:rsidP="00EE34A5">
                            <w:pPr>
                              <w:pStyle w:val="af0"/>
                              <w:spacing w:beforeLines="50" w:before="120" w:after="0" w:line="520" w:lineRule="exact"/>
                              <w:textDirection w:val="lrTbV"/>
                              <w:rPr>
                                <w:rFonts w:eastAsia="標楷體"/>
                                <w:b w:val="0"/>
                                <w:spacing w:val="0"/>
                                <w:sz w:val="32"/>
                                <w:szCs w:val="32"/>
                              </w:rPr>
                            </w:pPr>
                          </w:p>
                          <w:p w14:paraId="7DB11833" w14:textId="77777777" w:rsidR="0097170B" w:rsidRPr="008E329A" w:rsidRDefault="0097170B" w:rsidP="00EE34A5">
                            <w:pPr>
                              <w:spacing w:line="540" w:lineRule="exact"/>
                              <w:jc w:val="both"/>
                              <w:textDirection w:val="lrTbV"/>
                              <w:rPr>
                                <w:rFonts w:eastAsia="標楷體"/>
                                <w:sz w:val="32"/>
                                <w:szCs w:val="32"/>
                              </w:rPr>
                            </w:pPr>
                          </w:p>
                          <w:p w14:paraId="0DFA4BCD" w14:textId="77777777" w:rsidR="0097170B" w:rsidRPr="0071257F" w:rsidRDefault="0097170B" w:rsidP="00EE34A5">
                            <w:pPr>
                              <w:spacing w:line="560" w:lineRule="exact"/>
                              <w:jc w:val="both"/>
                              <w:rPr>
                                <w:rFonts w:eastAsia="標楷體"/>
                                <w:sz w:val="32"/>
                                <w:szCs w:val="32"/>
                              </w:rPr>
                            </w:pPr>
                          </w:p>
                          <w:p w14:paraId="563AA0E8" w14:textId="77777777" w:rsidR="0097170B" w:rsidRPr="00C85763" w:rsidRDefault="0097170B" w:rsidP="00EE34A5">
                            <w:pPr>
                              <w:pStyle w:val="3"/>
                              <w:spacing w:line="560" w:lineRule="exact"/>
                              <w:ind w:leftChars="32" w:left="643" w:hangingChars="177" w:hanging="566"/>
                              <w:rPr>
                                <w:rFonts w:eastAsia="標楷體"/>
                                <w:sz w:val="32"/>
                                <w:szCs w:val="32"/>
                              </w:rPr>
                            </w:pPr>
                          </w:p>
                          <w:p w14:paraId="223BCF48" w14:textId="77777777" w:rsidR="0097170B" w:rsidRPr="00976C1E" w:rsidRDefault="0097170B" w:rsidP="00EE34A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C5B8" id="_x0000_s1129" type="#_x0000_t202" style="position:absolute;left:0;text-align:left;margin-left:383.35pt;margin-top:28.05pt;width:434.55pt;height:205.5pt;z-index:-25147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" fillcolor="#e6eed6" stroked="f">
                <v:fill color2="window" colors="0 #e6eed6;56361f window" focus="100%" type="gradient"/>
                <v:textbox>
                  <w:txbxContent>
                    <w:p w14:paraId="711DBF0D" w14:textId="77777777" w:rsidR="0097170B" w:rsidRPr="0071257F" w:rsidRDefault="0097170B" w:rsidP="00693B2D">
                      <w:pPr>
                        <w:spacing w:beforeLines="50" w:before="120" w:line="540" w:lineRule="exact"/>
                        <w:ind w:left="771" w:firstLine="658"/>
                        <w:jc w:val="both"/>
                        <w:rPr>
                          <w:rFonts w:eastAsia="標楷體"/>
                          <w:sz w:val="32"/>
                          <w:szCs w:val="32"/>
                        </w:rPr>
                      </w:pPr>
                      <w:r>
                        <w:rPr>
                          <w:rFonts w:eastAsia="標楷體" w:hint="eastAsia"/>
                          <w:sz w:val="32"/>
                          <w:szCs w:val="32"/>
                        </w:rPr>
                        <w:t>本院</w:t>
                      </w:r>
                      <w:r w:rsidRPr="0071257F">
                        <w:rPr>
                          <w:rFonts w:eastAsia="標楷體"/>
                          <w:sz w:val="32"/>
                          <w:szCs w:val="32"/>
                        </w:rPr>
                        <w:t>自</w:t>
                      </w:r>
                      <w:r w:rsidRPr="0071257F">
                        <w:rPr>
                          <w:rFonts w:eastAsia="標楷體"/>
                          <w:sz w:val="32"/>
                          <w:szCs w:val="32"/>
                        </w:rPr>
                        <w:t>92</w:t>
                      </w:r>
                      <w:r w:rsidRPr="0071257F">
                        <w:rPr>
                          <w:rFonts w:eastAsia="標楷體"/>
                          <w:sz w:val="32"/>
                          <w:szCs w:val="32"/>
                        </w:rPr>
                        <w:t>年度起，依貴院審查中央政府總預算案之相關決議，將中央政府經管之基金規模</w:t>
                      </w:r>
                      <w:r w:rsidRPr="0071257F">
                        <w:rPr>
                          <w:rFonts w:eastAsia="標楷體"/>
                          <w:sz w:val="32"/>
                          <w:szCs w:val="32"/>
                        </w:rPr>
                        <w:t>10</w:t>
                      </w:r>
                      <w:r w:rsidRPr="0071257F">
                        <w:rPr>
                          <w:rFonts w:eastAsia="標楷體"/>
                          <w:sz w:val="32"/>
                          <w:szCs w:val="32"/>
                        </w:rPr>
                        <w:t>億元以上之信託基金</w:t>
                      </w:r>
                      <w:r>
                        <w:rPr>
                          <w:rFonts w:ascii="標楷體" w:eastAsia="標楷體" w:hAnsi="標楷體" w:hint="eastAsia"/>
                          <w:sz w:val="32"/>
                          <w:szCs w:val="32"/>
                        </w:rPr>
                        <w:t>【包括</w:t>
                      </w:r>
                      <w:r w:rsidRPr="0071257F">
                        <w:rPr>
                          <w:rFonts w:eastAsia="標楷體"/>
                          <w:sz w:val="32"/>
                          <w:szCs w:val="32"/>
                        </w:rPr>
                        <w:t>公務人員退休撫卹基金、勞工退休基金（舊制）、勞工退休基金（新制）、積欠工資墊償基金、資源回收管理基金－信託基金部分、保險業務發展基金</w:t>
                      </w:r>
                      <w:r w:rsidRPr="0071257F">
                        <w:rPr>
                          <w:rFonts w:eastAsia="標楷體"/>
                          <w:sz w:val="32"/>
                          <w:szCs w:val="32"/>
                        </w:rPr>
                        <w:t>6</w:t>
                      </w:r>
                      <w:r w:rsidRPr="0071257F">
                        <w:rPr>
                          <w:rFonts w:eastAsia="標楷體"/>
                          <w:sz w:val="32"/>
                          <w:szCs w:val="32"/>
                        </w:rPr>
                        <w:t>單位</w:t>
                      </w:r>
                      <w:r>
                        <w:rPr>
                          <w:rFonts w:ascii="標楷體" w:eastAsia="標楷體" w:hAnsi="標楷體" w:hint="eastAsia"/>
                          <w:sz w:val="32"/>
                          <w:szCs w:val="32"/>
                        </w:rPr>
                        <w:t>】</w:t>
                      </w:r>
                      <w:r w:rsidRPr="0071257F">
                        <w:rPr>
                          <w:rFonts w:eastAsia="標楷體"/>
                          <w:sz w:val="32"/>
                          <w:szCs w:val="32"/>
                        </w:rPr>
                        <w:t>預算書函送貴院，並以附錄方式</w:t>
                      </w:r>
                      <w:proofErr w:type="gramStart"/>
                      <w:r w:rsidRPr="0071257F">
                        <w:rPr>
                          <w:rFonts w:eastAsia="標楷體"/>
                          <w:sz w:val="32"/>
                          <w:szCs w:val="32"/>
                        </w:rPr>
                        <w:t>於本綜計</w:t>
                      </w:r>
                      <w:proofErr w:type="gramEnd"/>
                      <w:r w:rsidRPr="0071257F">
                        <w:rPr>
                          <w:rFonts w:eastAsia="標楷體"/>
                          <w:sz w:val="32"/>
                          <w:szCs w:val="32"/>
                        </w:rPr>
                        <w:t>表揭露其收支餘</w:t>
                      </w:r>
                      <w:proofErr w:type="gramStart"/>
                      <w:r w:rsidRPr="0071257F">
                        <w:rPr>
                          <w:rFonts w:eastAsia="標楷體"/>
                          <w:sz w:val="32"/>
                          <w:szCs w:val="32"/>
                        </w:rPr>
                        <w:t>絀</w:t>
                      </w:r>
                      <w:proofErr w:type="gramEnd"/>
                      <w:r w:rsidRPr="0071257F">
                        <w:rPr>
                          <w:rFonts w:eastAsia="標楷體"/>
                          <w:sz w:val="32"/>
                          <w:szCs w:val="32"/>
                        </w:rPr>
                        <w:t>、餘</w:t>
                      </w:r>
                      <w:proofErr w:type="gramStart"/>
                      <w:r w:rsidRPr="0071257F">
                        <w:rPr>
                          <w:rFonts w:eastAsia="標楷體"/>
                          <w:sz w:val="32"/>
                          <w:szCs w:val="32"/>
                        </w:rPr>
                        <w:t>絀</w:t>
                      </w:r>
                      <w:proofErr w:type="gramEnd"/>
                      <w:r w:rsidRPr="0071257F">
                        <w:rPr>
                          <w:rFonts w:eastAsia="標楷體"/>
                          <w:sz w:val="32"/>
                          <w:szCs w:val="32"/>
                        </w:rPr>
                        <w:t>撥補及現金流量狀況。</w:t>
                      </w:r>
                    </w:p>
                    <w:p w14:paraId="0109E63F" w14:textId="77777777" w:rsidR="0097170B" w:rsidRPr="009F1058" w:rsidRDefault="0097170B" w:rsidP="00EE34A5">
                      <w:pPr>
                        <w:pStyle w:val="3"/>
                        <w:spacing w:line="560" w:lineRule="exact"/>
                        <w:ind w:firstLine="709"/>
                        <w:rPr>
                          <w:rFonts w:eastAsia="標楷體"/>
                          <w:sz w:val="32"/>
                          <w:szCs w:val="32"/>
                        </w:rPr>
                      </w:pPr>
                    </w:p>
                    <w:p w14:paraId="73D2A0C0" w14:textId="77777777" w:rsidR="0097170B" w:rsidRPr="0071257F" w:rsidRDefault="0097170B" w:rsidP="00EE34A5">
                      <w:pPr>
                        <w:pStyle w:val="3"/>
                        <w:spacing w:line="560" w:lineRule="exact"/>
                        <w:ind w:firstLine="709"/>
                        <w:rPr>
                          <w:rFonts w:eastAsia="標楷體"/>
                          <w:sz w:val="32"/>
                          <w:szCs w:val="32"/>
                        </w:rPr>
                      </w:pPr>
                    </w:p>
                    <w:p w14:paraId="726DE9D9" w14:textId="77777777" w:rsidR="0097170B" w:rsidRPr="00EB6094" w:rsidRDefault="0097170B" w:rsidP="00EE34A5">
                      <w:pPr>
                        <w:pStyle w:val="af0"/>
                        <w:spacing w:beforeLines="50" w:before="120" w:after="0" w:line="520" w:lineRule="exact"/>
                        <w:textDirection w:val="lrTbV"/>
                        <w:rPr>
                          <w:rFonts w:eastAsia="標楷體"/>
                          <w:b w:val="0"/>
                          <w:spacing w:val="0"/>
                          <w:sz w:val="32"/>
                          <w:szCs w:val="32"/>
                        </w:rPr>
                      </w:pPr>
                    </w:p>
                    <w:p w14:paraId="7DB11833" w14:textId="77777777" w:rsidR="0097170B" w:rsidRPr="008E329A" w:rsidRDefault="0097170B" w:rsidP="00EE34A5">
                      <w:pPr>
                        <w:spacing w:line="540" w:lineRule="exact"/>
                        <w:jc w:val="both"/>
                        <w:textDirection w:val="lrTbV"/>
                        <w:rPr>
                          <w:rFonts w:eastAsia="標楷體"/>
                          <w:sz w:val="32"/>
                          <w:szCs w:val="32"/>
                        </w:rPr>
                      </w:pPr>
                    </w:p>
                    <w:p w14:paraId="0DFA4BCD" w14:textId="77777777" w:rsidR="0097170B" w:rsidRPr="0071257F" w:rsidRDefault="0097170B" w:rsidP="00EE34A5">
                      <w:pPr>
                        <w:spacing w:line="560" w:lineRule="exact"/>
                        <w:jc w:val="both"/>
                        <w:rPr>
                          <w:rFonts w:eastAsia="標楷體"/>
                          <w:sz w:val="32"/>
                          <w:szCs w:val="32"/>
                        </w:rPr>
                      </w:pPr>
                    </w:p>
                    <w:p w14:paraId="563AA0E8" w14:textId="77777777" w:rsidR="0097170B" w:rsidRPr="00C85763" w:rsidRDefault="0097170B" w:rsidP="00EE34A5">
                      <w:pPr>
                        <w:pStyle w:val="3"/>
                        <w:spacing w:line="560" w:lineRule="exact"/>
                        <w:ind w:leftChars="32" w:left="643" w:hangingChars="177" w:hanging="566"/>
                        <w:rPr>
                          <w:rFonts w:eastAsia="標楷體"/>
                          <w:sz w:val="32"/>
                          <w:szCs w:val="32"/>
                        </w:rPr>
                      </w:pPr>
                    </w:p>
                    <w:p w14:paraId="223BCF48" w14:textId="77777777" w:rsidR="0097170B" w:rsidRPr="00976C1E" w:rsidRDefault="0097170B" w:rsidP="00EE34A5">
                      <w:pPr>
                        <w:pStyle w:val="3"/>
                        <w:spacing w:line="560" w:lineRule="exact"/>
                        <w:ind w:left="566" w:hangingChars="177" w:hanging="566"/>
                        <w:rPr>
                          <w:rFonts w:eastAsia="標楷體"/>
                          <w:sz w:val="32"/>
                          <w:szCs w:val="32"/>
                        </w:rPr>
                      </w:pPr>
                    </w:p>
                  </w:txbxContent>
                </v:textbox>
                <w10:wrap anchorx="margin"/>
              </v:shape>
            </w:pict>
          </mc:Fallback>
        </mc:AlternateContent>
      </w:r>
    </w:p>
    <w:p w14:paraId="0CBACDAA" w14:textId="7DFCA7CF" w:rsidR="00EE34A5" w:rsidRDefault="00EE34A5" w:rsidP="000270D8">
      <w:pPr>
        <w:spacing w:beforeLines="50" w:before="120" w:line="560" w:lineRule="exact"/>
        <w:ind w:left="771" w:firstLine="658"/>
        <w:jc w:val="both"/>
        <w:rPr>
          <w:rFonts w:eastAsia="標楷體"/>
          <w:sz w:val="32"/>
          <w:szCs w:val="32"/>
        </w:rPr>
      </w:pPr>
    </w:p>
    <w:p w14:paraId="7570AEB3" w14:textId="77777777" w:rsidR="00EE34A5" w:rsidRDefault="00EE34A5" w:rsidP="000270D8">
      <w:pPr>
        <w:spacing w:beforeLines="50" w:before="120" w:line="560" w:lineRule="exact"/>
        <w:ind w:left="771" w:firstLine="658"/>
        <w:jc w:val="both"/>
        <w:rPr>
          <w:rFonts w:eastAsia="標楷體"/>
          <w:sz w:val="32"/>
          <w:szCs w:val="32"/>
        </w:rPr>
      </w:pPr>
    </w:p>
    <w:p w14:paraId="7EEAEEDA" w14:textId="57C576A2" w:rsidR="00EE34A5" w:rsidRDefault="00EE34A5" w:rsidP="000270D8">
      <w:pPr>
        <w:spacing w:beforeLines="50" w:before="120" w:line="560" w:lineRule="exact"/>
        <w:ind w:left="771" w:firstLine="658"/>
        <w:jc w:val="both"/>
        <w:rPr>
          <w:rFonts w:eastAsia="標楷體"/>
          <w:sz w:val="32"/>
          <w:szCs w:val="32"/>
        </w:rPr>
      </w:pPr>
    </w:p>
    <w:p w14:paraId="15DA1BB5" w14:textId="521821DB" w:rsidR="00EE34A5" w:rsidRDefault="00EE34A5" w:rsidP="000270D8">
      <w:pPr>
        <w:spacing w:beforeLines="50" w:before="120" w:line="560" w:lineRule="exact"/>
        <w:ind w:left="771" w:firstLine="658"/>
        <w:jc w:val="both"/>
        <w:rPr>
          <w:rFonts w:eastAsia="標楷體"/>
          <w:sz w:val="32"/>
          <w:szCs w:val="32"/>
        </w:rPr>
      </w:pPr>
    </w:p>
    <w:p w14:paraId="6B65A1A1" w14:textId="42211AF8" w:rsidR="00EE34A5" w:rsidRDefault="00EE34A5" w:rsidP="000270D8">
      <w:pPr>
        <w:spacing w:beforeLines="50" w:before="120" w:line="560" w:lineRule="exact"/>
        <w:ind w:left="771" w:firstLine="658"/>
        <w:jc w:val="both"/>
        <w:rPr>
          <w:rFonts w:eastAsia="標楷體"/>
          <w:sz w:val="32"/>
          <w:szCs w:val="32"/>
        </w:rPr>
      </w:pPr>
    </w:p>
    <w:p w14:paraId="34F68424" w14:textId="64AEFA4B" w:rsidR="00EE34A5" w:rsidRDefault="00EE34A5" w:rsidP="000270D8">
      <w:pPr>
        <w:spacing w:beforeLines="50" w:before="120" w:line="560" w:lineRule="exact"/>
        <w:ind w:left="771" w:firstLine="658"/>
        <w:jc w:val="both"/>
        <w:rPr>
          <w:rFonts w:eastAsia="標楷體"/>
          <w:sz w:val="32"/>
          <w:szCs w:val="32"/>
        </w:rPr>
      </w:pPr>
    </w:p>
    <w:p w14:paraId="70382D38" w14:textId="1466514F" w:rsidR="00EE34A5" w:rsidRDefault="00EE34A5" w:rsidP="000270D8">
      <w:pPr>
        <w:spacing w:beforeLines="50" w:before="120" w:line="560" w:lineRule="exact"/>
        <w:ind w:left="771" w:firstLine="658"/>
        <w:jc w:val="both"/>
        <w:rPr>
          <w:rFonts w:eastAsia="標楷體"/>
          <w:sz w:val="32"/>
          <w:szCs w:val="32"/>
        </w:rPr>
      </w:pPr>
    </w:p>
    <w:p w14:paraId="362BBCDF" w14:textId="02D7A135" w:rsidR="00EE34A5" w:rsidRDefault="00755923" w:rsidP="000270D8">
      <w:pPr>
        <w:spacing w:beforeLines="50" w:before="120" w:line="560" w:lineRule="exact"/>
        <w:ind w:left="771" w:firstLine="658"/>
        <w:jc w:val="both"/>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47168" behindDoc="1" locked="0" layoutInCell="1" allowOverlap="1" wp14:anchorId="60205145" wp14:editId="1213A91D">
                <wp:simplePos x="0" y="0"/>
                <wp:positionH relativeFrom="margin">
                  <wp:align>right</wp:align>
                </wp:positionH>
                <wp:positionV relativeFrom="paragraph">
                  <wp:posOffset>9525</wp:posOffset>
                </wp:positionV>
                <wp:extent cx="5518800" cy="2381250"/>
                <wp:effectExtent l="0" t="0" r="5715" b="0"/>
                <wp:wrapNone/>
                <wp:docPr id="2151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3812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4A266AF5" w14:textId="351464A9" w:rsidR="0097170B" w:rsidRPr="009F1058" w:rsidRDefault="0097170B" w:rsidP="009F1058">
                            <w:pPr>
                              <w:spacing w:beforeLines="50" w:before="120" w:line="560" w:lineRule="exact"/>
                              <w:ind w:left="771" w:firstLineChars="202" w:firstLine="646"/>
                              <w:jc w:val="both"/>
                              <w:rPr>
                                <w:rFonts w:eastAsia="標楷體"/>
                                <w:sz w:val="32"/>
                                <w:szCs w:val="32"/>
                              </w:rPr>
                            </w:pPr>
                            <w:r w:rsidRPr="00661FF5">
                              <w:rPr>
                                <w:rFonts w:eastAsia="標楷體" w:hint="eastAsia"/>
                                <w:sz w:val="32"/>
                                <w:szCs w:val="32"/>
                              </w:rPr>
                              <w:t>復依貴院審查</w:t>
                            </w:r>
                            <w:r w:rsidRPr="00661FF5">
                              <w:rPr>
                                <w:rFonts w:eastAsia="標楷體" w:hint="eastAsia"/>
                                <w:sz w:val="32"/>
                                <w:szCs w:val="32"/>
                              </w:rPr>
                              <w:t>99</w:t>
                            </w:r>
                            <w:r w:rsidRPr="00661FF5">
                              <w:rPr>
                                <w:rFonts w:eastAsia="標楷體" w:hint="eastAsia"/>
                                <w:sz w:val="32"/>
                                <w:szCs w:val="32"/>
                              </w:rPr>
                              <w:t>年度中央政府總預算案決議，信託基金無論基金額度大小，應自</w:t>
                            </w:r>
                            <w:proofErr w:type="gramStart"/>
                            <w:r w:rsidRPr="00661FF5">
                              <w:rPr>
                                <w:rFonts w:eastAsia="標楷體" w:hint="eastAsia"/>
                                <w:sz w:val="32"/>
                                <w:szCs w:val="32"/>
                              </w:rPr>
                              <w:t>100</w:t>
                            </w:r>
                            <w:proofErr w:type="gramEnd"/>
                            <w:r w:rsidRPr="00661FF5">
                              <w:rPr>
                                <w:rFonts w:eastAsia="標楷體" w:hint="eastAsia"/>
                                <w:sz w:val="32"/>
                                <w:szCs w:val="32"/>
                              </w:rPr>
                              <w:t>年度起，</w:t>
                            </w:r>
                            <w:proofErr w:type="gramStart"/>
                            <w:r w:rsidRPr="00661FF5">
                              <w:rPr>
                                <w:rFonts w:eastAsia="標楷體" w:hint="eastAsia"/>
                                <w:sz w:val="32"/>
                                <w:szCs w:val="32"/>
                              </w:rPr>
                              <w:t>均將其</w:t>
                            </w:r>
                            <w:proofErr w:type="gramEnd"/>
                            <w:r w:rsidRPr="00661FF5">
                              <w:rPr>
                                <w:rFonts w:eastAsia="標楷體" w:hint="eastAsia"/>
                                <w:sz w:val="32"/>
                                <w:szCs w:val="32"/>
                              </w:rPr>
                              <w:t>預算書函送貴院，</w:t>
                            </w:r>
                            <w:proofErr w:type="gramStart"/>
                            <w:r w:rsidRPr="00661FF5">
                              <w:rPr>
                                <w:rFonts w:eastAsia="標楷體" w:hint="eastAsia"/>
                                <w:sz w:val="32"/>
                                <w:szCs w:val="32"/>
                              </w:rPr>
                              <w:t>爰</w:t>
                            </w:r>
                            <w:proofErr w:type="gramEnd"/>
                            <w:r w:rsidRPr="00661FF5">
                              <w:rPr>
                                <w:rFonts w:eastAsia="標楷體" w:hint="eastAsia"/>
                                <w:sz w:val="32"/>
                                <w:szCs w:val="32"/>
                              </w:rPr>
                              <w:t>本年度就前開</w:t>
                            </w:r>
                            <w:r w:rsidRPr="00661FF5">
                              <w:rPr>
                                <w:rFonts w:eastAsia="標楷體" w:hint="eastAsia"/>
                                <w:sz w:val="32"/>
                                <w:szCs w:val="32"/>
                              </w:rPr>
                              <w:t>6</w:t>
                            </w:r>
                            <w:r w:rsidRPr="00661FF5">
                              <w:rPr>
                                <w:rFonts w:eastAsia="標楷體" w:hint="eastAsia"/>
                                <w:sz w:val="32"/>
                                <w:szCs w:val="32"/>
                              </w:rPr>
                              <w:t>單位，連同本院各主管機關經管之其餘信託基金</w:t>
                            </w:r>
                            <w:r w:rsidRPr="00661FF5">
                              <w:rPr>
                                <w:rFonts w:eastAsia="標楷體" w:hint="eastAsia"/>
                                <w:sz w:val="32"/>
                                <w:szCs w:val="32"/>
                              </w:rPr>
                              <w:t>11</w:t>
                            </w:r>
                            <w:r w:rsidRPr="00661FF5">
                              <w:rPr>
                                <w:rFonts w:eastAsia="標楷體" w:hint="eastAsia"/>
                                <w:sz w:val="32"/>
                                <w:szCs w:val="32"/>
                              </w:rPr>
                              <w:t>單位，計</w:t>
                            </w:r>
                            <w:r w:rsidRPr="00661FF5">
                              <w:rPr>
                                <w:rFonts w:eastAsia="標楷體" w:hint="eastAsia"/>
                                <w:sz w:val="32"/>
                                <w:szCs w:val="32"/>
                              </w:rPr>
                              <w:t>17</w:t>
                            </w:r>
                            <w:r w:rsidRPr="00661FF5">
                              <w:rPr>
                                <w:rFonts w:eastAsia="標楷體" w:hint="eastAsia"/>
                                <w:sz w:val="32"/>
                                <w:szCs w:val="32"/>
                              </w:rPr>
                              <w:t>單位，與</w:t>
                            </w:r>
                            <w:r>
                              <w:rPr>
                                <w:rFonts w:eastAsia="標楷體" w:hint="eastAsia"/>
                                <w:sz w:val="32"/>
                                <w:szCs w:val="32"/>
                              </w:rPr>
                              <w:t>上</w:t>
                            </w:r>
                            <w:r w:rsidRPr="00661FF5">
                              <w:rPr>
                                <w:rFonts w:eastAsia="標楷體" w:hint="eastAsia"/>
                                <w:sz w:val="32"/>
                                <w:szCs w:val="32"/>
                              </w:rPr>
                              <w:t>年度相同，循例將其收支餘</w:t>
                            </w:r>
                            <w:proofErr w:type="gramStart"/>
                            <w:r w:rsidRPr="00661FF5">
                              <w:rPr>
                                <w:rFonts w:eastAsia="標楷體" w:hint="eastAsia"/>
                                <w:sz w:val="32"/>
                                <w:szCs w:val="32"/>
                              </w:rPr>
                              <w:t>絀</w:t>
                            </w:r>
                            <w:proofErr w:type="gramEnd"/>
                            <w:r w:rsidRPr="00661FF5">
                              <w:rPr>
                                <w:rFonts w:eastAsia="標楷體" w:hint="eastAsia"/>
                                <w:sz w:val="32"/>
                                <w:szCs w:val="32"/>
                              </w:rPr>
                              <w:t>、餘</w:t>
                            </w:r>
                            <w:proofErr w:type="gramStart"/>
                            <w:r w:rsidRPr="00661FF5">
                              <w:rPr>
                                <w:rFonts w:eastAsia="標楷體" w:hint="eastAsia"/>
                                <w:sz w:val="32"/>
                                <w:szCs w:val="32"/>
                              </w:rPr>
                              <w:t>絀</w:t>
                            </w:r>
                            <w:proofErr w:type="gramEnd"/>
                            <w:r w:rsidRPr="00661FF5">
                              <w:rPr>
                                <w:rFonts w:eastAsia="標楷體" w:hint="eastAsia"/>
                                <w:sz w:val="32"/>
                                <w:szCs w:val="32"/>
                              </w:rPr>
                              <w:t>撥補及現金流量狀況，以附錄方式，</w:t>
                            </w:r>
                            <w:proofErr w:type="gramStart"/>
                            <w:r w:rsidRPr="005E1E17">
                              <w:rPr>
                                <w:rFonts w:eastAsia="標楷體"/>
                                <w:sz w:val="32"/>
                                <w:szCs w:val="32"/>
                              </w:rPr>
                              <w:t>列入本綜計</w:t>
                            </w:r>
                            <w:proofErr w:type="gramEnd"/>
                            <w:r w:rsidRPr="005E1E17">
                              <w:rPr>
                                <w:rFonts w:eastAsia="標楷體"/>
                                <w:sz w:val="32"/>
                                <w:szCs w:val="32"/>
                              </w:rPr>
                              <w:t>表內表達。</w:t>
                            </w:r>
                          </w:p>
                          <w:p w14:paraId="3EE22101" w14:textId="77777777" w:rsidR="0097170B" w:rsidRPr="00976C1E" w:rsidRDefault="0097170B" w:rsidP="009F1058">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5145" id="_x0000_s1130" type="#_x0000_t202" style="position:absolute;left:0;text-align:left;margin-left:383.35pt;margin-top:.75pt;width:434.55pt;height:187.5pt;z-index:-25146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" fillcolor="#e6eed6" stroked="f">
                <v:fill color2="window" colors="0 #e6eed6;56361f window" focus="100%" type="gradient"/>
                <v:textbox>
                  <w:txbxContent>
                    <w:p w14:paraId="4A266AF5" w14:textId="351464A9" w:rsidR="0097170B" w:rsidRPr="009F1058" w:rsidRDefault="0097170B" w:rsidP="009F1058">
                      <w:pPr>
                        <w:spacing w:beforeLines="50" w:before="120" w:line="560" w:lineRule="exact"/>
                        <w:ind w:left="771" w:firstLineChars="202" w:firstLine="646"/>
                        <w:jc w:val="both"/>
                        <w:rPr>
                          <w:rFonts w:eastAsia="標楷體"/>
                          <w:sz w:val="32"/>
                          <w:szCs w:val="32"/>
                        </w:rPr>
                      </w:pPr>
                      <w:r w:rsidRPr="00661FF5">
                        <w:rPr>
                          <w:rFonts w:eastAsia="標楷體" w:hint="eastAsia"/>
                          <w:sz w:val="32"/>
                          <w:szCs w:val="32"/>
                        </w:rPr>
                        <w:t>復依貴院審查</w:t>
                      </w:r>
                      <w:r w:rsidRPr="00661FF5">
                        <w:rPr>
                          <w:rFonts w:eastAsia="標楷體" w:hint="eastAsia"/>
                          <w:sz w:val="32"/>
                          <w:szCs w:val="32"/>
                        </w:rPr>
                        <w:t>99</w:t>
                      </w:r>
                      <w:r w:rsidRPr="00661FF5">
                        <w:rPr>
                          <w:rFonts w:eastAsia="標楷體" w:hint="eastAsia"/>
                          <w:sz w:val="32"/>
                          <w:szCs w:val="32"/>
                        </w:rPr>
                        <w:t>年度中央政府總預算案決議，信託基金無論基金額度大小，應自</w:t>
                      </w:r>
                      <w:proofErr w:type="gramStart"/>
                      <w:r w:rsidRPr="00661FF5">
                        <w:rPr>
                          <w:rFonts w:eastAsia="標楷體" w:hint="eastAsia"/>
                          <w:sz w:val="32"/>
                          <w:szCs w:val="32"/>
                        </w:rPr>
                        <w:t>100</w:t>
                      </w:r>
                      <w:proofErr w:type="gramEnd"/>
                      <w:r w:rsidRPr="00661FF5">
                        <w:rPr>
                          <w:rFonts w:eastAsia="標楷體" w:hint="eastAsia"/>
                          <w:sz w:val="32"/>
                          <w:szCs w:val="32"/>
                        </w:rPr>
                        <w:t>年度起，</w:t>
                      </w:r>
                      <w:proofErr w:type="gramStart"/>
                      <w:r w:rsidRPr="00661FF5">
                        <w:rPr>
                          <w:rFonts w:eastAsia="標楷體" w:hint="eastAsia"/>
                          <w:sz w:val="32"/>
                          <w:szCs w:val="32"/>
                        </w:rPr>
                        <w:t>均將其</w:t>
                      </w:r>
                      <w:proofErr w:type="gramEnd"/>
                      <w:r w:rsidRPr="00661FF5">
                        <w:rPr>
                          <w:rFonts w:eastAsia="標楷體" w:hint="eastAsia"/>
                          <w:sz w:val="32"/>
                          <w:szCs w:val="32"/>
                        </w:rPr>
                        <w:t>預算書函送貴院，</w:t>
                      </w:r>
                      <w:proofErr w:type="gramStart"/>
                      <w:r w:rsidRPr="00661FF5">
                        <w:rPr>
                          <w:rFonts w:eastAsia="標楷體" w:hint="eastAsia"/>
                          <w:sz w:val="32"/>
                          <w:szCs w:val="32"/>
                        </w:rPr>
                        <w:t>爰</w:t>
                      </w:r>
                      <w:proofErr w:type="gramEnd"/>
                      <w:r w:rsidRPr="00661FF5">
                        <w:rPr>
                          <w:rFonts w:eastAsia="標楷體" w:hint="eastAsia"/>
                          <w:sz w:val="32"/>
                          <w:szCs w:val="32"/>
                        </w:rPr>
                        <w:t>本年度就前開</w:t>
                      </w:r>
                      <w:r w:rsidRPr="00661FF5">
                        <w:rPr>
                          <w:rFonts w:eastAsia="標楷體" w:hint="eastAsia"/>
                          <w:sz w:val="32"/>
                          <w:szCs w:val="32"/>
                        </w:rPr>
                        <w:t>6</w:t>
                      </w:r>
                      <w:r w:rsidRPr="00661FF5">
                        <w:rPr>
                          <w:rFonts w:eastAsia="標楷體" w:hint="eastAsia"/>
                          <w:sz w:val="32"/>
                          <w:szCs w:val="32"/>
                        </w:rPr>
                        <w:t>單位，連同本院各主管機關經管之其餘信託基金</w:t>
                      </w:r>
                      <w:r w:rsidRPr="00661FF5">
                        <w:rPr>
                          <w:rFonts w:eastAsia="標楷體" w:hint="eastAsia"/>
                          <w:sz w:val="32"/>
                          <w:szCs w:val="32"/>
                        </w:rPr>
                        <w:t>11</w:t>
                      </w:r>
                      <w:r w:rsidRPr="00661FF5">
                        <w:rPr>
                          <w:rFonts w:eastAsia="標楷體" w:hint="eastAsia"/>
                          <w:sz w:val="32"/>
                          <w:szCs w:val="32"/>
                        </w:rPr>
                        <w:t>單位，計</w:t>
                      </w:r>
                      <w:r w:rsidRPr="00661FF5">
                        <w:rPr>
                          <w:rFonts w:eastAsia="標楷體" w:hint="eastAsia"/>
                          <w:sz w:val="32"/>
                          <w:szCs w:val="32"/>
                        </w:rPr>
                        <w:t>17</w:t>
                      </w:r>
                      <w:r w:rsidRPr="00661FF5">
                        <w:rPr>
                          <w:rFonts w:eastAsia="標楷體" w:hint="eastAsia"/>
                          <w:sz w:val="32"/>
                          <w:szCs w:val="32"/>
                        </w:rPr>
                        <w:t>單位，與</w:t>
                      </w:r>
                      <w:r>
                        <w:rPr>
                          <w:rFonts w:eastAsia="標楷體" w:hint="eastAsia"/>
                          <w:sz w:val="32"/>
                          <w:szCs w:val="32"/>
                        </w:rPr>
                        <w:t>上</w:t>
                      </w:r>
                      <w:r w:rsidRPr="00661FF5">
                        <w:rPr>
                          <w:rFonts w:eastAsia="標楷體" w:hint="eastAsia"/>
                          <w:sz w:val="32"/>
                          <w:szCs w:val="32"/>
                        </w:rPr>
                        <w:t>年度相同，循例將其收支餘</w:t>
                      </w:r>
                      <w:proofErr w:type="gramStart"/>
                      <w:r w:rsidRPr="00661FF5">
                        <w:rPr>
                          <w:rFonts w:eastAsia="標楷體" w:hint="eastAsia"/>
                          <w:sz w:val="32"/>
                          <w:szCs w:val="32"/>
                        </w:rPr>
                        <w:t>絀</w:t>
                      </w:r>
                      <w:proofErr w:type="gramEnd"/>
                      <w:r w:rsidRPr="00661FF5">
                        <w:rPr>
                          <w:rFonts w:eastAsia="標楷體" w:hint="eastAsia"/>
                          <w:sz w:val="32"/>
                          <w:szCs w:val="32"/>
                        </w:rPr>
                        <w:t>、餘</w:t>
                      </w:r>
                      <w:proofErr w:type="gramStart"/>
                      <w:r w:rsidRPr="00661FF5">
                        <w:rPr>
                          <w:rFonts w:eastAsia="標楷體" w:hint="eastAsia"/>
                          <w:sz w:val="32"/>
                          <w:szCs w:val="32"/>
                        </w:rPr>
                        <w:t>絀</w:t>
                      </w:r>
                      <w:proofErr w:type="gramEnd"/>
                      <w:r w:rsidRPr="00661FF5">
                        <w:rPr>
                          <w:rFonts w:eastAsia="標楷體" w:hint="eastAsia"/>
                          <w:sz w:val="32"/>
                          <w:szCs w:val="32"/>
                        </w:rPr>
                        <w:t>撥補及現金流量狀況，以附錄方式，</w:t>
                      </w:r>
                      <w:proofErr w:type="gramStart"/>
                      <w:r w:rsidRPr="005E1E17">
                        <w:rPr>
                          <w:rFonts w:eastAsia="標楷體"/>
                          <w:sz w:val="32"/>
                          <w:szCs w:val="32"/>
                        </w:rPr>
                        <w:t>列入本綜計</w:t>
                      </w:r>
                      <w:proofErr w:type="gramEnd"/>
                      <w:r w:rsidRPr="005E1E17">
                        <w:rPr>
                          <w:rFonts w:eastAsia="標楷體"/>
                          <w:sz w:val="32"/>
                          <w:szCs w:val="32"/>
                        </w:rPr>
                        <w:t>表內表達。</w:t>
                      </w:r>
                    </w:p>
                    <w:p w14:paraId="3EE22101" w14:textId="77777777" w:rsidR="0097170B" w:rsidRPr="00976C1E" w:rsidRDefault="0097170B" w:rsidP="009F1058">
                      <w:pPr>
                        <w:pStyle w:val="3"/>
                        <w:spacing w:line="560" w:lineRule="exact"/>
                        <w:ind w:left="566" w:hangingChars="177" w:hanging="566"/>
                        <w:rPr>
                          <w:rFonts w:eastAsia="標楷體"/>
                          <w:sz w:val="32"/>
                          <w:szCs w:val="32"/>
                        </w:rPr>
                      </w:pPr>
                    </w:p>
                  </w:txbxContent>
                </v:textbox>
                <w10:wrap anchorx="margin"/>
              </v:shape>
            </w:pict>
          </mc:Fallback>
        </mc:AlternateContent>
      </w:r>
      <w:r w:rsidR="00EE34A5">
        <w:rPr>
          <w:rFonts w:eastAsia="標楷體" w:hint="eastAsia"/>
          <w:sz w:val="32"/>
          <w:szCs w:val="32"/>
        </w:rPr>
        <w:t xml:space="preserve"> </w:t>
      </w:r>
    </w:p>
    <w:p w14:paraId="46F996D8" w14:textId="77777777" w:rsidR="00EE34A5" w:rsidRDefault="00EE34A5" w:rsidP="000270D8">
      <w:pPr>
        <w:spacing w:beforeLines="50" w:before="120" w:line="560" w:lineRule="exact"/>
        <w:ind w:left="771" w:firstLine="658"/>
        <w:jc w:val="both"/>
        <w:rPr>
          <w:rFonts w:eastAsia="標楷體"/>
          <w:sz w:val="32"/>
          <w:szCs w:val="32"/>
        </w:rPr>
      </w:pPr>
    </w:p>
    <w:p w14:paraId="701CC285" w14:textId="77777777" w:rsidR="00EE34A5" w:rsidRDefault="00EE34A5" w:rsidP="000270D8">
      <w:pPr>
        <w:spacing w:beforeLines="50" w:before="120" w:line="560" w:lineRule="exact"/>
        <w:ind w:left="771" w:firstLine="658"/>
        <w:jc w:val="both"/>
        <w:rPr>
          <w:rFonts w:eastAsia="標楷體"/>
          <w:sz w:val="32"/>
          <w:szCs w:val="32"/>
        </w:rPr>
      </w:pPr>
    </w:p>
    <w:p w14:paraId="1A5F514B" w14:textId="77777777" w:rsidR="00EE34A5" w:rsidRDefault="00EE34A5" w:rsidP="00EE34A5">
      <w:pPr>
        <w:spacing w:beforeLines="50" w:before="120" w:line="560" w:lineRule="exact"/>
        <w:jc w:val="both"/>
        <w:rPr>
          <w:rFonts w:eastAsia="標楷體"/>
          <w:sz w:val="32"/>
          <w:szCs w:val="32"/>
        </w:rPr>
      </w:pPr>
    </w:p>
    <w:sectPr w:rsidR="00EE34A5" w:rsidSect="00497D64">
      <w:headerReference w:type="even" r:id="rId36"/>
      <w:headerReference w:type="default" r:id="rId37"/>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39656" w14:textId="77777777" w:rsidR="00DE57B8" w:rsidRDefault="00DE57B8">
      <w:r>
        <w:separator/>
      </w:r>
    </w:p>
  </w:endnote>
  <w:endnote w:type="continuationSeparator" w:id="0">
    <w:p w14:paraId="576EE4CE" w14:textId="77777777" w:rsidR="00DE57B8" w:rsidRDefault="00DE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楷書體W7">
    <w:panose1 w:val="03000709000000000000"/>
    <w:charset w:val="88"/>
    <w:family w:val="script"/>
    <w:pitch w:val="fixed"/>
    <w:sig w:usb0="80000001" w:usb1="28091800" w:usb2="00000016" w:usb3="00000000" w:csb0="00100000" w:csb1="00000000"/>
  </w:font>
  <w:font w:name="華康儷中黑">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4E7D6" w14:textId="77777777" w:rsidR="00DE57B8" w:rsidRDefault="00DE57B8">
      <w:r>
        <w:separator/>
      </w:r>
    </w:p>
  </w:footnote>
  <w:footnote w:type="continuationSeparator" w:id="0">
    <w:p w14:paraId="7C1B241D" w14:textId="77777777" w:rsidR="00DE57B8" w:rsidRDefault="00DE57B8">
      <w:r>
        <w:continuationSeparator/>
      </w:r>
    </w:p>
  </w:footnote>
  <w:footnote w:id="1">
    <w:p w14:paraId="09E5B613" w14:textId="3B6C2FD1" w:rsidR="0097170B" w:rsidRDefault="0097170B" w:rsidP="00C51F61">
      <w:pPr>
        <w:pStyle w:val="afff2"/>
        <w:jc w:val="both"/>
      </w:pPr>
      <w:r>
        <w:rPr>
          <w:rStyle w:val="afff4"/>
        </w:rPr>
        <w:footnoteRef/>
      </w:r>
      <w:r w:rsidRPr="008A6575">
        <w:rPr>
          <w:rFonts w:ascii="標楷體" w:eastAsia="標楷體" w:hAnsi="標楷體" w:hint="eastAsia"/>
        </w:rPr>
        <w:t>作業基金</w:t>
      </w:r>
      <w:r w:rsidRPr="000C7487">
        <w:rPr>
          <w:rFonts w:eastAsia="標楷體" w:hint="eastAsia"/>
        </w:rPr>
        <w:t>主要營運項目</w:t>
      </w:r>
      <w:r>
        <w:rPr>
          <w:rFonts w:eastAsia="標楷體" w:hint="eastAsia"/>
        </w:rPr>
        <w:t>及特別收入基金業務計畫之</w:t>
      </w:r>
      <w:r w:rsidRPr="00F005D0">
        <w:rPr>
          <w:rFonts w:eastAsia="標楷體"/>
        </w:rPr>
        <w:t>插圖取自</w:t>
      </w:r>
      <w:r w:rsidRPr="00F005D0">
        <w:rPr>
          <w:rFonts w:eastAsia="標楷體"/>
        </w:rPr>
        <w:t>www.flaticon.com</w:t>
      </w:r>
      <w:r w:rsidRPr="00F005D0">
        <w:rPr>
          <w:rFonts w:eastAsia="標楷體"/>
        </w:rPr>
        <w:t>，作者分別為：</w:t>
      </w:r>
      <w:proofErr w:type="spellStart"/>
      <w:r w:rsidRPr="00F005D0">
        <w:rPr>
          <w:rFonts w:eastAsia="標楷體"/>
        </w:rPr>
        <w:t>xnimrodx</w:t>
      </w:r>
      <w:proofErr w:type="spellEnd"/>
      <w:r w:rsidRPr="00F005D0">
        <w:rPr>
          <w:rFonts w:eastAsia="標楷體"/>
        </w:rPr>
        <w:t>（產銷</w:t>
      </w:r>
      <w:r w:rsidR="00394606">
        <w:rPr>
          <w:rFonts w:eastAsia="標楷體" w:hint="eastAsia"/>
        </w:rPr>
        <w:t>業</w:t>
      </w:r>
      <w:r w:rsidRPr="00F005D0">
        <w:rPr>
          <w:rFonts w:eastAsia="標楷體"/>
        </w:rPr>
        <w:t>務）、</w:t>
      </w:r>
      <w:proofErr w:type="spellStart"/>
      <w:r w:rsidRPr="00F005D0">
        <w:rPr>
          <w:rFonts w:eastAsia="標楷體"/>
        </w:rPr>
        <w:t>Eucalyp</w:t>
      </w:r>
      <w:proofErr w:type="spellEnd"/>
      <w:r w:rsidRPr="00F005D0">
        <w:rPr>
          <w:rFonts w:eastAsia="標楷體"/>
        </w:rPr>
        <w:t>（公共設施服務</w:t>
      </w:r>
      <w:r w:rsidR="003F6918">
        <w:rPr>
          <w:rFonts w:ascii="新細明體" w:hAnsi="新細明體" w:hint="eastAsia"/>
        </w:rPr>
        <w:t>、</w:t>
      </w:r>
      <w:r w:rsidR="003F6918" w:rsidRPr="00173B35">
        <w:rPr>
          <w:rFonts w:eastAsia="標楷體"/>
        </w:rPr>
        <w:t>社會福利業務</w:t>
      </w:r>
      <w:r w:rsidRPr="00F005D0">
        <w:rPr>
          <w:rFonts w:eastAsia="標楷體"/>
        </w:rPr>
        <w:t>）、</w:t>
      </w:r>
      <w:proofErr w:type="spellStart"/>
      <w:r w:rsidR="00EA20AD">
        <w:rPr>
          <w:rFonts w:eastAsia="標楷體"/>
        </w:rPr>
        <w:t>s</w:t>
      </w:r>
      <w:r w:rsidRPr="00F005D0">
        <w:rPr>
          <w:rFonts w:eastAsia="標楷體"/>
        </w:rPr>
        <w:t>urang</w:t>
      </w:r>
      <w:proofErr w:type="spellEnd"/>
      <w:r w:rsidRPr="00F005D0">
        <w:rPr>
          <w:rFonts w:eastAsia="標楷體"/>
        </w:rPr>
        <w:t>（投融資及開發業務）、</w:t>
      </w:r>
      <w:proofErr w:type="spellStart"/>
      <w:r w:rsidRPr="00F005D0">
        <w:rPr>
          <w:rFonts w:eastAsia="標楷體"/>
        </w:rPr>
        <w:t>Freepik</w:t>
      </w:r>
      <w:proofErr w:type="spellEnd"/>
      <w:r w:rsidRPr="00F005D0">
        <w:rPr>
          <w:rFonts w:eastAsia="標楷體"/>
        </w:rPr>
        <w:t>（補助及協助業務、休閒及觀光業務、教育服務、醫療服務、社會保險、考選業務</w:t>
      </w:r>
      <w:r>
        <w:rPr>
          <w:rFonts w:ascii="新細明體" w:hAnsi="新細明體" w:hint="eastAsia"/>
        </w:rPr>
        <w:t>、</w:t>
      </w:r>
      <w:r w:rsidRPr="00173B35">
        <w:rPr>
          <w:rFonts w:eastAsia="標楷體"/>
        </w:rPr>
        <w:t>教育科學業務、經濟發展業務、環境保護業務）</w:t>
      </w:r>
      <w:r>
        <w:rPr>
          <w:rFonts w:ascii="新細明體" w:hAnsi="新細明體"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96CF" w14:textId="77777777" w:rsidR="0097170B" w:rsidRDefault="0097170B">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Pr>
        <w:rStyle w:val="a8"/>
        <w:rFonts w:eastAsia="華康儷中黑"/>
        <w:noProof/>
        <w:sz w:val="24"/>
      </w:rPr>
      <w:t>28</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E78E" w14:textId="77777777" w:rsidR="0097170B" w:rsidRDefault="0097170B">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Pr>
        <w:rStyle w:val="a8"/>
        <w:rFonts w:eastAsia="華康中黑體"/>
        <w:noProof/>
        <w:sz w:val="24"/>
      </w:rPr>
      <w:t>27</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A4E93"/>
    <w:multiLevelType w:val="hybridMultilevel"/>
    <w:tmpl w:val="D098F0DA"/>
    <w:lvl w:ilvl="0" w:tplc="5F107016">
      <w:start w:val="1"/>
      <w:numFmt w:val="bullet"/>
      <w:lvlText w:val=""/>
      <w:lvlJc w:val="left"/>
      <w:pPr>
        <w:ind w:left="600" w:hanging="480"/>
      </w:pPr>
      <w:rPr>
        <w:rFonts w:ascii="Wingdings" w:hAnsi="Wingdings" w:hint="default"/>
        <w:color w:val="auto"/>
        <w:sz w:val="32"/>
        <w:szCs w:val="32"/>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6"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7"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8"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9"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2"/>
  </w:num>
  <w:num w:numId="7">
    <w:abstractNumId w:val="3"/>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2049">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949"/>
    <w:rsid w:val="000004DB"/>
    <w:rsid w:val="00000657"/>
    <w:rsid w:val="000006CF"/>
    <w:rsid w:val="00000844"/>
    <w:rsid w:val="0000137F"/>
    <w:rsid w:val="00001C67"/>
    <w:rsid w:val="0000201A"/>
    <w:rsid w:val="0000244A"/>
    <w:rsid w:val="0000257A"/>
    <w:rsid w:val="000027FF"/>
    <w:rsid w:val="00002A62"/>
    <w:rsid w:val="00003457"/>
    <w:rsid w:val="00003697"/>
    <w:rsid w:val="00003873"/>
    <w:rsid w:val="00003894"/>
    <w:rsid w:val="00003C79"/>
    <w:rsid w:val="0000401C"/>
    <w:rsid w:val="000048C5"/>
    <w:rsid w:val="0000519F"/>
    <w:rsid w:val="0000531A"/>
    <w:rsid w:val="000055B1"/>
    <w:rsid w:val="00005F53"/>
    <w:rsid w:val="000064DC"/>
    <w:rsid w:val="00006BC9"/>
    <w:rsid w:val="00006EF2"/>
    <w:rsid w:val="00010072"/>
    <w:rsid w:val="0001089D"/>
    <w:rsid w:val="0001097E"/>
    <w:rsid w:val="00011CD2"/>
    <w:rsid w:val="00012136"/>
    <w:rsid w:val="0001300F"/>
    <w:rsid w:val="00014076"/>
    <w:rsid w:val="00014534"/>
    <w:rsid w:val="00014599"/>
    <w:rsid w:val="00014B17"/>
    <w:rsid w:val="00015023"/>
    <w:rsid w:val="000151D3"/>
    <w:rsid w:val="00015470"/>
    <w:rsid w:val="000156C6"/>
    <w:rsid w:val="00015786"/>
    <w:rsid w:val="00016264"/>
    <w:rsid w:val="00016742"/>
    <w:rsid w:val="00016AD5"/>
    <w:rsid w:val="00016C99"/>
    <w:rsid w:val="00016F58"/>
    <w:rsid w:val="00017B4D"/>
    <w:rsid w:val="00017C53"/>
    <w:rsid w:val="00020554"/>
    <w:rsid w:val="00020C6E"/>
    <w:rsid w:val="000224E8"/>
    <w:rsid w:val="00022764"/>
    <w:rsid w:val="00022D97"/>
    <w:rsid w:val="00022F56"/>
    <w:rsid w:val="00022FA4"/>
    <w:rsid w:val="00023009"/>
    <w:rsid w:val="000230BC"/>
    <w:rsid w:val="000247DA"/>
    <w:rsid w:val="000249CF"/>
    <w:rsid w:val="0002501D"/>
    <w:rsid w:val="00025BB1"/>
    <w:rsid w:val="0002611D"/>
    <w:rsid w:val="00026284"/>
    <w:rsid w:val="000270D8"/>
    <w:rsid w:val="00027F1F"/>
    <w:rsid w:val="00030187"/>
    <w:rsid w:val="0003050D"/>
    <w:rsid w:val="00030B34"/>
    <w:rsid w:val="00031095"/>
    <w:rsid w:val="00031598"/>
    <w:rsid w:val="00032043"/>
    <w:rsid w:val="00032899"/>
    <w:rsid w:val="00032951"/>
    <w:rsid w:val="00032C6A"/>
    <w:rsid w:val="000333A6"/>
    <w:rsid w:val="0003429E"/>
    <w:rsid w:val="00034F20"/>
    <w:rsid w:val="00035FC6"/>
    <w:rsid w:val="0003662F"/>
    <w:rsid w:val="00036FFA"/>
    <w:rsid w:val="0003713F"/>
    <w:rsid w:val="00037308"/>
    <w:rsid w:val="000375A5"/>
    <w:rsid w:val="00037BB8"/>
    <w:rsid w:val="00037EC1"/>
    <w:rsid w:val="00040007"/>
    <w:rsid w:val="0004018C"/>
    <w:rsid w:val="000407CE"/>
    <w:rsid w:val="00040A25"/>
    <w:rsid w:val="00040B96"/>
    <w:rsid w:val="00040E78"/>
    <w:rsid w:val="00041133"/>
    <w:rsid w:val="00041CDB"/>
    <w:rsid w:val="00041F7B"/>
    <w:rsid w:val="000426DB"/>
    <w:rsid w:val="000431C4"/>
    <w:rsid w:val="00044448"/>
    <w:rsid w:val="00044A5C"/>
    <w:rsid w:val="00044AEE"/>
    <w:rsid w:val="00045579"/>
    <w:rsid w:val="00045976"/>
    <w:rsid w:val="00045A66"/>
    <w:rsid w:val="00045CED"/>
    <w:rsid w:val="000465B7"/>
    <w:rsid w:val="00046729"/>
    <w:rsid w:val="000469C5"/>
    <w:rsid w:val="00046A9C"/>
    <w:rsid w:val="00047075"/>
    <w:rsid w:val="000478D0"/>
    <w:rsid w:val="00050067"/>
    <w:rsid w:val="000509C1"/>
    <w:rsid w:val="0005107B"/>
    <w:rsid w:val="00051568"/>
    <w:rsid w:val="000519F7"/>
    <w:rsid w:val="000526FF"/>
    <w:rsid w:val="00052E03"/>
    <w:rsid w:val="000535A0"/>
    <w:rsid w:val="000535EE"/>
    <w:rsid w:val="000538A6"/>
    <w:rsid w:val="000542AA"/>
    <w:rsid w:val="0005450D"/>
    <w:rsid w:val="00054B47"/>
    <w:rsid w:val="00054FBF"/>
    <w:rsid w:val="00055162"/>
    <w:rsid w:val="00055233"/>
    <w:rsid w:val="000554CB"/>
    <w:rsid w:val="00055799"/>
    <w:rsid w:val="00055CC0"/>
    <w:rsid w:val="00055E5C"/>
    <w:rsid w:val="0005603B"/>
    <w:rsid w:val="00056276"/>
    <w:rsid w:val="000564C2"/>
    <w:rsid w:val="00056B01"/>
    <w:rsid w:val="00056DB1"/>
    <w:rsid w:val="00056EB5"/>
    <w:rsid w:val="00057008"/>
    <w:rsid w:val="000577EE"/>
    <w:rsid w:val="00057B55"/>
    <w:rsid w:val="00057BB0"/>
    <w:rsid w:val="00060C41"/>
    <w:rsid w:val="0006136F"/>
    <w:rsid w:val="00062166"/>
    <w:rsid w:val="00062DBB"/>
    <w:rsid w:val="00062F2F"/>
    <w:rsid w:val="00063A3D"/>
    <w:rsid w:val="00063BE2"/>
    <w:rsid w:val="0006447D"/>
    <w:rsid w:val="000656DF"/>
    <w:rsid w:val="00065F09"/>
    <w:rsid w:val="00067B7C"/>
    <w:rsid w:val="0007004A"/>
    <w:rsid w:val="000702A4"/>
    <w:rsid w:val="0007036F"/>
    <w:rsid w:val="00070785"/>
    <w:rsid w:val="00070EB6"/>
    <w:rsid w:val="000715E6"/>
    <w:rsid w:val="00071B01"/>
    <w:rsid w:val="00071B55"/>
    <w:rsid w:val="00072ECC"/>
    <w:rsid w:val="00074188"/>
    <w:rsid w:val="0007419A"/>
    <w:rsid w:val="00074C25"/>
    <w:rsid w:val="00074E9D"/>
    <w:rsid w:val="000755F3"/>
    <w:rsid w:val="000766FD"/>
    <w:rsid w:val="00077142"/>
    <w:rsid w:val="00077A89"/>
    <w:rsid w:val="00077C50"/>
    <w:rsid w:val="00077F06"/>
    <w:rsid w:val="00080022"/>
    <w:rsid w:val="00081891"/>
    <w:rsid w:val="00081FD6"/>
    <w:rsid w:val="00082114"/>
    <w:rsid w:val="00082536"/>
    <w:rsid w:val="00082D84"/>
    <w:rsid w:val="0008327A"/>
    <w:rsid w:val="00083AE7"/>
    <w:rsid w:val="00083D5B"/>
    <w:rsid w:val="000840BA"/>
    <w:rsid w:val="0008459C"/>
    <w:rsid w:val="00084658"/>
    <w:rsid w:val="0008496A"/>
    <w:rsid w:val="00085117"/>
    <w:rsid w:val="000854FC"/>
    <w:rsid w:val="00085E67"/>
    <w:rsid w:val="00086797"/>
    <w:rsid w:val="00086EF2"/>
    <w:rsid w:val="000879F3"/>
    <w:rsid w:val="0009072C"/>
    <w:rsid w:val="000910F1"/>
    <w:rsid w:val="00091CEC"/>
    <w:rsid w:val="00091DCD"/>
    <w:rsid w:val="00092EA8"/>
    <w:rsid w:val="00092F7A"/>
    <w:rsid w:val="000934F3"/>
    <w:rsid w:val="000937AA"/>
    <w:rsid w:val="000937C8"/>
    <w:rsid w:val="0009381B"/>
    <w:rsid w:val="00094251"/>
    <w:rsid w:val="00094674"/>
    <w:rsid w:val="000946C2"/>
    <w:rsid w:val="00094E72"/>
    <w:rsid w:val="00095079"/>
    <w:rsid w:val="0009570B"/>
    <w:rsid w:val="0009598E"/>
    <w:rsid w:val="00095AD1"/>
    <w:rsid w:val="0009613E"/>
    <w:rsid w:val="0009665C"/>
    <w:rsid w:val="00096749"/>
    <w:rsid w:val="00096850"/>
    <w:rsid w:val="000970CF"/>
    <w:rsid w:val="000977A0"/>
    <w:rsid w:val="00097A66"/>
    <w:rsid w:val="00097DAC"/>
    <w:rsid w:val="000A093C"/>
    <w:rsid w:val="000A1643"/>
    <w:rsid w:val="000A1A76"/>
    <w:rsid w:val="000A1D34"/>
    <w:rsid w:val="000A335A"/>
    <w:rsid w:val="000A341F"/>
    <w:rsid w:val="000A3ACC"/>
    <w:rsid w:val="000A4410"/>
    <w:rsid w:val="000A4461"/>
    <w:rsid w:val="000A4D25"/>
    <w:rsid w:val="000A5356"/>
    <w:rsid w:val="000A5364"/>
    <w:rsid w:val="000A5702"/>
    <w:rsid w:val="000A6030"/>
    <w:rsid w:val="000A6283"/>
    <w:rsid w:val="000A64F1"/>
    <w:rsid w:val="000A67BA"/>
    <w:rsid w:val="000A6DC8"/>
    <w:rsid w:val="000A6EDF"/>
    <w:rsid w:val="000A7CD3"/>
    <w:rsid w:val="000B0258"/>
    <w:rsid w:val="000B0A5D"/>
    <w:rsid w:val="000B1049"/>
    <w:rsid w:val="000B10B4"/>
    <w:rsid w:val="000B1523"/>
    <w:rsid w:val="000B1563"/>
    <w:rsid w:val="000B160B"/>
    <w:rsid w:val="000B1DD6"/>
    <w:rsid w:val="000B23DE"/>
    <w:rsid w:val="000B2684"/>
    <w:rsid w:val="000B2971"/>
    <w:rsid w:val="000B2AED"/>
    <w:rsid w:val="000B37A8"/>
    <w:rsid w:val="000B37FF"/>
    <w:rsid w:val="000B3C73"/>
    <w:rsid w:val="000B4898"/>
    <w:rsid w:val="000B489A"/>
    <w:rsid w:val="000B490A"/>
    <w:rsid w:val="000B4CF2"/>
    <w:rsid w:val="000B4EAA"/>
    <w:rsid w:val="000B4EE8"/>
    <w:rsid w:val="000B5272"/>
    <w:rsid w:val="000B583A"/>
    <w:rsid w:val="000B662D"/>
    <w:rsid w:val="000B67B5"/>
    <w:rsid w:val="000B73F9"/>
    <w:rsid w:val="000B74D6"/>
    <w:rsid w:val="000B7B9E"/>
    <w:rsid w:val="000C0017"/>
    <w:rsid w:val="000C04DB"/>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10E0"/>
    <w:rsid w:val="000D11ED"/>
    <w:rsid w:val="000D1901"/>
    <w:rsid w:val="000D1D6E"/>
    <w:rsid w:val="000D2035"/>
    <w:rsid w:val="000D22EB"/>
    <w:rsid w:val="000D2FCD"/>
    <w:rsid w:val="000D31DB"/>
    <w:rsid w:val="000D3600"/>
    <w:rsid w:val="000D3BDD"/>
    <w:rsid w:val="000D3CA1"/>
    <w:rsid w:val="000D43A3"/>
    <w:rsid w:val="000D4BA9"/>
    <w:rsid w:val="000D4E4A"/>
    <w:rsid w:val="000D5472"/>
    <w:rsid w:val="000D6831"/>
    <w:rsid w:val="000D6C7C"/>
    <w:rsid w:val="000D71C9"/>
    <w:rsid w:val="000E06AA"/>
    <w:rsid w:val="000E071C"/>
    <w:rsid w:val="000E0A58"/>
    <w:rsid w:val="000E11E3"/>
    <w:rsid w:val="000E184D"/>
    <w:rsid w:val="000E193F"/>
    <w:rsid w:val="000E1AEA"/>
    <w:rsid w:val="000E21CA"/>
    <w:rsid w:val="000E2927"/>
    <w:rsid w:val="000E3179"/>
    <w:rsid w:val="000E34BF"/>
    <w:rsid w:val="000E3758"/>
    <w:rsid w:val="000E3A80"/>
    <w:rsid w:val="000E3A8C"/>
    <w:rsid w:val="000E4090"/>
    <w:rsid w:val="000E4737"/>
    <w:rsid w:val="000E4DA0"/>
    <w:rsid w:val="000E62E5"/>
    <w:rsid w:val="000E67A8"/>
    <w:rsid w:val="000E7CF6"/>
    <w:rsid w:val="000E7DFB"/>
    <w:rsid w:val="000F0DCF"/>
    <w:rsid w:val="000F16DB"/>
    <w:rsid w:val="000F1C2E"/>
    <w:rsid w:val="000F21B1"/>
    <w:rsid w:val="000F221F"/>
    <w:rsid w:val="000F300B"/>
    <w:rsid w:val="000F3103"/>
    <w:rsid w:val="000F31F0"/>
    <w:rsid w:val="000F398F"/>
    <w:rsid w:val="000F40E8"/>
    <w:rsid w:val="000F41AE"/>
    <w:rsid w:val="000F42CF"/>
    <w:rsid w:val="000F4452"/>
    <w:rsid w:val="000F4774"/>
    <w:rsid w:val="000F4939"/>
    <w:rsid w:val="000F4B6F"/>
    <w:rsid w:val="000F5ADC"/>
    <w:rsid w:val="000F70D1"/>
    <w:rsid w:val="000F7841"/>
    <w:rsid w:val="000F7A60"/>
    <w:rsid w:val="000F7E9E"/>
    <w:rsid w:val="000F7EE0"/>
    <w:rsid w:val="00100DEB"/>
    <w:rsid w:val="00101936"/>
    <w:rsid w:val="00103F45"/>
    <w:rsid w:val="00103F70"/>
    <w:rsid w:val="00104782"/>
    <w:rsid w:val="00104B7B"/>
    <w:rsid w:val="00104CF5"/>
    <w:rsid w:val="0010515F"/>
    <w:rsid w:val="00105AC2"/>
    <w:rsid w:val="0010613C"/>
    <w:rsid w:val="001061DE"/>
    <w:rsid w:val="001066B4"/>
    <w:rsid w:val="00107CA9"/>
    <w:rsid w:val="00107F94"/>
    <w:rsid w:val="001101D8"/>
    <w:rsid w:val="001108B2"/>
    <w:rsid w:val="00111803"/>
    <w:rsid w:val="00111935"/>
    <w:rsid w:val="001124D4"/>
    <w:rsid w:val="00113108"/>
    <w:rsid w:val="001132DD"/>
    <w:rsid w:val="00113465"/>
    <w:rsid w:val="001137DB"/>
    <w:rsid w:val="001137E7"/>
    <w:rsid w:val="00113C55"/>
    <w:rsid w:val="00114EE2"/>
    <w:rsid w:val="0011559A"/>
    <w:rsid w:val="0011570A"/>
    <w:rsid w:val="00115D42"/>
    <w:rsid w:val="00115E4F"/>
    <w:rsid w:val="00116378"/>
    <w:rsid w:val="001169A0"/>
    <w:rsid w:val="00116AF7"/>
    <w:rsid w:val="001177FC"/>
    <w:rsid w:val="00117A3D"/>
    <w:rsid w:val="00120583"/>
    <w:rsid w:val="001205BE"/>
    <w:rsid w:val="001210D7"/>
    <w:rsid w:val="00121231"/>
    <w:rsid w:val="00121679"/>
    <w:rsid w:val="00121924"/>
    <w:rsid w:val="001219F2"/>
    <w:rsid w:val="00121ADF"/>
    <w:rsid w:val="00122782"/>
    <w:rsid w:val="0012279A"/>
    <w:rsid w:val="001235B7"/>
    <w:rsid w:val="001243CA"/>
    <w:rsid w:val="0012458F"/>
    <w:rsid w:val="001247DE"/>
    <w:rsid w:val="00124EBF"/>
    <w:rsid w:val="00125B00"/>
    <w:rsid w:val="001261F7"/>
    <w:rsid w:val="001262FE"/>
    <w:rsid w:val="00127400"/>
    <w:rsid w:val="00127943"/>
    <w:rsid w:val="00127CCB"/>
    <w:rsid w:val="001304A0"/>
    <w:rsid w:val="00130619"/>
    <w:rsid w:val="0013065F"/>
    <w:rsid w:val="001310A2"/>
    <w:rsid w:val="00131762"/>
    <w:rsid w:val="00131F1D"/>
    <w:rsid w:val="0013202C"/>
    <w:rsid w:val="00132341"/>
    <w:rsid w:val="0013336E"/>
    <w:rsid w:val="0013387C"/>
    <w:rsid w:val="00133C8A"/>
    <w:rsid w:val="00133F7D"/>
    <w:rsid w:val="0013593E"/>
    <w:rsid w:val="00135C85"/>
    <w:rsid w:val="00136923"/>
    <w:rsid w:val="00136F16"/>
    <w:rsid w:val="00137087"/>
    <w:rsid w:val="0013722F"/>
    <w:rsid w:val="0013762F"/>
    <w:rsid w:val="00137CE7"/>
    <w:rsid w:val="00137F12"/>
    <w:rsid w:val="00141345"/>
    <w:rsid w:val="0014241C"/>
    <w:rsid w:val="00142492"/>
    <w:rsid w:val="00142A0B"/>
    <w:rsid w:val="00142B50"/>
    <w:rsid w:val="0014409B"/>
    <w:rsid w:val="00145574"/>
    <w:rsid w:val="00145A33"/>
    <w:rsid w:val="0014747B"/>
    <w:rsid w:val="00150583"/>
    <w:rsid w:val="001506FF"/>
    <w:rsid w:val="00150987"/>
    <w:rsid w:val="00150E43"/>
    <w:rsid w:val="00150FBA"/>
    <w:rsid w:val="00150FCD"/>
    <w:rsid w:val="001522B9"/>
    <w:rsid w:val="0015262A"/>
    <w:rsid w:val="00152ED9"/>
    <w:rsid w:val="001537BA"/>
    <w:rsid w:val="00154501"/>
    <w:rsid w:val="0015471B"/>
    <w:rsid w:val="00154B23"/>
    <w:rsid w:val="001552DB"/>
    <w:rsid w:val="00155427"/>
    <w:rsid w:val="00155888"/>
    <w:rsid w:val="001559AF"/>
    <w:rsid w:val="00156208"/>
    <w:rsid w:val="0015671B"/>
    <w:rsid w:val="00156A7F"/>
    <w:rsid w:val="00156BCB"/>
    <w:rsid w:val="001575A4"/>
    <w:rsid w:val="00157964"/>
    <w:rsid w:val="001579FA"/>
    <w:rsid w:val="00157C76"/>
    <w:rsid w:val="001606D7"/>
    <w:rsid w:val="00160803"/>
    <w:rsid w:val="00161080"/>
    <w:rsid w:val="001615CE"/>
    <w:rsid w:val="00161DB2"/>
    <w:rsid w:val="00161E26"/>
    <w:rsid w:val="00162748"/>
    <w:rsid w:val="0016311B"/>
    <w:rsid w:val="00163833"/>
    <w:rsid w:val="001656A0"/>
    <w:rsid w:val="001664B3"/>
    <w:rsid w:val="00166A91"/>
    <w:rsid w:val="00166AC5"/>
    <w:rsid w:val="00166C1A"/>
    <w:rsid w:val="00166D84"/>
    <w:rsid w:val="00166FB3"/>
    <w:rsid w:val="001673A5"/>
    <w:rsid w:val="00167B47"/>
    <w:rsid w:val="00170759"/>
    <w:rsid w:val="00170F86"/>
    <w:rsid w:val="00171F13"/>
    <w:rsid w:val="001720A0"/>
    <w:rsid w:val="0017244B"/>
    <w:rsid w:val="00172464"/>
    <w:rsid w:val="00172E33"/>
    <w:rsid w:val="00173065"/>
    <w:rsid w:val="00173659"/>
    <w:rsid w:val="00173909"/>
    <w:rsid w:val="00173B35"/>
    <w:rsid w:val="00173B8F"/>
    <w:rsid w:val="00173D98"/>
    <w:rsid w:val="001749CA"/>
    <w:rsid w:val="00174E3B"/>
    <w:rsid w:val="00175D78"/>
    <w:rsid w:val="0017626A"/>
    <w:rsid w:val="001763C6"/>
    <w:rsid w:val="0017668D"/>
    <w:rsid w:val="001768DD"/>
    <w:rsid w:val="00176E44"/>
    <w:rsid w:val="001771F1"/>
    <w:rsid w:val="0017728E"/>
    <w:rsid w:val="00177995"/>
    <w:rsid w:val="001803B2"/>
    <w:rsid w:val="001806E9"/>
    <w:rsid w:val="001808CA"/>
    <w:rsid w:val="00180909"/>
    <w:rsid w:val="00181AE7"/>
    <w:rsid w:val="001820F0"/>
    <w:rsid w:val="00182282"/>
    <w:rsid w:val="00182679"/>
    <w:rsid w:val="0018298E"/>
    <w:rsid w:val="001829EC"/>
    <w:rsid w:val="0018391F"/>
    <w:rsid w:val="001839B5"/>
    <w:rsid w:val="00183FC1"/>
    <w:rsid w:val="00184534"/>
    <w:rsid w:val="0018470C"/>
    <w:rsid w:val="00184D55"/>
    <w:rsid w:val="00184DE2"/>
    <w:rsid w:val="001859DB"/>
    <w:rsid w:val="00185C8D"/>
    <w:rsid w:val="001861CF"/>
    <w:rsid w:val="0018624C"/>
    <w:rsid w:val="001862E0"/>
    <w:rsid w:val="00186BBF"/>
    <w:rsid w:val="00186C93"/>
    <w:rsid w:val="0018767C"/>
    <w:rsid w:val="0018785C"/>
    <w:rsid w:val="00187C09"/>
    <w:rsid w:val="00187EFE"/>
    <w:rsid w:val="001903A5"/>
    <w:rsid w:val="0019058C"/>
    <w:rsid w:val="001911AD"/>
    <w:rsid w:val="00191C81"/>
    <w:rsid w:val="0019201F"/>
    <w:rsid w:val="0019270A"/>
    <w:rsid w:val="00192A07"/>
    <w:rsid w:val="00192CCC"/>
    <w:rsid w:val="00192D4E"/>
    <w:rsid w:val="00192E1C"/>
    <w:rsid w:val="00193813"/>
    <w:rsid w:val="00193DF2"/>
    <w:rsid w:val="00194442"/>
    <w:rsid w:val="00194A1B"/>
    <w:rsid w:val="00195230"/>
    <w:rsid w:val="0019524F"/>
    <w:rsid w:val="0019541E"/>
    <w:rsid w:val="00195548"/>
    <w:rsid w:val="00195C45"/>
    <w:rsid w:val="00195CFF"/>
    <w:rsid w:val="00195EED"/>
    <w:rsid w:val="001960F0"/>
    <w:rsid w:val="00196AA7"/>
    <w:rsid w:val="001A04E0"/>
    <w:rsid w:val="001A1B03"/>
    <w:rsid w:val="001A1BB4"/>
    <w:rsid w:val="001A2083"/>
    <w:rsid w:val="001A26FE"/>
    <w:rsid w:val="001A2CB3"/>
    <w:rsid w:val="001A38AD"/>
    <w:rsid w:val="001A3CB1"/>
    <w:rsid w:val="001A438A"/>
    <w:rsid w:val="001A470A"/>
    <w:rsid w:val="001A4B3B"/>
    <w:rsid w:val="001A4FAD"/>
    <w:rsid w:val="001A50EA"/>
    <w:rsid w:val="001A6BC4"/>
    <w:rsid w:val="001A6BDB"/>
    <w:rsid w:val="001A70AB"/>
    <w:rsid w:val="001A73D5"/>
    <w:rsid w:val="001B08BB"/>
    <w:rsid w:val="001B0B57"/>
    <w:rsid w:val="001B137B"/>
    <w:rsid w:val="001B2755"/>
    <w:rsid w:val="001B37AE"/>
    <w:rsid w:val="001B3D45"/>
    <w:rsid w:val="001B42DB"/>
    <w:rsid w:val="001B44E1"/>
    <w:rsid w:val="001B47D5"/>
    <w:rsid w:val="001B489A"/>
    <w:rsid w:val="001B5142"/>
    <w:rsid w:val="001B5171"/>
    <w:rsid w:val="001B58C3"/>
    <w:rsid w:val="001B59AF"/>
    <w:rsid w:val="001B5CA1"/>
    <w:rsid w:val="001B6EF2"/>
    <w:rsid w:val="001B7549"/>
    <w:rsid w:val="001B7803"/>
    <w:rsid w:val="001C01D0"/>
    <w:rsid w:val="001C07C1"/>
    <w:rsid w:val="001C0894"/>
    <w:rsid w:val="001C0C31"/>
    <w:rsid w:val="001C36D4"/>
    <w:rsid w:val="001C3A3F"/>
    <w:rsid w:val="001C4042"/>
    <w:rsid w:val="001C4C7D"/>
    <w:rsid w:val="001C4D50"/>
    <w:rsid w:val="001C57C4"/>
    <w:rsid w:val="001C5A60"/>
    <w:rsid w:val="001C6DBC"/>
    <w:rsid w:val="001D1C96"/>
    <w:rsid w:val="001D2786"/>
    <w:rsid w:val="001D38F4"/>
    <w:rsid w:val="001D3988"/>
    <w:rsid w:val="001D3A96"/>
    <w:rsid w:val="001D3AD6"/>
    <w:rsid w:val="001D4144"/>
    <w:rsid w:val="001D4859"/>
    <w:rsid w:val="001D559F"/>
    <w:rsid w:val="001D5E30"/>
    <w:rsid w:val="001D67E5"/>
    <w:rsid w:val="001D6898"/>
    <w:rsid w:val="001D7398"/>
    <w:rsid w:val="001D7C42"/>
    <w:rsid w:val="001D7C95"/>
    <w:rsid w:val="001D7F4D"/>
    <w:rsid w:val="001E0097"/>
    <w:rsid w:val="001E0576"/>
    <w:rsid w:val="001E09E8"/>
    <w:rsid w:val="001E109C"/>
    <w:rsid w:val="001E19C1"/>
    <w:rsid w:val="001E1CF0"/>
    <w:rsid w:val="001E2159"/>
    <w:rsid w:val="001E2643"/>
    <w:rsid w:val="001E2757"/>
    <w:rsid w:val="001E276D"/>
    <w:rsid w:val="001E3206"/>
    <w:rsid w:val="001E33B3"/>
    <w:rsid w:val="001E3442"/>
    <w:rsid w:val="001E34EA"/>
    <w:rsid w:val="001E498F"/>
    <w:rsid w:val="001E4E88"/>
    <w:rsid w:val="001E5627"/>
    <w:rsid w:val="001E594B"/>
    <w:rsid w:val="001E5958"/>
    <w:rsid w:val="001F0174"/>
    <w:rsid w:val="001F05EF"/>
    <w:rsid w:val="001F075C"/>
    <w:rsid w:val="001F0F9B"/>
    <w:rsid w:val="001F1152"/>
    <w:rsid w:val="001F1297"/>
    <w:rsid w:val="001F2808"/>
    <w:rsid w:val="001F2F38"/>
    <w:rsid w:val="001F3F5A"/>
    <w:rsid w:val="001F3FC6"/>
    <w:rsid w:val="001F486D"/>
    <w:rsid w:val="001F54A2"/>
    <w:rsid w:val="001F54CF"/>
    <w:rsid w:val="001F5612"/>
    <w:rsid w:val="001F58B1"/>
    <w:rsid w:val="001F5916"/>
    <w:rsid w:val="001F5994"/>
    <w:rsid w:val="001F5D35"/>
    <w:rsid w:val="001F62BF"/>
    <w:rsid w:val="001F6BFF"/>
    <w:rsid w:val="001F7527"/>
    <w:rsid w:val="00200774"/>
    <w:rsid w:val="00201083"/>
    <w:rsid w:val="002011E0"/>
    <w:rsid w:val="00201338"/>
    <w:rsid w:val="00201898"/>
    <w:rsid w:val="00202843"/>
    <w:rsid w:val="002028FE"/>
    <w:rsid w:val="00203788"/>
    <w:rsid w:val="0020395C"/>
    <w:rsid w:val="00204E12"/>
    <w:rsid w:val="00205208"/>
    <w:rsid w:val="00205263"/>
    <w:rsid w:val="00205276"/>
    <w:rsid w:val="00205CC1"/>
    <w:rsid w:val="00205CC9"/>
    <w:rsid w:val="00205E08"/>
    <w:rsid w:val="00206595"/>
    <w:rsid w:val="002076B4"/>
    <w:rsid w:val="00207CAB"/>
    <w:rsid w:val="002105E9"/>
    <w:rsid w:val="00210AE4"/>
    <w:rsid w:val="00210CF1"/>
    <w:rsid w:val="002117F2"/>
    <w:rsid w:val="00211BCA"/>
    <w:rsid w:val="00212592"/>
    <w:rsid w:val="002128D5"/>
    <w:rsid w:val="00214298"/>
    <w:rsid w:val="00214480"/>
    <w:rsid w:val="00214C54"/>
    <w:rsid w:val="002150C9"/>
    <w:rsid w:val="0021539C"/>
    <w:rsid w:val="0021565D"/>
    <w:rsid w:val="00215688"/>
    <w:rsid w:val="00215AC8"/>
    <w:rsid w:val="00215B86"/>
    <w:rsid w:val="00215BFD"/>
    <w:rsid w:val="0021665B"/>
    <w:rsid w:val="0021672C"/>
    <w:rsid w:val="00216AF0"/>
    <w:rsid w:val="0021736C"/>
    <w:rsid w:val="002175DF"/>
    <w:rsid w:val="002178AD"/>
    <w:rsid w:val="00217AFA"/>
    <w:rsid w:val="002209BD"/>
    <w:rsid w:val="00220BD4"/>
    <w:rsid w:val="0022156F"/>
    <w:rsid w:val="002217F8"/>
    <w:rsid w:val="002219FC"/>
    <w:rsid w:val="00221F0C"/>
    <w:rsid w:val="002221BF"/>
    <w:rsid w:val="00222D6E"/>
    <w:rsid w:val="00222E55"/>
    <w:rsid w:val="00222E95"/>
    <w:rsid w:val="0022326B"/>
    <w:rsid w:val="002233BC"/>
    <w:rsid w:val="002237AC"/>
    <w:rsid w:val="00223BE4"/>
    <w:rsid w:val="00224206"/>
    <w:rsid w:val="00226042"/>
    <w:rsid w:val="00226CBF"/>
    <w:rsid w:val="002276D0"/>
    <w:rsid w:val="0022790A"/>
    <w:rsid w:val="00227AA0"/>
    <w:rsid w:val="002300CA"/>
    <w:rsid w:val="002302BA"/>
    <w:rsid w:val="002303CF"/>
    <w:rsid w:val="002303E5"/>
    <w:rsid w:val="002305AC"/>
    <w:rsid w:val="00231CF2"/>
    <w:rsid w:val="00231F0D"/>
    <w:rsid w:val="00232A14"/>
    <w:rsid w:val="002333DA"/>
    <w:rsid w:val="002338F9"/>
    <w:rsid w:val="00233AA3"/>
    <w:rsid w:val="00234239"/>
    <w:rsid w:val="00234D96"/>
    <w:rsid w:val="002350CB"/>
    <w:rsid w:val="0023561B"/>
    <w:rsid w:val="0023571F"/>
    <w:rsid w:val="00235F93"/>
    <w:rsid w:val="00236257"/>
    <w:rsid w:val="00237AC4"/>
    <w:rsid w:val="00237BD8"/>
    <w:rsid w:val="00240288"/>
    <w:rsid w:val="00240ADC"/>
    <w:rsid w:val="00240BD7"/>
    <w:rsid w:val="00240FB3"/>
    <w:rsid w:val="00241040"/>
    <w:rsid w:val="00241345"/>
    <w:rsid w:val="0024199D"/>
    <w:rsid w:val="00241EB1"/>
    <w:rsid w:val="002424B6"/>
    <w:rsid w:val="002426C7"/>
    <w:rsid w:val="0024367A"/>
    <w:rsid w:val="00243D08"/>
    <w:rsid w:val="00244F5D"/>
    <w:rsid w:val="002456AE"/>
    <w:rsid w:val="00245D63"/>
    <w:rsid w:val="00245F1F"/>
    <w:rsid w:val="002464D0"/>
    <w:rsid w:val="00246BA1"/>
    <w:rsid w:val="00246EAF"/>
    <w:rsid w:val="00247524"/>
    <w:rsid w:val="00247F42"/>
    <w:rsid w:val="0025002E"/>
    <w:rsid w:val="002502A5"/>
    <w:rsid w:val="0025094E"/>
    <w:rsid w:val="00250DFA"/>
    <w:rsid w:val="002510F8"/>
    <w:rsid w:val="00251CB0"/>
    <w:rsid w:val="00251D5E"/>
    <w:rsid w:val="00251EA8"/>
    <w:rsid w:val="002531EC"/>
    <w:rsid w:val="002535F5"/>
    <w:rsid w:val="002537C5"/>
    <w:rsid w:val="002539E6"/>
    <w:rsid w:val="00254B75"/>
    <w:rsid w:val="00254E44"/>
    <w:rsid w:val="002558C9"/>
    <w:rsid w:val="00255E79"/>
    <w:rsid w:val="00256B1A"/>
    <w:rsid w:val="002570F2"/>
    <w:rsid w:val="002572AD"/>
    <w:rsid w:val="00257369"/>
    <w:rsid w:val="00257A11"/>
    <w:rsid w:val="00257D49"/>
    <w:rsid w:val="00260897"/>
    <w:rsid w:val="00261660"/>
    <w:rsid w:val="00261C6F"/>
    <w:rsid w:val="00263884"/>
    <w:rsid w:val="0026397F"/>
    <w:rsid w:val="00264383"/>
    <w:rsid w:val="00267047"/>
    <w:rsid w:val="002672C1"/>
    <w:rsid w:val="0026753B"/>
    <w:rsid w:val="00267A08"/>
    <w:rsid w:val="00267B5E"/>
    <w:rsid w:val="002708A9"/>
    <w:rsid w:val="00270C55"/>
    <w:rsid w:val="00270CC8"/>
    <w:rsid w:val="00270F80"/>
    <w:rsid w:val="00271066"/>
    <w:rsid w:val="0027132C"/>
    <w:rsid w:val="00272EF5"/>
    <w:rsid w:val="0027325C"/>
    <w:rsid w:val="0027382A"/>
    <w:rsid w:val="00273930"/>
    <w:rsid w:val="0027477B"/>
    <w:rsid w:val="00274964"/>
    <w:rsid w:val="002754B7"/>
    <w:rsid w:val="00275568"/>
    <w:rsid w:val="002761A1"/>
    <w:rsid w:val="002762E6"/>
    <w:rsid w:val="002773AA"/>
    <w:rsid w:val="00277614"/>
    <w:rsid w:val="0027797E"/>
    <w:rsid w:val="00277F52"/>
    <w:rsid w:val="00280888"/>
    <w:rsid w:val="002815DA"/>
    <w:rsid w:val="0028261C"/>
    <w:rsid w:val="002827B9"/>
    <w:rsid w:val="00282949"/>
    <w:rsid w:val="002831B1"/>
    <w:rsid w:val="00283B1D"/>
    <w:rsid w:val="002842C0"/>
    <w:rsid w:val="002846FC"/>
    <w:rsid w:val="0028482D"/>
    <w:rsid w:val="002853DB"/>
    <w:rsid w:val="0028599E"/>
    <w:rsid w:val="002864BB"/>
    <w:rsid w:val="00287C1D"/>
    <w:rsid w:val="002900C4"/>
    <w:rsid w:val="0029045B"/>
    <w:rsid w:val="00290AC8"/>
    <w:rsid w:val="00290C4C"/>
    <w:rsid w:val="002919ED"/>
    <w:rsid w:val="00292160"/>
    <w:rsid w:val="00292D85"/>
    <w:rsid w:val="00292EA1"/>
    <w:rsid w:val="002930F5"/>
    <w:rsid w:val="00293576"/>
    <w:rsid w:val="00293C0E"/>
    <w:rsid w:val="00293D40"/>
    <w:rsid w:val="00294B68"/>
    <w:rsid w:val="00294FA2"/>
    <w:rsid w:val="00295581"/>
    <w:rsid w:val="00295C44"/>
    <w:rsid w:val="00295CA8"/>
    <w:rsid w:val="00295E04"/>
    <w:rsid w:val="002964E5"/>
    <w:rsid w:val="0029669C"/>
    <w:rsid w:val="00296C16"/>
    <w:rsid w:val="00296DCA"/>
    <w:rsid w:val="00297913"/>
    <w:rsid w:val="00297BBA"/>
    <w:rsid w:val="00297C2E"/>
    <w:rsid w:val="00297F33"/>
    <w:rsid w:val="002A1BE8"/>
    <w:rsid w:val="002A243D"/>
    <w:rsid w:val="002A249C"/>
    <w:rsid w:val="002A294B"/>
    <w:rsid w:val="002A36A1"/>
    <w:rsid w:val="002A3ED4"/>
    <w:rsid w:val="002A412E"/>
    <w:rsid w:val="002A434B"/>
    <w:rsid w:val="002A4C4A"/>
    <w:rsid w:val="002A4EFC"/>
    <w:rsid w:val="002A5204"/>
    <w:rsid w:val="002A5811"/>
    <w:rsid w:val="002A5F4E"/>
    <w:rsid w:val="002A64B6"/>
    <w:rsid w:val="002A676E"/>
    <w:rsid w:val="002A6ED4"/>
    <w:rsid w:val="002A7115"/>
    <w:rsid w:val="002A7ABE"/>
    <w:rsid w:val="002A7CF1"/>
    <w:rsid w:val="002A7D53"/>
    <w:rsid w:val="002B0354"/>
    <w:rsid w:val="002B09E3"/>
    <w:rsid w:val="002B0DD8"/>
    <w:rsid w:val="002B0F56"/>
    <w:rsid w:val="002B1317"/>
    <w:rsid w:val="002B13B4"/>
    <w:rsid w:val="002B237F"/>
    <w:rsid w:val="002B3212"/>
    <w:rsid w:val="002B349B"/>
    <w:rsid w:val="002B3824"/>
    <w:rsid w:val="002B3830"/>
    <w:rsid w:val="002B463C"/>
    <w:rsid w:val="002B6026"/>
    <w:rsid w:val="002B6396"/>
    <w:rsid w:val="002B6637"/>
    <w:rsid w:val="002B6E59"/>
    <w:rsid w:val="002C02DB"/>
    <w:rsid w:val="002C0658"/>
    <w:rsid w:val="002C0AC9"/>
    <w:rsid w:val="002C1748"/>
    <w:rsid w:val="002C176D"/>
    <w:rsid w:val="002C17E1"/>
    <w:rsid w:val="002C1F29"/>
    <w:rsid w:val="002C1F67"/>
    <w:rsid w:val="002C2238"/>
    <w:rsid w:val="002C3314"/>
    <w:rsid w:val="002C3995"/>
    <w:rsid w:val="002C3C5E"/>
    <w:rsid w:val="002C3FF3"/>
    <w:rsid w:val="002C5489"/>
    <w:rsid w:val="002C5CED"/>
    <w:rsid w:val="002C5F44"/>
    <w:rsid w:val="002C7DA8"/>
    <w:rsid w:val="002D108D"/>
    <w:rsid w:val="002D1741"/>
    <w:rsid w:val="002D1A1F"/>
    <w:rsid w:val="002D1B9F"/>
    <w:rsid w:val="002D23C7"/>
    <w:rsid w:val="002D2976"/>
    <w:rsid w:val="002D2BA1"/>
    <w:rsid w:val="002D2D9A"/>
    <w:rsid w:val="002D2DE5"/>
    <w:rsid w:val="002D2F56"/>
    <w:rsid w:val="002D3280"/>
    <w:rsid w:val="002D392B"/>
    <w:rsid w:val="002D39C3"/>
    <w:rsid w:val="002D3D0A"/>
    <w:rsid w:val="002D3D64"/>
    <w:rsid w:val="002D3F30"/>
    <w:rsid w:val="002D3FF4"/>
    <w:rsid w:val="002D4CF1"/>
    <w:rsid w:val="002D555F"/>
    <w:rsid w:val="002D5C23"/>
    <w:rsid w:val="002D6B29"/>
    <w:rsid w:val="002D715E"/>
    <w:rsid w:val="002D7EC0"/>
    <w:rsid w:val="002E0810"/>
    <w:rsid w:val="002E0844"/>
    <w:rsid w:val="002E0DF7"/>
    <w:rsid w:val="002E0EDC"/>
    <w:rsid w:val="002E0F27"/>
    <w:rsid w:val="002E0F8D"/>
    <w:rsid w:val="002E184C"/>
    <w:rsid w:val="002E191C"/>
    <w:rsid w:val="002E1DA5"/>
    <w:rsid w:val="002E2F18"/>
    <w:rsid w:val="002E3336"/>
    <w:rsid w:val="002E3411"/>
    <w:rsid w:val="002E3BA5"/>
    <w:rsid w:val="002E4643"/>
    <w:rsid w:val="002E4B05"/>
    <w:rsid w:val="002E5FB1"/>
    <w:rsid w:val="002E6C35"/>
    <w:rsid w:val="002E77B1"/>
    <w:rsid w:val="002F0C6A"/>
    <w:rsid w:val="002F0FA1"/>
    <w:rsid w:val="002F1356"/>
    <w:rsid w:val="002F18D6"/>
    <w:rsid w:val="002F19A1"/>
    <w:rsid w:val="002F1B36"/>
    <w:rsid w:val="002F2979"/>
    <w:rsid w:val="002F2C96"/>
    <w:rsid w:val="002F2D00"/>
    <w:rsid w:val="002F2EBA"/>
    <w:rsid w:val="002F346E"/>
    <w:rsid w:val="002F3497"/>
    <w:rsid w:val="002F3544"/>
    <w:rsid w:val="002F37E6"/>
    <w:rsid w:val="002F4132"/>
    <w:rsid w:val="002F490F"/>
    <w:rsid w:val="002F4A83"/>
    <w:rsid w:val="002F4BD5"/>
    <w:rsid w:val="002F5442"/>
    <w:rsid w:val="002F7C2E"/>
    <w:rsid w:val="00300073"/>
    <w:rsid w:val="00300791"/>
    <w:rsid w:val="00300887"/>
    <w:rsid w:val="00300BB0"/>
    <w:rsid w:val="00300C11"/>
    <w:rsid w:val="00301249"/>
    <w:rsid w:val="003012E0"/>
    <w:rsid w:val="003016D2"/>
    <w:rsid w:val="00302A36"/>
    <w:rsid w:val="00302DBD"/>
    <w:rsid w:val="00303037"/>
    <w:rsid w:val="00303450"/>
    <w:rsid w:val="003035D8"/>
    <w:rsid w:val="00303D60"/>
    <w:rsid w:val="00304118"/>
    <w:rsid w:val="00304C21"/>
    <w:rsid w:val="00304DF6"/>
    <w:rsid w:val="0030574B"/>
    <w:rsid w:val="00305DE2"/>
    <w:rsid w:val="0030663A"/>
    <w:rsid w:val="0030723E"/>
    <w:rsid w:val="0030744A"/>
    <w:rsid w:val="003075B4"/>
    <w:rsid w:val="00307AE6"/>
    <w:rsid w:val="003121F8"/>
    <w:rsid w:val="0031293D"/>
    <w:rsid w:val="003129D0"/>
    <w:rsid w:val="00312C10"/>
    <w:rsid w:val="0031398E"/>
    <w:rsid w:val="00313AF4"/>
    <w:rsid w:val="00313E0F"/>
    <w:rsid w:val="00314418"/>
    <w:rsid w:val="00314709"/>
    <w:rsid w:val="00314AB9"/>
    <w:rsid w:val="003152A8"/>
    <w:rsid w:val="003154DF"/>
    <w:rsid w:val="0031612A"/>
    <w:rsid w:val="0031682C"/>
    <w:rsid w:val="0031685F"/>
    <w:rsid w:val="00316AC4"/>
    <w:rsid w:val="00316B09"/>
    <w:rsid w:val="00316D12"/>
    <w:rsid w:val="003174A9"/>
    <w:rsid w:val="0031756B"/>
    <w:rsid w:val="00317711"/>
    <w:rsid w:val="00317799"/>
    <w:rsid w:val="003177A6"/>
    <w:rsid w:val="00317F85"/>
    <w:rsid w:val="00320144"/>
    <w:rsid w:val="0032092B"/>
    <w:rsid w:val="00320F89"/>
    <w:rsid w:val="003213A3"/>
    <w:rsid w:val="00321700"/>
    <w:rsid w:val="003219F5"/>
    <w:rsid w:val="00322450"/>
    <w:rsid w:val="0032251C"/>
    <w:rsid w:val="003229BA"/>
    <w:rsid w:val="00322AAC"/>
    <w:rsid w:val="00322FDB"/>
    <w:rsid w:val="00323191"/>
    <w:rsid w:val="003245FA"/>
    <w:rsid w:val="00324960"/>
    <w:rsid w:val="00324C98"/>
    <w:rsid w:val="00325041"/>
    <w:rsid w:val="00325133"/>
    <w:rsid w:val="003259A9"/>
    <w:rsid w:val="00325A0F"/>
    <w:rsid w:val="00326C30"/>
    <w:rsid w:val="0032727E"/>
    <w:rsid w:val="00327536"/>
    <w:rsid w:val="0032757E"/>
    <w:rsid w:val="00327804"/>
    <w:rsid w:val="00327F11"/>
    <w:rsid w:val="003303FC"/>
    <w:rsid w:val="00330670"/>
    <w:rsid w:val="0033074B"/>
    <w:rsid w:val="00331180"/>
    <w:rsid w:val="003311D6"/>
    <w:rsid w:val="0033150E"/>
    <w:rsid w:val="003324B5"/>
    <w:rsid w:val="00332790"/>
    <w:rsid w:val="003329A7"/>
    <w:rsid w:val="00332CE4"/>
    <w:rsid w:val="00332D29"/>
    <w:rsid w:val="003332C2"/>
    <w:rsid w:val="00333388"/>
    <w:rsid w:val="00334A47"/>
    <w:rsid w:val="00334B3A"/>
    <w:rsid w:val="00334FD2"/>
    <w:rsid w:val="0033574C"/>
    <w:rsid w:val="003362C8"/>
    <w:rsid w:val="00336458"/>
    <w:rsid w:val="003367D5"/>
    <w:rsid w:val="00336EE0"/>
    <w:rsid w:val="0033727D"/>
    <w:rsid w:val="00337353"/>
    <w:rsid w:val="0033758A"/>
    <w:rsid w:val="00337788"/>
    <w:rsid w:val="0034082E"/>
    <w:rsid w:val="003408E6"/>
    <w:rsid w:val="00340DFB"/>
    <w:rsid w:val="0034158A"/>
    <w:rsid w:val="00341A4E"/>
    <w:rsid w:val="00342167"/>
    <w:rsid w:val="003431A1"/>
    <w:rsid w:val="00343881"/>
    <w:rsid w:val="00343E09"/>
    <w:rsid w:val="003442C8"/>
    <w:rsid w:val="0034464F"/>
    <w:rsid w:val="003447CF"/>
    <w:rsid w:val="0034563C"/>
    <w:rsid w:val="003461E1"/>
    <w:rsid w:val="00347936"/>
    <w:rsid w:val="00350AA3"/>
    <w:rsid w:val="00350B7E"/>
    <w:rsid w:val="00350D13"/>
    <w:rsid w:val="00350E5D"/>
    <w:rsid w:val="00350F8D"/>
    <w:rsid w:val="0035120A"/>
    <w:rsid w:val="003514E8"/>
    <w:rsid w:val="003519CE"/>
    <w:rsid w:val="00351ADF"/>
    <w:rsid w:val="00351C64"/>
    <w:rsid w:val="00351F20"/>
    <w:rsid w:val="00351F2C"/>
    <w:rsid w:val="00351FED"/>
    <w:rsid w:val="003537C6"/>
    <w:rsid w:val="003537F5"/>
    <w:rsid w:val="00353C86"/>
    <w:rsid w:val="0035429B"/>
    <w:rsid w:val="0035463F"/>
    <w:rsid w:val="00354B94"/>
    <w:rsid w:val="00354BE9"/>
    <w:rsid w:val="00354CC2"/>
    <w:rsid w:val="00355B72"/>
    <w:rsid w:val="0035648B"/>
    <w:rsid w:val="00356866"/>
    <w:rsid w:val="003568AE"/>
    <w:rsid w:val="00357CEC"/>
    <w:rsid w:val="00357E17"/>
    <w:rsid w:val="00360104"/>
    <w:rsid w:val="003601EE"/>
    <w:rsid w:val="003606C1"/>
    <w:rsid w:val="0036091F"/>
    <w:rsid w:val="00360E5C"/>
    <w:rsid w:val="003618C0"/>
    <w:rsid w:val="003619DC"/>
    <w:rsid w:val="0036204D"/>
    <w:rsid w:val="003625F7"/>
    <w:rsid w:val="00363421"/>
    <w:rsid w:val="003636E1"/>
    <w:rsid w:val="00364657"/>
    <w:rsid w:val="0036465E"/>
    <w:rsid w:val="00364682"/>
    <w:rsid w:val="003646CA"/>
    <w:rsid w:val="003647A4"/>
    <w:rsid w:val="00365452"/>
    <w:rsid w:val="00365FAD"/>
    <w:rsid w:val="00366373"/>
    <w:rsid w:val="00367E66"/>
    <w:rsid w:val="0037028D"/>
    <w:rsid w:val="00370541"/>
    <w:rsid w:val="00370DE2"/>
    <w:rsid w:val="00370EC8"/>
    <w:rsid w:val="003715C4"/>
    <w:rsid w:val="00371C01"/>
    <w:rsid w:val="003721CE"/>
    <w:rsid w:val="0037240E"/>
    <w:rsid w:val="00373001"/>
    <w:rsid w:val="00374619"/>
    <w:rsid w:val="003753FD"/>
    <w:rsid w:val="00375444"/>
    <w:rsid w:val="00375633"/>
    <w:rsid w:val="0037635C"/>
    <w:rsid w:val="00380C1B"/>
    <w:rsid w:val="0038111E"/>
    <w:rsid w:val="003823C7"/>
    <w:rsid w:val="00383468"/>
    <w:rsid w:val="003834FF"/>
    <w:rsid w:val="00383870"/>
    <w:rsid w:val="00383A53"/>
    <w:rsid w:val="00383A7D"/>
    <w:rsid w:val="003854CF"/>
    <w:rsid w:val="00385F20"/>
    <w:rsid w:val="00386017"/>
    <w:rsid w:val="00386A8A"/>
    <w:rsid w:val="00386CB6"/>
    <w:rsid w:val="00386CE5"/>
    <w:rsid w:val="00387C2E"/>
    <w:rsid w:val="00387FD3"/>
    <w:rsid w:val="0039027A"/>
    <w:rsid w:val="00390484"/>
    <w:rsid w:val="00390619"/>
    <w:rsid w:val="00391043"/>
    <w:rsid w:val="00391EC6"/>
    <w:rsid w:val="00391FD4"/>
    <w:rsid w:val="0039205A"/>
    <w:rsid w:val="003921B5"/>
    <w:rsid w:val="00392934"/>
    <w:rsid w:val="00392C18"/>
    <w:rsid w:val="00392DB7"/>
    <w:rsid w:val="00392F79"/>
    <w:rsid w:val="003937D9"/>
    <w:rsid w:val="003937E5"/>
    <w:rsid w:val="00393844"/>
    <w:rsid w:val="00394441"/>
    <w:rsid w:val="00394606"/>
    <w:rsid w:val="003946BF"/>
    <w:rsid w:val="00394A72"/>
    <w:rsid w:val="00394ADC"/>
    <w:rsid w:val="00394C1B"/>
    <w:rsid w:val="003951AD"/>
    <w:rsid w:val="00395CA4"/>
    <w:rsid w:val="00395FCB"/>
    <w:rsid w:val="0039617F"/>
    <w:rsid w:val="00396389"/>
    <w:rsid w:val="0039653D"/>
    <w:rsid w:val="003965AA"/>
    <w:rsid w:val="0039751C"/>
    <w:rsid w:val="0039780C"/>
    <w:rsid w:val="003A0351"/>
    <w:rsid w:val="003A0CCE"/>
    <w:rsid w:val="003A1155"/>
    <w:rsid w:val="003A1B28"/>
    <w:rsid w:val="003A208F"/>
    <w:rsid w:val="003A28AB"/>
    <w:rsid w:val="003A2EC4"/>
    <w:rsid w:val="003A2F9F"/>
    <w:rsid w:val="003A38C9"/>
    <w:rsid w:val="003A408E"/>
    <w:rsid w:val="003A4BCF"/>
    <w:rsid w:val="003A5160"/>
    <w:rsid w:val="003A5C54"/>
    <w:rsid w:val="003A64ED"/>
    <w:rsid w:val="003A6B16"/>
    <w:rsid w:val="003B071B"/>
    <w:rsid w:val="003B0DBE"/>
    <w:rsid w:val="003B0DC7"/>
    <w:rsid w:val="003B107F"/>
    <w:rsid w:val="003B16B0"/>
    <w:rsid w:val="003B24BF"/>
    <w:rsid w:val="003B2752"/>
    <w:rsid w:val="003B2A47"/>
    <w:rsid w:val="003B2D1D"/>
    <w:rsid w:val="003B3013"/>
    <w:rsid w:val="003B3BF1"/>
    <w:rsid w:val="003B40B2"/>
    <w:rsid w:val="003B5E14"/>
    <w:rsid w:val="003B7C6E"/>
    <w:rsid w:val="003B7FB6"/>
    <w:rsid w:val="003C0AB8"/>
    <w:rsid w:val="003C0E45"/>
    <w:rsid w:val="003C207C"/>
    <w:rsid w:val="003C238B"/>
    <w:rsid w:val="003C263F"/>
    <w:rsid w:val="003C3BF3"/>
    <w:rsid w:val="003C3D6D"/>
    <w:rsid w:val="003C4F69"/>
    <w:rsid w:val="003C5153"/>
    <w:rsid w:val="003C5BEF"/>
    <w:rsid w:val="003C5C32"/>
    <w:rsid w:val="003C6C42"/>
    <w:rsid w:val="003C73D2"/>
    <w:rsid w:val="003C7498"/>
    <w:rsid w:val="003C7A1B"/>
    <w:rsid w:val="003D0523"/>
    <w:rsid w:val="003D07C4"/>
    <w:rsid w:val="003D1210"/>
    <w:rsid w:val="003D2432"/>
    <w:rsid w:val="003D2762"/>
    <w:rsid w:val="003D2BEE"/>
    <w:rsid w:val="003D3896"/>
    <w:rsid w:val="003D470C"/>
    <w:rsid w:val="003D509D"/>
    <w:rsid w:val="003D53DD"/>
    <w:rsid w:val="003D5A6F"/>
    <w:rsid w:val="003D60A6"/>
    <w:rsid w:val="003D69E7"/>
    <w:rsid w:val="003D72EA"/>
    <w:rsid w:val="003D7313"/>
    <w:rsid w:val="003D741C"/>
    <w:rsid w:val="003E054C"/>
    <w:rsid w:val="003E09E0"/>
    <w:rsid w:val="003E0A51"/>
    <w:rsid w:val="003E0F5E"/>
    <w:rsid w:val="003E1394"/>
    <w:rsid w:val="003E16DB"/>
    <w:rsid w:val="003E2461"/>
    <w:rsid w:val="003E2CCD"/>
    <w:rsid w:val="003E3085"/>
    <w:rsid w:val="003E30A4"/>
    <w:rsid w:val="003E46C3"/>
    <w:rsid w:val="003E4720"/>
    <w:rsid w:val="003E4F0E"/>
    <w:rsid w:val="003E559F"/>
    <w:rsid w:val="003E7598"/>
    <w:rsid w:val="003E79B1"/>
    <w:rsid w:val="003F03C4"/>
    <w:rsid w:val="003F05E4"/>
    <w:rsid w:val="003F0DC7"/>
    <w:rsid w:val="003F1878"/>
    <w:rsid w:val="003F1B51"/>
    <w:rsid w:val="003F1E0C"/>
    <w:rsid w:val="003F231A"/>
    <w:rsid w:val="003F2DAC"/>
    <w:rsid w:val="003F3298"/>
    <w:rsid w:val="003F362A"/>
    <w:rsid w:val="003F4079"/>
    <w:rsid w:val="003F418C"/>
    <w:rsid w:val="003F48AB"/>
    <w:rsid w:val="003F4C6C"/>
    <w:rsid w:val="003F4ECA"/>
    <w:rsid w:val="003F5614"/>
    <w:rsid w:val="003F60CC"/>
    <w:rsid w:val="003F6918"/>
    <w:rsid w:val="003F729F"/>
    <w:rsid w:val="00400809"/>
    <w:rsid w:val="00400862"/>
    <w:rsid w:val="00400A5B"/>
    <w:rsid w:val="00400D02"/>
    <w:rsid w:val="00401369"/>
    <w:rsid w:val="00401BFC"/>
    <w:rsid w:val="00401E33"/>
    <w:rsid w:val="0040200C"/>
    <w:rsid w:val="00402AB7"/>
    <w:rsid w:val="00402FA8"/>
    <w:rsid w:val="00403E49"/>
    <w:rsid w:val="00403E7A"/>
    <w:rsid w:val="00404133"/>
    <w:rsid w:val="0040416A"/>
    <w:rsid w:val="0040429E"/>
    <w:rsid w:val="00404AB2"/>
    <w:rsid w:val="00404D6D"/>
    <w:rsid w:val="004058EA"/>
    <w:rsid w:val="00405A67"/>
    <w:rsid w:val="00407D24"/>
    <w:rsid w:val="00407D6D"/>
    <w:rsid w:val="00407DC9"/>
    <w:rsid w:val="00407EA5"/>
    <w:rsid w:val="0041067B"/>
    <w:rsid w:val="00412546"/>
    <w:rsid w:val="004130BB"/>
    <w:rsid w:val="0041323A"/>
    <w:rsid w:val="00413B45"/>
    <w:rsid w:val="00413E20"/>
    <w:rsid w:val="00413FD7"/>
    <w:rsid w:val="0041482F"/>
    <w:rsid w:val="004159ED"/>
    <w:rsid w:val="00415A2F"/>
    <w:rsid w:val="00415AF1"/>
    <w:rsid w:val="00416A05"/>
    <w:rsid w:val="00417D9F"/>
    <w:rsid w:val="00417E50"/>
    <w:rsid w:val="004201FC"/>
    <w:rsid w:val="004202EB"/>
    <w:rsid w:val="00420446"/>
    <w:rsid w:val="00420663"/>
    <w:rsid w:val="00420ABE"/>
    <w:rsid w:val="004218F7"/>
    <w:rsid w:val="00421BA9"/>
    <w:rsid w:val="0042260B"/>
    <w:rsid w:val="00422737"/>
    <w:rsid w:val="004228C6"/>
    <w:rsid w:val="00422AAE"/>
    <w:rsid w:val="0042309C"/>
    <w:rsid w:val="0042384E"/>
    <w:rsid w:val="004238CB"/>
    <w:rsid w:val="00423BF0"/>
    <w:rsid w:val="00423D47"/>
    <w:rsid w:val="004241E7"/>
    <w:rsid w:val="004244F6"/>
    <w:rsid w:val="0042519F"/>
    <w:rsid w:val="00425816"/>
    <w:rsid w:val="00425C9F"/>
    <w:rsid w:val="00426846"/>
    <w:rsid w:val="0043020C"/>
    <w:rsid w:val="004304BD"/>
    <w:rsid w:val="00430A4D"/>
    <w:rsid w:val="00431312"/>
    <w:rsid w:val="00431326"/>
    <w:rsid w:val="004318A6"/>
    <w:rsid w:val="00431BB4"/>
    <w:rsid w:val="0043265E"/>
    <w:rsid w:val="00432B00"/>
    <w:rsid w:val="0043363F"/>
    <w:rsid w:val="00433CCA"/>
    <w:rsid w:val="004340B2"/>
    <w:rsid w:val="004349C0"/>
    <w:rsid w:val="00434C15"/>
    <w:rsid w:val="004350A9"/>
    <w:rsid w:val="0043515B"/>
    <w:rsid w:val="00435161"/>
    <w:rsid w:val="00435371"/>
    <w:rsid w:val="004356DB"/>
    <w:rsid w:val="0043591A"/>
    <w:rsid w:val="00435DF9"/>
    <w:rsid w:val="00436F1B"/>
    <w:rsid w:val="00436F7A"/>
    <w:rsid w:val="0043723B"/>
    <w:rsid w:val="00437275"/>
    <w:rsid w:val="004407FA"/>
    <w:rsid w:val="0044114F"/>
    <w:rsid w:val="004413D8"/>
    <w:rsid w:val="0044193A"/>
    <w:rsid w:val="004428D5"/>
    <w:rsid w:val="00442A2F"/>
    <w:rsid w:val="00442BB0"/>
    <w:rsid w:val="004440A9"/>
    <w:rsid w:val="0044470F"/>
    <w:rsid w:val="00444FF7"/>
    <w:rsid w:val="00445A6B"/>
    <w:rsid w:val="00445BA7"/>
    <w:rsid w:val="00445E89"/>
    <w:rsid w:val="00445F41"/>
    <w:rsid w:val="00446345"/>
    <w:rsid w:val="00446B26"/>
    <w:rsid w:val="00447C38"/>
    <w:rsid w:val="00450759"/>
    <w:rsid w:val="00450E79"/>
    <w:rsid w:val="00450F64"/>
    <w:rsid w:val="00451064"/>
    <w:rsid w:val="00451B1A"/>
    <w:rsid w:val="0045208E"/>
    <w:rsid w:val="00452156"/>
    <w:rsid w:val="004523F1"/>
    <w:rsid w:val="004523F8"/>
    <w:rsid w:val="00452430"/>
    <w:rsid w:val="00452894"/>
    <w:rsid w:val="004532DF"/>
    <w:rsid w:val="004536EB"/>
    <w:rsid w:val="004538D6"/>
    <w:rsid w:val="00453C91"/>
    <w:rsid w:val="00453EA5"/>
    <w:rsid w:val="00454086"/>
    <w:rsid w:val="00454B71"/>
    <w:rsid w:val="00454C6D"/>
    <w:rsid w:val="00454E29"/>
    <w:rsid w:val="00454E67"/>
    <w:rsid w:val="00454E7B"/>
    <w:rsid w:val="004557B6"/>
    <w:rsid w:val="00455905"/>
    <w:rsid w:val="00455A2A"/>
    <w:rsid w:val="00455F78"/>
    <w:rsid w:val="0045674A"/>
    <w:rsid w:val="00456AF8"/>
    <w:rsid w:val="004572DC"/>
    <w:rsid w:val="00457A32"/>
    <w:rsid w:val="00457B5A"/>
    <w:rsid w:val="004601F1"/>
    <w:rsid w:val="00460441"/>
    <w:rsid w:val="004606A9"/>
    <w:rsid w:val="00460788"/>
    <w:rsid w:val="00461146"/>
    <w:rsid w:val="004611CC"/>
    <w:rsid w:val="0046190E"/>
    <w:rsid w:val="0046206B"/>
    <w:rsid w:val="0046292E"/>
    <w:rsid w:val="00462E22"/>
    <w:rsid w:val="00463197"/>
    <w:rsid w:val="00463539"/>
    <w:rsid w:val="0046423F"/>
    <w:rsid w:val="00464737"/>
    <w:rsid w:val="0046475C"/>
    <w:rsid w:val="0046549B"/>
    <w:rsid w:val="004657CA"/>
    <w:rsid w:val="0046607A"/>
    <w:rsid w:val="00466105"/>
    <w:rsid w:val="004664A0"/>
    <w:rsid w:val="00466725"/>
    <w:rsid w:val="00466F3B"/>
    <w:rsid w:val="00467114"/>
    <w:rsid w:val="00467B2F"/>
    <w:rsid w:val="00470090"/>
    <w:rsid w:val="00470E0C"/>
    <w:rsid w:val="004711DF"/>
    <w:rsid w:val="00471724"/>
    <w:rsid w:val="00471B84"/>
    <w:rsid w:val="00471CBE"/>
    <w:rsid w:val="0047245B"/>
    <w:rsid w:val="00472D97"/>
    <w:rsid w:val="00473F6F"/>
    <w:rsid w:val="004742F6"/>
    <w:rsid w:val="00474C8C"/>
    <w:rsid w:val="00474DBC"/>
    <w:rsid w:val="00475021"/>
    <w:rsid w:val="0047517A"/>
    <w:rsid w:val="0047544E"/>
    <w:rsid w:val="00476947"/>
    <w:rsid w:val="004769B9"/>
    <w:rsid w:val="004778C9"/>
    <w:rsid w:val="00477F44"/>
    <w:rsid w:val="00477F83"/>
    <w:rsid w:val="004811F1"/>
    <w:rsid w:val="004815DD"/>
    <w:rsid w:val="00481A1E"/>
    <w:rsid w:val="00481C18"/>
    <w:rsid w:val="0048227B"/>
    <w:rsid w:val="00482A1D"/>
    <w:rsid w:val="00482F2E"/>
    <w:rsid w:val="00482F3B"/>
    <w:rsid w:val="00482FD7"/>
    <w:rsid w:val="004831EC"/>
    <w:rsid w:val="0048453B"/>
    <w:rsid w:val="004850AA"/>
    <w:rsid w:val="00485C88"/>
    <w:rsid w:val="00485E18"/>
    <w:rsid w:val="00487731"/>
    <w:rsid w:val="0049120B"/>
    <w:rsid w:val="00491338"/>
    <w:rsid w:val="0049166B"/>
    <w:rsid w:val="00492EF1"/>
    <w:rsid w:val="00493512"/>
    <w:rsid w:val="00494A1C"/>
    <w:rsid w:val="00494C05"/>
    <w:rsid w:val="004959B4"/>
    <w:rsid w:val="00495CFE"/>
    <w:rsid w:val="00495DDE"/>
    <w:rsid w:val="004969B9"/>
    <w:rsid w:val="00496C22"/>
    <w:rsid w:val="0049748B"/>
    <w:rsid w:val="00497A73"/>
    <w:rsid w:val="00497D64"/>
    <w:rsid w:val="00497E48"/>
    <w:rsid w:val="004A063D"/>
    <w:rsid w:val="004A0E16"/>
    <w:rsid w:val="004A13A9"/>
    <w:rsid w:val="004A1E97"/>
    <w:rsid w:val="004A3F96"/>
    <w:rsid w:val="004A481E"/>
    <w:rsid w:val="004A4F31"/>
    <w:rsid w:val="004A599D"/>
    <w:rsid w:val="004A59ED"/>
    <w:rsid w:val="004A5ACE"/>
    <w:rsid w:val="004A6A1E"/>
    <w:rsid w:val="004A6C52"/>
    <w:rsid w:val="004A7BE9"/>
    <w:rsid w:val="004A7F17"/>
    <w:rsid w:val="004B080E"/>
    <w:rsid w:val="004B0963"/>
    <w:rsid w:val="004B0A55"/>
    <w:rsid w:val="004B0C72"/>
    <w:rsid w:val="004B12F0"/>
    <w:rsid w:val="004B1CB0"/>
    <w:rsid w:val="004B1DAE"/>
    <w:rsid w:val="004B2DF8"/>
    <w:rsid w:val="004B3824"/>
    <w:rsid w:val="004B3A9B"/>
    <w:rsid w:val="004B3C79"/>
    <w:rsid w:val="004B42B1"/>
    <w:rsid w:val="004B42F4"/>
    <w:rsid w:val="004B4686"/>
    <w:rsid w:val="004B499B"/>
    <w:rsid w:val="004B49A1"/>
    <w:rsid w:val="004B506A"/>
    <w:rsid w:val="004B50B8"/>
    <w:rsid w:val="004B54EC"/>
    <w:rsid w:val="004B587A"/>
    <w:rsid w:val="004B5924"/>
    <w:rsid w:val="004B5A87"/>
    <w:rsid w:val="004B5B25"/>
    <w:rsid w:val="004B676B"/>
    <w:rsid w:val="004B76DA"/>
    <w:rsid w:val="004B7ADF"/>
    <w:rsid w:val="004C03B1"/>
    <w:rsid w:val="004C0D8D"/>
    <w:rsid w:val="004C12A3"/>
    <w:rsid w:val="004C195E"/>
    <w:rsid w:val="004C1BF8"/>
    <w:rsid w:val="004C1EF7"/>
    <w:rsid w:val="004C2347"/>
    <w:rsid w:val="004C2BF4"/>
    <w:rsid w:val="004C3865"/>
    <w:rsid w:val="004C481F"/>
    <w:rsid w:val="004C4990"/>
    <w:rsid w:val="004C4A55"/>
    <w:rsid w:val="004C5B7F"/>
    <w:rsid w:val="004C6504"/>
    <w:rsid w:val="004C6DA0"/>
    <w:rsid w:val="004C6FE4"/>
    <w:rsid w:val="004C6FFD"/>
    <w:rsid w:val="004C769D"/>
    <w:rsid w:val="004C7CE2"/>
    <w:rsid w:val="004D053F"/>
    <w:rsid w:val="004D056F"/>
    <w:rsid w:val="004D06BE"/>
    <w:rsid w:val="004D110E"/>
    <w:rsid w:val="004D1188"/>
    <w:rsid w:val="004D1933"/>
    <w:rsid w:val="004D2665"/>
    <w:rsid w:val="004D2CFD"/>
    <w:rsid w:val="004D3E96"/>
    <w:rsid w:val="004D441A"/>
    <w:rsid w:val="004D4525"/>
    <w:rsid w:val="004D47BF"/>
    <w:rsid w:val="004D4B7D"/>
    <w:rsid w:val="004D5175"/>
    <w:rsid w:val="004D579E"/>
    <w:rsid w:val="004D5937"/>
    <w:rsid w:val="004D623B"/>
    <w:rsid w:val="004D657C"/>
    <w:rsid w:val="004D757F"/>
    <w:rsid w:val="004D7999"/>
    <w:rsid w:val="004E1186"/>
    <w:rsid w:val="004E156D"/>
    <w:rsid w:val="004E1A97"/>
    <w:rsid w:val="004E2296"/>
    <w:rsid w:val="004E24AD"/>
    <w:rsid w:val="004E26E4"/>
    <w:rsid w:val="004E29A6"/>
    <w:rsid w:val="004E2CF9"/>
    <w:rsid w:val="004E35BE"/>
    <w:rsid w:val="004E379C"/>
    <w:rsid w:val="004E3E91"/>
    <w:rsid w:val="004E4C88"/>
    <w:rsid w:val="004E5C77"/>
    <w:rsid w:val="004E685B"/>
    <w:rsid w:val="004E7707"/>
    <w:rsid w:val="004E7B5F"/>
    <w:rsid w:val="004F0167"/>
    <w:rsid w:val="004F0958"/>
    <w:rsid w:val="004F09C9"/>
    <w:rsid w:val="004F0B74"/>
    <w:rsid w:val="004F0ED8"/>
    <w:rsid w:val="004F1971"/>
    <w:rsid w:val="004F22CB"/>
    <w:rsid w:val="004F2523"/>
    <w:rsid w:val="004F3667"/>
    <w:rsid w:val="004F3966"/>
    <w:rsid w:val="004F40F8"/>
    <w:rsid w:val="004F4BD6"/>
    <w:rsid w:val="004F4BE9"/>
    <w:rsid w:val="004F59B2"/>
    <w:rsid w:val="004F5AA2"/>
    <w:rsid w:val="004F5D23"/>
    <w:rsid w:val="004F5D59"/>
    <w:rsid w:val="004F6C42"/>
    <w:rsid w:val="004F6CE4"/>
    <w:rsid w:val="004F713D"/>
    <w:rsid w:val="004F7E2B"/>
    <w:rsid w:val="004F7E3B"/>
    <w:rsid w:val="004F7E7D"/>
    <w:rsid w:val="0050074E"/>
    <w:rsid w:val="005007BA"/>
    <w:rsid w:val="00500AE7"/>
    <w:rsid w:val="00501534"/>
    <w:rsid w:val="005024EF"/>
    <w:rsid w:val="005029EA"/>
    <w:rsid w:val="00502FE1"/>
    <w:rsid w:val="00503440"/>
    <w:rsid w:val="00503C1F"/>
    <w:rsid w:val="005041D7"/>
    <w:rsid w:val="00504645"/>
    <w:rsid w:val="00504D46"/>
    <w:rsid w:val="005056E0"/>
    <w:rsid w:val="0050576A"/>
    <w:rsid w:val="00506590"/>
    <w:rsid w:val="005068C0"/>
    <w:rsid w:val="00506C3C"/>
    <w:rsid w:val="00506DAE"/>
    <w:rsid w:val="00506FAA"/>
    <w:rsid w:val="005074A5"/>
    <w:rsid w:val="0050792F"/>
    <w:rsid w:val="00507FE4"/>
    <w:rsid w:val="005100D6"/>
    <w:rsid w:val="00510BB9"/>
    <w:rsid w:val="00510D92"/>
    <w:rsid w:val="00512045"/>
    <w:rsid w:val="005121A0"/>
    <w:rsid w:val="00512362"/>
    <w:rsid w:val="00512904"/>
    <w:rsid w:val="00513935"/>
    <w:rsid w:val="00513ADF"/>
    <w:rsid w:val="00513DE4"/>
    <w:rsid w:val="005142E4"/>
    <w:rsid w:val="0051450F"/>
    <w:rsid w:val="00514808"/>
    <w:rsid w:val="0051577B"/>
    <w:rsid w:val="00515C50"/>
    <w:rsid w:val="00515F73"/>
    <w:rsid w:val="00515FB5"/>
    <w:rsid w:val="005166C8"/>
    <w:rsid w:val="00516ABE"/>
    <w:rsid w:val="00517337"/>
    <w:rsid w:val="00517A84"/>
    <w:rsid w:val="00520064"/>
    <w:rsid w:val="005204D6"/>
    <w:rsid w:val="00520CCA"/>
    <w:rsid w:val="00520D3A"/>
    <w:rsid w:val="00521B59"/>
    <w:rsid w:val="0052218C"/>
    <w:rsid w:val="00522486"/>
    <w:rsid w:val="005227B3"/>
    <w:rsid w:val="00522EFD"/>
    <w:rsid w:val="00523813"/>
    <w:rsid w:val="00524199"/>
    <w:rsid w:val="005243D2"/>
    <w:rsid w:val="005244F8"/>
    <w:rsid w:val="005249FE"/>
    <w:rsid w:val="00524F3E"/>
    <w:rsid w:val="00526545"/>
    <w:rsid w:val="00526F6E"/>
    <w:rsid w:val="00527A2C"/>
    <w:rsid w:val="00527CB8"/>
    <w:rsid w:val="00530167"/>
    <w:rsid w:val="00530389"/>
    <w:rsid w:val="00530665"/>
    <w:rsid w:val="005306E7"/>
    <w:rsid w:val="0053158B"/>
    <w:rsid w:val="00531D75"/>
    <w:rsid w:val="00531F93"/>
    <w:rsid w:val="0053275D"/>
    <w:rsid w:val="00532978"/>
    <w:rsid w:val="00533FFD"/>
    <w:rsid w:val="00534174"/>
    <w:rsid w:val="005351B3"/>
    <w:rsid w:val="005353C3"/>
    <w:rsid w:val="005370A3"/>
    <w:rsid w:val="005400C6"/>
    <w:rsid w:val="005406D6"/>
    <w:rsid w:val="00540F68"/>
    <w:rsid w:val="0054181C"/>
    <w:rsid w:val="00541A72"/>
    <w:rsid w:val="00541BAF"/>
    <w:rsid w:val="00541BC3"/>
    <w:rsid w:val="00542E93"/>
    <w:rsid w:val="0054317C"/>
    <w:rsid w:val="00543704"/>
    <w:rsid w:val="0054389C"/>
    <w:rsid w:val="00543FBE"/>
    <w:rsid w:val="0054446E"/>
    <w:rsid w:val="00544CC3"/>
    <w:rsid w:val="00545A5A"/>
    <w:rsid w:val="00545F44"/>
    <w:rsid w:val="00546071"/>
    <w:rsid w:val="00546566"/>
    <w:rsid w:val="00547636"/>
    <w:rsid w:val="005478F7"/>
    <w:rsid w:val="005478FB"/>
    <w:rsid w:val="00550AFB"/>
    <w:rsid w:val="00551346"/>
    <w:rsid w:val="00553112"/>
    <w:rsid w:val="005537D9"/>
    <w:rsid w:val="0055417A"/>
    <w:rsid w:val="0055455D"/>
    <w:rsid w:val="00554932"/>
    <w:rsid w:val="0055494D"/>
    <w:rsid w:val="00554E19"/>
    <w:rsid w:val="0055500D"/>
    <w:rsid w:val="0055595B"/>
    <w:rsid w:val="00555A95"/>
    <w:rsid w:val="00557CB4"/>
    <w:rsid w:val="00560BE0"/>
    <w:rsid w:val="00560CB4"/>
    <w:rsid w:val="00561241"/>
    <w:rsid w:val="00561304"/>
    <w:rsid w:val="00561B7C"/>
    <w:rsid w:val="005632A5"/>
    <w:rsid w:val="0056350D"/>
    <w:rsid w:val="005637F8"/>
    <w:rsid w:val="005639F9"/>
    <w:rsid w:val="00564B6D"/>
    <w:rsid w:val="00564B79"/>
    <w:rsid w:val="00564BFC"/>
    <w:rsid w:val="00564E6C"/>
    <w:rsid w:val="00565065"/>
    <w:rsid w:val="005651EB"/>
    <w:rsid w:val="00565AEA"/>
    <w:rsid w:val="00565D97"/>
    <w:rsid w:val="00566880"/>
    <w:rsid w:val="00566F9C"/>
    <w:rsid w:val="0056719E"/>
    <w:rsid w:val="00567A10"/>
    <w:rsid w:val="0057078B"/>
    <w:rsid w:val="00570CD8"/>
    <w:rsid w:val="00570EFC"/>
    <w:rsid w:val="00571768"/>
    <w:rsid w:val="00571B99"/>
    <w:rsid w:val="005721BF"/>
    <w:rsid w:val="00572F88"/>
    <w:rsid w:val="005736C7"/>
    <w:rsid w:val="00573856"/>
    <w:rsid w:val="00574F0E"/>
    <w:rsid w:val="00575340"/>
    <w:rsid w:val="005758B3"/>
    <w:rsid w:val="00575AC6"/>
    <w:rsid w:val="00575F0A"/>
    <w:rsid w:val="0057606C"/>
    <w:rsid w:val="00576E03"/>
    <w:rsid w:val="0057768F"/>
    <w:rsid w:val="00577E4F"/>
    <w:rsid w:val="00577F7D"/>
    <w:rsid w:val="005801E3"/>
    <w:rsid w:val="0058025C"/>
    <w:rsid w:val="00580F89"/>
    <w:rsid w:val="005813A3"/>
    <w:rsid w:val="005815B1"/>
    <w:rsid w:val="005816F6"/>
    <w:rsid w:val="0058179A"/>
    <w:rsid w:val="0058211D"/>
    <w:rsid w:val="0058258F"/>
    <w:rsid w:val="00582606"/>
    <w:rsid w:val="00582EB2"/>
    <w:rsid w:val="00583093"/>
    <w:rsid w:val="0058330F"/>
    <w:rsid w:val="0058332B"/>
    <w:rsid w:val="005833F2"/>
    <w:rsid w:val="0058345F"/>
    <w:rsid w:val="00583673"/>
    <w:rsid w:val="0058387B"/>
    <w:rsid w:val="00583CA9"/>
    <w:rsid w:val="0058459A"/>
    <w:rsid w:val="005848CD"/>
    <w:rsid w:val="005852C1"/>
    <w:rsid w:val="00585637"/>
    <w:rsid w:val="00585ACE"/>
    <w:rsid w:val="00585C6C"/>
    <w:rsid w:val="00585CF5"/>
    <w:rsid w:val="005862B9"/>
    <w:rsid w:val="005863C8"/>
    <w:rsid w:val="00586900"/>
    <w:rsid w:val="00587329"/>
    <w:rsid w:val="005878A0"/>
    <w:rsid w:val="00590219"/>
    <w:rsid w:val="005909B2"/>
    <w:rsid w:val="00591930"/>
    <w:rsid w:val="00591DF1"/>
    <w:rsid w:val="00593505"/>
    <w:rsid w:val="00594253"/>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D9F"/>
    <w:rsid w:val="005A0DC4"/>
    <w:rsid w:val="005A1B3C"/>
    <w:rsid w:val="005A1DEC"/>
    <w:rsid w:val="005A2925"/>
    <w:rsid w:val="005A2994"/>
    <w:rsid w:val="005A2A93"/>
    <w:rsid w:val="005A2EDA"/>
    <w:rsid w:val="005A2F5F"/>
    <w:rsid w:val="005A5CD9"/>
    <w:rsid w:val="005A6051"/>
    <w:rsid w:val="005A6225"/>
    <w:rsid w:val="005A6D45"/>
    <w:rsid w:val="005B04C2"/>
    <w:rsid w:val="005B0A0A"/>
    <w:rsid w:val="005B0B9A"/>
    <w:rsid w:val="005B0F6D"/>
    <w:rsid w:val="005B1F0C"/>
    <w:rsid w:val="005B3126"/>
    <w:rsid w:val="005B3489"/>
    <w:rsid w:val="005B3D15"/>
    <w:rsid w:val="005B4524"/>
    <w:rsid w:val="005B4987"/>
    <w:rsid w:val="005B49CF"/>
    <w:rsid w:val="005B5495"/>
    <w:rsid w:val="005B6396"/>
    <w:rsid w:val="005B6835"/>
    <w:rsid w:val="005B6B1C"/>
    <w:rsid w:val="005B6BCF"/>
    <w:rsid w:val="005B6C2A"/>
    <w:rsid w:val="005B6F0A"/>
    <w:rsid w:val="005C00D8"/>
    <w:rsid w:val="005C07FA"/>
    <w:rsid w:val="005C119C"/>
    <w:rsid w:val="005C1AD5"/>
    <w:rsid w:val="005C296B"/>
    <w:rsid w:val="005C30B7"/>
    <w:rsid w:val="005C3143"/>
    <w:rsid w:val="005C37DB"/>
    <w:rsid w:val="005C384A"/>
    <w:rsid w:val="005C451E"/>
    <w:rsid w:val="005C4837"/>
    <w:rsid w:val="005C54B6"/>
    <w:rsid w:val="005C598D"/>
    <w:rsid w:val="005C5BD5"/>
    <w:rsid w:val="005C5C8A"/>
    <w:rsid w:val="005C5DB0"/>
    <w:rsid w:val="005C625C"/>
    <w:rsid w:val="005C635E"/>
    <w:rsid w:val="005C63A4"/>
    <w:rsid w:val="005C68E8"/>
    <w:rsid w:val="005C7043"/>
    <w:rsid w:val="005C7539"/>
    <w:rsid w:val="005C7814"/>
    <w:rsid w:val="005D00FB"/>
    <w:rsid w:val="005D138B"/>
    <w:rsid w:val="005D21A1"/>
    <w:rsid w:val="005D25DB"/>
    <w:rsid w:val="005D2DF4"/>
    <w:rsid w:val="005D341B"/>
    <w:rsid w:val="005D3AA0"/>
    <w:rsid w:val="005D47A3"/>
    <w:rsid w:val="005D4DD2"/>
    <w:rsid w:val="005D5354"/>
    <w:rsid w:val="005D5412"/>
    <w:rsid w:val="005D5785"/>
    <w:rsid w:val="005D57DA"/>
    <w:rsid w:val="005D596B"/>
    <w:rsid w:val="005D5E5C"/>
    <w:rsid w:val="005D5E9B"/>
    <w:rsid w:val="005D6637"/>
    <w:rsid w:val="005D66C9"/>
    <w:rsid w:val="005D6747"/>
    <w:rsid w:val="005D6BF8"/>
    <w:rsid w:val="005D796E"/>
    <w:rsid w:val="005D79FF"/>
    <w:rsid w:val="005E0066"/>
    <w:rsid w:val="005E01B7"/>
    <w:rsid w:val="005E05E7"/>
    <w:rsid w:val="005E085A"/>
    <w:rsid w:val="005E15F8"/>
    <w:rsid w:val="005E1B3A"/>
    <w:rsid w:val="005E1B84"/>
    <w:rsid w:val="005E1BE4"/>
    <w:rsid w:val="005E1C89"/>
    <w:rsid w:val="005E1D28"/>
    <w:rsid w:val="005E1E17"/>
    <w:rsid w:val="005E2703"/>
    <w:rsid w:val="005E2D51"/>
    <w:rsid w:val="005E4BF8"/>
    <w:rsid w:val="005E4CD9"/>
    <w:rsid w:val="005E4FA8"/>
    <w:rsid w:val="005E52A1"/>
    <w:rsid w:val="005E5555"/>
    <w:rsid w:val="005E5745"/>
    <w:rsid w:val="005E597A"/>
    <w:rsid w:val="005E5BC4"/>
    <w:rsid w:val="005E5D2B"/>
    <w:rsid w:val="005E5F37"/>
    <w:rsid w:val="005E673E"/>
    <w:rsid w:val="005E6FC4"/>
    <w:rsid w:val="005E76BD"/>
    <w:rsid w:val="005E791B"/>
    <w:rsid w:val="005E7BBE"/>
    <w:rsid w:val="005E7D3C"/>
    <w:rsid w:val="005F0738"/>
    <w:rsid w:val="005F097A"/>
    <w:rsid w:val="005F0CC1"/>
    <w:rsid w:val="005F11B7"/>
    <w:rsid w:val="005F128A"/>
    <w:rsid w:val="005F14BA"/>
    <w:rsid w:val="005F2975"/>
    <w:rsid w:val="005F2D29"/>
    <w:rsid w:val="005F2E2F"/>
    <w:rsid w:val="005F350E"/>
    <w:rsid w:val="005F4053"/>
    <w:rsid w:val="005F417B"/>
    <w:rsid w:val="005F4668"/>
    <w:rsid w:val="005F530B"/>
    <w:rsid w:val="005F61C1"/>
    <w:rsid w:val="005F625F"/>
    <w:rsid w:val="005F6913"/>
    <w:rsid w:val="005F6D24"/>
    <w:rsid w:val="005F6EB1"/>
    <w:rsid w:val="005F7447"/>
    <w:rsid w:val="005F7A6E"/>
    <w:rsid w:val="006001E0"/>
    <w:rsid w:val="0060087C"/>
    <w:rsid w:val="00600C3B"/>
    <w:rsid w:val="00600F4C"/>
    <w:rsid w:val="00601695"/>
    <w:rsid w:val="006018A5"/>
    <w:rsid w:val="00601EDD"/>
    <w:rsid w:val="006026D3"/>
    <w:rsid w:val="00604235"/>
    <w:rsid w:val="00604A8D"/>
    <w:rsid w:val="00604D56"/>
    <w:rsid w:val="00606A8B"/>
    <w:rsid w:val="00607106"/>
    <w:rsid w:val="00607552"/>
    <w:rsid w:val="006076E0"/>
    <w:rsid w:val="00607E08"/>
    <w:rsid w:val="00610291"/>
    <w:rsid w:val="00610ED3"/>
    <w:rsid w:val="0061199D"/>
    <w:rsid w:val="00611A07"/>
    <w:rsid w:val="006121A0"/>
    <w:rsid w:val="006127E9"/>
    <w:rsid w:val="00612852"/>
    <w:rsid w:val="00613778"/>
    <w:rsid w:val="00613871"/>
    <w:rsid w:val="00614BCA"/>
    <w:rsid w:val="00615ABD"/>
    <w:rsid w:val="00615F8C"/>
    <w:rsid w:val="00616E1A"/>
    <w:rsid w:val="00616EE2"/>
    <w:rsid w:val="00617812"/>
    <w:rsid w:val="00617B5C"/>
    <w:rsid w:val="00620740"/>
    <w:rsid w:val="00621843"/>
    <w:rsid w:val="006220EE"/>
    <w:rsid w:val="00622241"/>
    <w:rsid w:val="00622AF6"/>
    <w:rsid w:val="006236DD"/>
    <w:rsid w:val="006238C7"/>
    <w:rsid w:val="006242BE"/>
    <w:rsid w:val="006246A9"/>
    <w:rsid w:val="0062535A"/>
    <w:rsid w:val="00625710"/>
    <w:rsid w:val="006257C3"/>
    <w:rsid w:val="006259BB"/>
    <w:rsid w:val="00625A3C"/>
    <w:rsid w:val="00626CE5"/>
    <w:rsid w:val="00626F83"/>
    <w:rsid w:val="00627187"/>
    <w:rsid w:val="00627519"/>
    <w:rsid w:val="00627CB7"/>
    <w:rsid w:val="00630447"/>
    <w:rsid w:val="006308F4"/>
    <w:rsid w:val="006309FB"/>
    <w:rsid w:val="00630CE8"/>
    <w:rsid w:val="00631667"/>
    <w:rsid w:val="00632BC4"/>
    <w:rsid w:val="006330C8"/>
    <w:rsid w:val="00633D56"/>
    <w:rsid w:val="00634121"/>
    <w:rsid w:val="0063487B"/>
    <w:rsid w:val="00634934"/>
    <w:rsid w:val="00635585"/>
    <w:rsid w:val="006367D3"/>
    <w:rsid w:val="00636E72"/>
    <w:rsid w:val="0063711D"/>
    <w:rsid w:val="0063730E"/>
    <w:rsid w:val="00637DD4"/>
    <w:rsid w:val="00637F7C"/>
    <w:rsid w:val="00641567"/>
    <w:rsid w:val="006416D5"/>
    <w:rsid w:val="006422A9"/>
    <w:rsid w:val="0064344D"/>
    <w:rsid w:val="00644429"/>
    <w:rsid w:val="006445F8"/>
    <w:rsid w:val="00644E25"/>
    <w:rsid w:val="00645329"/>
    <w:rsid w:val="0064536F"/>
    <w:rsid w:val="00645A58"/>
    <w:rsid w:val="00645AE6"/>
    <w:rsid w:val="00646C87"/>
    <w:rsid w:val="00647072"/>
    <w:rsid w:val="006479CE"/>
    <w:rsid w:val="0065066A"/>
    <w:rsid w:val="006507F0"/>
    <w:rsid w:val="006509C4"/>
    <w:rsid w:val="00650A27"/>
    <w:rsid w:val="00650A91"/>
    <w:rsid w:val="00650C33"/>
    <w:rsid w:val="00650D41"/>
    <w:rsid w:val="00651628"/>
    <w:rsid w:val="00651B5D"/>
    <w:rsid w:val="00651B7B"/>
    <w:rsid w:val="00651ED5"/>
    <w:rsid w:val="00652A4E"/>
    <w:rsid w:val="0065386A"/>
    <w:rsid w:val="00653C53"/>
    <w:rsid w:val="006545E8"/>
    <w:rsid w:val="00655278"/>
    <w:rsid w:val="0065701B"/>
    <w:rsid w:val="0065705A"/>
    <w:rsid w:val="0065783A"/>
    <w:rsid w:val="00657894"/>
    <w:rsid w:val="00660269"/>
    <w:rsid w:val="00660BFD"/>
    <w:rsid w:val="00660CDD"/>
    <w:rsid w:val="00660D51"/>
    <w:rsid w:val="00662CCF"/>
    <w:rsid w:val="00663670"/>
    <w:rsid w:val="0066387D"/>
    <w:rsid w:val="00663F8D"/>
    <w:rsid w:val="00664004"/>
    <w:rsid w:val="006649D3"/>
    <w:rsid w:val="00664CCE"/>
    <w:rsid w:val="00665075"/>
    <w:rsid w:val="00665136"/>
    <w:rsid w:val="00665741"/>
    <w:rsid w:val="006658F4"/>
    <w:rsid w:val="00665AE3"/>
    <w:rsid w:val="0066659C"/>
    <w:rsid w:val="00666FFC"/>
    <w:rsid w:val="00667213"/>
    <w:rsid w:val="006673FD"/>
    <w:rsid w:val="00670A38"/>
    <w:rsid w:val="00670F28"/>
    <w:rsid w:val="006711CF"/>
    <w:rsid w:val="006720F6"/>
    <w:rsid w:val="00672B02"/>
    <w:rsid w:val="00672F09"/>
    <w:rsid w:val="00673F30"/>
    <w:rsid w:val="0067417B"/>
    <w:rsid w:val="006742AF"/>
    <w:rsid w:val="0067454D"/>
    <w:rsid w:val="0067471D"/>
    <w:rsid w:val="00674EA4"/>
    <w:rsid w:val="00674FBA"/>
    <w:rsid w:val="006753A9"/>
    <w:rsid w:val="00675501"/>
    <w:rsid w:val="0067550B"/>
    <w:rsid w:val="00676064"/>
    <w:rsid w:val="006760A3"/>
    <w:rsid w:val="00676EDA"/>
    <w:rsid w:val="006778F7"/>
    <w:rsid w:val="00680280"/>
    <w:rsid w:val="00680F10"/>
    <w:rsid w:val="00681844"/>
    <w:rsid w:val="00681876"/>
    <w:rsid w:val="00682348"/>
    <w:rsid w:val="006823AA"/>
    <w:rsid w:val="0068246B"/>
    <w:rsid w:val="00682897"/>
    <w:rsid w:val="00682959"/>
    <w:rsid w:val="00682F4C"/>
    <w:rsid w:val="0068363E"/>
    <w:rsid w:val="00683914"/>
    <w:rsid w:val="00683CCE"/>
    <w:rsid w:val="00683F93"/>
    <w:rsid w:val="006848DE"/>
    <w:rsid w:val="00684E53"/>
    <w:rsid w:val="00684F20"/>
    <w:rsid w:val="0068520C"/>
    <w:rsid w:val="00685B6B"/>
    <w:rsid w:val="0068659D"/>
    <w:rsid w:val="0068764C"/>
    <w:rsid w:val="006878A8"/>
    <w:rsid w:val="0069042C"/>
    <w:rsid w:val="00691277"/>
    <w:rsid w:val="00691B51"/>
    <w:rsid w:val="00691EA6"/>
    <w:rsid w:val="00693531"/>
    <w:rsid w:val="00693558"/>
    <w:rsid w:val="00693B2D"/>
    <w:rsid w:val="00693F29"/>
    <w:rsid w:val="00695030"/>
    <w:rsid w:val="0069590F"/>
    <w:rsid w:val="00695B1D"/>
    <w:rsid w:val="00695DAF"/>
    <w:rsid w:val="00696EA5"/>
    <w:rsid w:val="00696FF3"/>
    <w:rsid w:val="00697016"/>
    <w:rsid w:val="00697D02"/>
    <w:rsid w:val="006A0DDE"/>
    <w:rsid w:val="006A11BF"/>
    <w:rsid w:val="006A132C"/>
    <w:rsid w:val="006A1D45"/>
    <w:rsid w:val="006A1E86"/>
    <w:rsid w:val="006A1F24"/>
    <w:rsid w:val="006A2166"/>
    <w:rsid w:val="006A2580"/>
    <w:rsid w:val="006A2AF7"/>
    <w:rsid w:val="006A2D7D"/>
    <w:rsid w:val="006A323E"/>
    <w:rsid w:val="006A3D7D"/>
    <w:rsid w:val="006A429B"/>
    <w:rsid w:val="006A455F"/>
    <w:rsid w:val="006A46F2"/>
    <w:rsid w:val="006A502D"/>
    <w:rsid w:val="006A5488"/>
    <w:rsid w:val="006A5C0D"/>
    <w:rsid w:val="006A5C26"/>
    <w:rsid w:val="006A674F"/>
    <w:rsid w:val="006A681C"/>
    <w:rsid w:val="006A6CCB"/>
    <w:rsid w:val="006A6F22"/>
    <w:rsid w:val="006A74CF"/>
    <w:rsid w:val="006A76DF"/>
    <w:rsid w:val="006A7ACF"/>
    <w:rsid w:val="006A7FC4"/>
    <w:rsid w:val="006B033A"/>
    <w:rsid w:val="006B05A9"/>
    <w:rsid w:val="006B0706"/>
    <w:rsid w:val="006B08D2"/>
    <w:rsid w:val="006B0A6F"/>
    <w:rsid w:val="006B0BF1"/>
    <w:rsid w:val="006B1105"/>
    <w:rsid w:val="006B1793"/>
    <w:rsid w:val="006B19D5"/>
    <w:rsid w:val="006B1C6E"/>
    <w:rsid w:val="006B2103"/>
    <w:rsid w:val="006B256C"/>
    <w:rsid w:val="006B3779"/>
    <w:rsid w:val="006B3E88"/>
    <w:rsid w:val="006B40C2"/>
    <w:rsid w:val="006B4478"/>
    <w:rsid w:val="006B4612"/>
    <w:rsid w:val="006B4D4A"/>
    <w:rsid w:val="006B4EE7"/>
    <w:rsid w:val="006B4F7D"/>
    <w:rsid w:val="006B5325"/>
    <w:rsid w:val="006B5CB1"/>
    <w:rsid w:val="006B5E22"/>
    <w:rsid w:val="006B697F"/>
    <w:rsid w:val="006B72DF"/>
    <w:rsid w:val="006B73D2"/>
    <w:rsid w:val="006B753B"/>
    <w:rsid w:val="006B7F72"/>
    <w:rsid w:val="006C0191"/>
    <w:rsid w:val="006C0793"/>
    <w:rsid w:val="006C0CE3"/>
    <w:rsid w:val="006C0CF2"/>
    <w:rsid w:val="006C1120"/>
    <w:rsid w:val="006C238C"/>
    <w:rsid w:val="006C2D10"/>
    <w:rsid w:val="006C2D1F"/>
    <w:rsid w:val="006C36A1"/>
    <w:rsid w:val="006C4004"/>
    <w:rsid w:val="006C4006"/>
    <w:rsid w:val="006C4069"/>
    <w:rsid w:val="006C4337"/>
    <w:rsid w:val="006C451A"/>
    <w:rsid w:val="006C4554"/>
    <w:rsid w:val="006C4933"/>
    <w:rsid w:val="006C4EA8"/>
    <w:rsid w:val="006C5AF9"/>
    <w:rsid w:val="006C6006"/>
    <w:rsid w:val="006C60E5"/>
    <w:rsid w:val="006C6C7C"/>
    <w:rsid w:val="006D02E7"/>
    <w:rsid w:val="006D0BC8"/>
    <w:rsid w:val="006D0EC5"/>
    <w:rsid w:val="006D109A"/>
    <w:rsid w:val="006D1361"/>
    <w:rsid w:val="006D1D98"/>
    <w:rsid w:val="006D2BB8"/>
    <w:rsid w:val="006D35BA"/>
    <w:rsid w:val="006D3830"/>
    <w:rsid w:val="006D3914"/>
    <w:rsid w:val="006D3C84"/>
    <w:rsid w:val="006D46AB"/>
    <w:rsid w:val="006D4D40"/>
    <w:rsid w:val="006D55E3"/>
    <w:rsid w:val="006D5ADB"/>
    <w:rsid w:val="006D6D57"/>
    <w:rsid w:val="006D7343"/>
    <w:rsid w:val="006D759C"/>
    <w:rsid w:val="006D76ED"/>
    <w:rsid w:val="006E13B4"/>
    <w:rsid w:val="006E190D"/>
    <w:rsid w:val="006E1E6E"/>
    <w:rsid w:val="006E242B"/>
    <w:rsid w:val="006E2C37"/>
    <w:rsid w:val="006E2CD7"/>
    <w:rsid w:val="006E2CDC"/>
    <w:rsid w:val="006E2EA3"/>
    <w:rsid w:val="006E3E8F"/>
    <w:rsid w:val="006E4303"/>
    <w:rsid w:val="006E4B29"/>
    <w:rsid w:val="006E4DDC"/>
    <w:rsid w:val="006E5D1C"/>
    <w:rsid w:val="006E5E33"/>
    <w:rsid w:val="006E7290"/>
    <w:rsid w:val="006F11C1"/>
    <w:rsid w:val="006F173F"/>
    <w:rsid w:val="006F1A5A"/>
    <w:rsid w:val="006F1AA8"/>
    <w:rsid w:val="006F1AFF"/>
    <w:rsid w:val="006F3143"/>
    <w:rsid w:val="006F361F"/>
    <w:rsid w:val="006F389F"/>
    <w:rsid w:val="006F4138"/>
    <w:rsid w:val="006F501D"/>
    <w:rsid w:val="006F5CE5"/>
    <w:rsid w:val="006F5D96"/>
    <w:rsid w:val="006F5F71"/>
    <w:rsid w:val="006F6304"/>
    <w:rsid w:val="006F6708"/>
    <w:rsid w:val="006F67EF"/>
    <w:rsid w:val="006F681A"/>
    <w:rsid w:val="006F6B5B"/>
    <w:rsid w:val="006F6D6F"/>
    <w:rsid w:val="0070042D"/>
    <w:rsid w:val="0070070F"/>
    <w:rsid w:val="0070185A"/>
    <w:rsid w:val="00701AC4"/>
    <w:rsid w:val="0070242C"/>
    <w:rsid w:val="0070263D"/>
    <w:rsid w:val="00702665"/>
    <w:rsid w:val="0070271F"/>
    <w:rsid w:val="007029FC"/>
    <w:rsid w:val="00702B17"/>
    <w:rsid w:val="00703143"/>
    <w:rsid w:val="00703227"/>
    <w:rsid w:val="007038FB"/>
    <w:rsid w:val="007039B9"/>
    <w:rsid w:val="00703ACA"/>
    <w:rsid w:val="00703F64"/>
    <w:rsid w:val="00704520"/>
    <w:rsid w:val="00704659"/>
    <w:rsid w:val="00704988"/>
    <w:rsid w:val="00704D3F"/>
    <w:rsid w:val="007050C2"/>
    <w:rsid w:val="00705993"/>
    <w:rsid w:val="007060F9"/>
    <w:rsid w:val="007063AC"/>
    <w:rsid w:val="00706490"/>
    <w:rsid w:val="007071A0"/>
    <w:rsid w:val="0070760D"/>
    <w:rsid w:val="0071014F"/>
    <w:rsid w:val="00710305"/>
    <w:rsid w:val="00710373"/>
    <w:rsid w:val="007105C9"/>
    <w:rsid w:val="007107A1"/>
    <w:rsid w:val="00711AD6"/>
    <w:rsid w:val="00711D5A"/>
    <w:rsid w:val="00711E35"/>
    <w:rsid w:val="00712248"/>
    <w:rsid w:val="0071257F"/>
    <w:rsid w:val="00713276"/>
    <w:rsid w:val="00713923"/>
    <w:rsid w:val="00713B32"/>
    <w:rsid w:val="007142A1"/>
    <w:rsid w:val="007144EB"/>
    <w:rsid w:val="0071591D"/>
    <w:rsid w:val="00716E15"/>
    <w:rsid w:val="00717B47"/>
    <w:rsid w:val="00717CAA"/>
    <w:rsid w:val="00717CC2"/>
    <w:rsid w:val="0072009D"/>
    <w:rsid w:val="007218BB"/>
    <w:rsid w:val="00721A9B"/>
    <w:rsid w:val="00721FF4"/>
    <w:rsid w:val="00722658"/>
    <w:rsid w:val="00722870"/>
    <w:rsid w:val="00722D4C"/>
    <w:rsid w:val="007232B4"/>
    <w:rsid w:val="00723982"/>
    <w:rsid w:val="00724274"/>
    <w:rsid w:val="00724491"/>
    <w:rsid w:val="007249D8"/>
    <w:rsid w:val="007250AC"/>
    <w:rsid w:val="0072524E"/>
    <w:rsid w:val="00725B81"/>
    <w:rsid w:val="00726163"/>
    <w:rsid w:val="007264F0"/>
    <w:rsid w:val="00726601"/>
    <w:rsid w:val="00726F71"/>
    <w:rsid w:val="00730597"/>
    <w:rsid w:val="0073138C"/>
    <w:rsid w:val="00732519"/>
    <w:rsid w:val="0073268D"/>
    <w:rsid w:val="00732A87"/>
    <w:rsid w:val="00732C68"/>
    <w:rsid w:val="00732E29"/>
    <w:rsid w:val="007330AA"/>
    <w:rsid w:val="007332F2"/>
    <w:rsid w:val="007334C6"/>
    <w:rsid w:val="00734A04"/>
    <w:rsid w:val="007353B1"/>
    <w:rsid w:val="00736159"/>
    <w:rsid w:val="0073627F"/>
    <w:rsid w:val="0073635B"/>
    <w:rsid w:val="0073644C"/>
    <w:rsid w:val="007367A3"/>
    <w:rsid w:val="007370AF"/>
    <w:rsid w:val="0073721E"/>
    <w:rsid w:val="00737533"/>
    <w:rsid w:val="00737817"/>
    <w:rsid w:val="00737A25"/>
    <w:rsid w:val="00740095"/>
    <w:rsid w:val="007400EB"/>
    <w:rsid w:val="00740E3D"/>
    <w:rsid w:val="007411CB"/>
    <w:rsid w:val="007412F7"/>
    <w:rsid w:val="0074135D"/>
    <w:rsid w:val="00741CE4"/>
    <w:rsid w:val="00741E5A"/>
    <w:rsid w:val="00741FC5"/>
    <w:rsid w:val="007420C4"/>
    <w:rsid w:val="007422E7"/>
    <w:rsid w:val="0074238F"/>
    <w:rsid w:val="007425EF"/>
    <w:rsid w:val="00742FE2"/>
    <w:rsid w:val="007433F3"/>
    <w:rsid w:val="00743B48"/>
    <w:rsid w:val="007445F0"/>
    <w:rsid w:val="00744705"/>
    <w:rsid w:val="0074535F"/>
    <w:rsid w:val="00745A56"/>
    <w:rsid w:val="00745B42"/>
    <w:rsid w:val="00746186"/>
    <w:rsid w:val="0074621C"/>
    <w:rsid w:val="007468C0"/>
    <w:rsid w:val="00746FB1"/>
    <w:rsid w:val="007474B3"/>
    <w:rsid w:val="00747B50"/>
    <w:rsid w:val="00751694"/>
    <w:rsid w:val="00751D6D"/>
    <w:rsid w:val="00752932"/>
    <w:rsid w:val="0075295F"/>
    <w:rsid w:val="00752AB7"/>
    <w:rsid w:val="00752BFC"/>
    <w:rsid w:val="00752C46"/>
    <w:rsid w:val="00753A70"/>
    <w:rsid w:val="00753EF5"/>
    <w:rsid w:val="007540FD"/>
    <w:rsid w:val="00754F12"/>
    <w:rsid w:val="00755923"/>
    <w:rsid w:val="00755CAE"/>
    <w:rsid w:val="007563C3"/>
    <w:rsid w:val="007565AC"/>
    <w:rsid w:val="00756A24"/>
    <w:rsid w:val="00756B32"/>
    <w:rsid w:val="00756B43"/>
    <w:rsid w:val="00756C08"/>
    <w:rsid w:val="0075709F"/>
    <w:rsid w:val="007606D3"/>
    <w:rsid w:val="007609E2"/>
    <w:rsid w:val="00760A83"/>
    <w:rsid w:val="00760E04"/>
    <w:rsid w:val="00762BBC"/>
    <w:rsid w:val="00762E97"/>
    <w:rsid w:val="0076347D"/>
    <w:rsid w:val="007640F5"/>
    <w:rsid w:val="00764262"/>
    <w:rsid w:val="00764786"/>
    <w:rsid w:val="00764DFA"/>
    <w:rsid w:val="0076507D"/>
    <w:rsid w:val="0076641E"/>
    <w:rsid w:val="00766DC2"/>
    <w:rsid w:val="00766F93"/>
    <w:rsid w:val="00767041"/>
    <w:rsid w:val="0076723B"/>
    <w:rsid w:val="00767D4F"/>
    <w:rsid w:val="00770265"/>
    <w:rsid w:val="00770328"/>
    <w:rsid w:val="00770D5E"/>
    <w:rsid w:val="007713CA"/>
    <w:rsid w:val="00771682"/>
    <w:rsid w:val="00772849"/>
    <w:rsid w:val="00772F3A"/>
    <w:rsid w:val="00773CBA"/>
    <w:rsid w:val="00774382"/>
    <w:rsid w:val="007743E2"/>
    <w:rsid w:val="00774BFB"/>
    <w:rsid w:val="00774CAB"/>
    <w:rsid w:val="007752B3"/>
    <w:rsid w:val="00775EA2"/>
    <w:rsid w:val="00775F20"/>
    <w:rsid w:val="00776277"/>
    <w:rsid w:val="007765B2"/>
    <w:rsid w:val="00776DCD"/>
    <w:rsid w:val="00777515"/>
    <w:rsid w:val="00777679"/>
    <w:rsid w:val="007776EC"/>
    <w:rsid w:val="00777BD1"/>
    <w:rsid w:val="00777C38"/>
    <w:rsid w:val="007803B9"/>
    <w:rsid w:val="007810B1"/>
    <w:rsid w:val="007810F2"/>
    <w:rsid w:val="0078126E"/>
    <w:rsid w:val="00781DBB"/>
    <w:rsid w:val="00781E90"/>
    <w:rsid w:val="0078225B"/>
    <w:rsid w:val="00782A6B"/>
    <w:rsid w:val="00783067"/>
    <w:rsid w:val="00783459"/>
    <w:rsid w:val="00783A6E"/>
    <w:rsid w:val="00783E7C"/>
    <w:rsid w:val="0078565C"/>
    <w:rsid w:val="007858D1"/>
    <w:rsid w:val="00786CB4"/>
    <w:rsid w:val="007872C0"/>
    <w:rsid w:val="00787481"/>
    <w:rsid w:val="007877D6"/>
    <w:rsid w:val="00787AF5"/>
    <w:rsid w:val="0079049F"/>
    <w:rsid w:val="007906A5"/>
    <w:rsid w:val="00790975"/>
    <w:rsid w:val="007909F5"/>
    <w:rsid w:val="00790C22"/>
    <w:rsid w:val="00790D9A"/>
    <w:rsid w:val="00791AFC"/>
    <w:rsid w:val="00791F2A"/>
    <w:rsid w:val="00792108"/>
    <w:rsid w:val="00792A98"/>
    <w:rsid w:val="00793701"/>
    <w:rsid w:val="00793A2B"/>
    <w:rsid w:val="0079454B"/>
    <w:rsid w:val="00795875"/>
    <w:rsid w:val="00795E4B"/>
    <w:rsid w:val="00796743"/>
    <w:rsid w:val="00797AA5"/>
    <w:rsid w:val="00797F27"/>
    <w:rsid w:val="007A035B"/>
    <w:rsid w:val="007A09BE"/>
    <w:rsid w:val="007A10AF"/>
    <w:rsid w:val="007A1709"/>
    <w:rsid w:val="007A1867"/>
    <w:rsid w:val="007A1BBE"/>
    <w:rsid w:val="007A2178"/>
    <w:rsid w:val="007A233B"/>
    <w:rsid w:val="007A31CF"/>
    <w:rsid w:val="007A3901"/>
    <w:rsid w:val="007A53CD"/>
    <w:rsid w:val="007A5F45"/>
    <w:rsid w:val="007A62D2"/>
    <w:rsid w:val="007A69E7"/>
    <w:rsid w:val="007A6D8C"/>
    <w:rsid w:val="007A71C5"/>
    <w:rsid w:val="007A7DA5"/>
    <w:rsid w:val="007A7F2F"/>
    <w:rsid w:val="007B03FE"/>
    <w:rsid w:val="007B0485"/>
    <w:rsid w:val="007B073F"/>
    <w:rsid w:val="007B0D38"/>
    <w:rsid w:val="007B38B0"/>
    <w:rsid w:val="007B3915"/>
    <w:rsid w:val="007B3C2F"/>
    <w:rsid w:val="007B3D38"/>
    <w:rsid w:val="007B3FC1"/>
    <w:rsid w:val="007B4777"/>
    <w:rsid w:val="007B4F43"/>
    <w:rsid w:val="007B56DD"/>
    <w:rsid w:val="007B5A33"/>
    <w:rsid w:val="007B5C76"/>
    <w:rsid w:val="007B5D8F"/>
    <w:rsid w:val="007B6C02"/>
    <w:rsid w:val="007B6C93"/>
    <w:rsid w:val="007B6CE7"/>
    <w:rsid w:val="007B6D06"/>
    <w:rsid w:val="007B7024"/>
    <w:rsid w:val="007B7829"/>
    <w:rsid w:val="007B7AB7"/>
    <w:rsid w:val="007C0831"/>
    <w:rsid w:val="007C0EB5"/>
    <w:rsid w:val="007C2745"/>
    <w:rsid w:val="007C2829"/>
    <w:rsid w:val="007C2EE0"/>
    <w:rsid w:val="007C38F5"/>
    <w:rsid w:val="007C3B9E"/>
    <w:rsid w:val="007C40AA"/>
    <w:rsid w:val="007C48D4"/>
    <w:rsid w:val="007C4A7B"/>
    <w:rsid w:val="007C512E"/>
    <w:rsid w:val="007C589E"/>
    <w:rsid w:val="007C59AF"/>
    <w:rsid w:val="007C62EC"/>
    <w:rsid w:val="007C6B38"/>
    <w:rsid w:val="007C6F65"/>
    <w:rsid w:val="007C77F7"/>
    <w:rsid w:val="007C7816"/>
    <w:rsid w:val="007D03DD"/>
    <w:rsid w:val="007D046E"/>
    <w:rsid w:val="007D0893"/>
    <w:rsid w:val="007D0AEB"/>
    <w:rsid w:val="007D0B47"/>
    <w:rsid w:val="007D0CA7"/>
    <w:rsid w:val="007D10E2"/>
    <w:rsid w:val="007D1917"/>
    <w:rsid w:val="007D19E4"/>
    <w:rsid w:val="007D22FB"/>
    <w:rsid w:val="007D2A81"/>
    <w:rsid w:val="007D2ABA"/>
    <w:rsid w:val="007D2B27"/>
    <w:rsid w:val="007D2B36"/>
    <w:rsid w:val="007D3178"/>
    <w:rsid w:val="007D3882"/>
    <w:rsid w:val="007D49CA"/>
    <w:rsid w:val="007D4C06"/>
    <w:rsid w:val="007D5B14"/>
    <w:rsid w:val="007D5E2E"/>
    <w:rsid w:val="007D65D5"/>
    <w:rsid w:val="007D6AC5"/>
    <w:rsid w:val="007D712F"/>
    <w:rsid w:val="007D7717"/>
    <w:rsid w:val="007D7833"/>
    <w:rsid w:val="007E042C"/>
    <w:rsid w:val="007E0EF6"/>
    <w:rsid w:val="007E15A5"/>
    <w:rsid w:val="007E1742"/>
    <w:rsid w:val="007E1830"/>
    <w:rsid w:val="007E18A5"/>
    <w:rsid w:val="007E1B03"/>
    <w:rsid w:val="007E2195"/>
    <w:rsid w:val="007E21FE"/>
    <w:rsid w:val="007E2384"/>
    <w:rsid w:val="007E25BA"/>
    <w:rsid w:val="007E275E"/>
    <w:rsid w:val="007E2962"/>
    <w:rsid w:val="007E3641"/>
    <w:rsid w:val="007E3F3F"/>
    <w:rsid w:val="007E4BB6"/>
    <w:rsid w:val="007E4BFB"/>
    <w:rsid w:val="007E51C1"/>
    <w:rsid w:val="007E537D"/>
    <w:rsid w:val="007E5597"/>
    <w:rsid w:val="007E597D"/>
    <w:rsid w:val="007E5CEF"/>
    <w:rsid w:val="007E604A"/>
    <w:rsid w:val="007E6113"/>
    <w:rsid w:val="007E6AE5"/>
    <w:rsid w:val="007E6FE5"/>
    <w:rsid w:val="007E7C15"/>
    <w:rsid w:val="007E7C1A"/>
    <w:rsid w:val="007E7D74"/>
    <w:rsid w:val="007F0B80"/>
    <w:rsid w:val="007F114A"/>
    <w:rsid w:val="007F1581"/>
    <w:rsid w:val="007F17B5"/>
    <w:rsid w:val="007F19E3"/>
    <w:rsid w:val="007F1DDB"/>
    <w:rsid w:val="007F2B1B"/>
    <w:rsid w:val="007F3438"/>
    <w:rsid w:val="007F3678"/>
    <w:rsid w:val="007F3B16"/>
    <w:rsid w:val="007F3B9C"/>
    <w:rsid w:val="007F3CBF"/>
    <w:rsid w:val="007F40F4"/>
    <w:rsid w:val="007F4BAE"/>
    <w:rsid w:val="007F57CE"/>
    <w:rsid w:val="007F5DC6"/>
    <w:rsid w:val="007F5E05"/>
    <w:rsid w:val="007F6122"/>
    <w:rsid w:val="007F66CB"/>
    <w:rsid w:val="007F6745"/>
    <w:rsid w:val="007F6B1F"/>
    <w:rsid w:val="007F6BCD"/>
    <w:rsid w:val="007F6FC9"/>
    <w:rsid w:val="007F715A"/>
    <w:rsid w:val="007F7FE2"/>
    <w:rsid w:val="00800068"/>
    <w:rsid w:val="008007FD"/>
    <w:rsid w:val="00800DD1"/>
    <w:rsid w:val="00800E1D"/>
    <w:rsid w:val="00801416"/>
    <w:rsid w:val="008016D7"/>
    <w:rsid w:val="0080170E"/>
    <w:rsid w:val="00801C81"/>
    <w:rsid w:val="008022C7"/>
    <w:rsid w:val="008048AD"/>
    <w:rsid w:val="00804B52"/>
    <w:rsid w:val="0080527A"/>
    <w:rsid w:val="0080549A"/>
    <w:rsid w:val="00805592"/>
    <w:rsid w:val="00805A37"/>
    <w:rsid w:val="00805AD5"/>
    <w:rsid w:val="00805B17"/>
    <w:rsid w:val="00805E46"/>
    <w:rsid w:val="00807197"/>
    <w:rsid w:val="00807245"/>
    <w:rsid w:val="0080752E"/>
    <w:rsid w:val="00807A53"/>
    <w:rsid w:val="00807BE4"/>
    <w:rsid w:val="00810067"/>
    <w:rsid w:val="008110CE"/>
    <w:rsid w:val="0081148A"/>
    <w:rsid w:val="00811E92"/>
    <w:rsid w:val="00813213"/>
    <w:rsid w:val="00813414"/>
    <w:rsid w:val="00813493"/>
    <w:rsid w:val="00813593"/>
    <w:rsid w:val="008135A8"/>
    <w:rsid w:val="00813E80"/>
    <w:rsid w:val="00814313"/>
    <w:rsid w:val="00814705"/>
    <w:rsid w:val="00814A7D"/>
    <w:rsid w:val="00815553"/>
    <w:rsid w:val="00815DFF"/>
    <w:rsid w:val="00816360"/>
    <w:rsid w:val="00816546"/>
    <w:rsid w:val="00816634"/>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4B3"/>
    <w:rsid w:val="00825372"/>
    <w:rsid w:val="0082587B"/>
    <w:rsid w:val="00825B94"/>
    <w:rsid w:val="00825D3E"/>
    <w:rsid w:val="00826879"/>
    <w:rsid w:val="00826B8D"/>
    <w:rsid w:val="00827266"/>
    <w:rsid w:val="00827BD4"/>
    <w:rsid w:val="00827BF1"/>
    <w:rsid w:val="00830984"/>
    <w:rsid w:val="008317E5"/>
    <w:rsid w:val="00831AC6"/>
    <w:rsid w:val="00831D70"/>
    <w:rsid w:val="0083207D"/>
    <w:rsid w:val="00832E3F"/>
    <w:rsid w:val="00833911"/>
    <w:rsid w:val="008339BA"/>
    <w:rsid w:val="008344E5"/>
    <w:rsid w:val="00834620"/>
    <w:rsid w:val="00835426"/>
    <w:rsid w:val="00836055"/>
    <w:rsid w:val="00836517"/>
    <w:rsid w:val="00836C7E"/>
    <w:rsid w:val="00837300"/>
    <w:rsid w:val="0083754D"/>
    <w:rsid w:val="00837B9D"/>
    <w:rsid w:val="00840114"/>
    <w:rsid w:val="00840191"/>
    <w:rsid w:val="008406A5"/>
    <w:rsid w:val="008408FD"/>
    <w:rsid w:val="008413AF"/>
    <w:rsid w:val="008417D0"/>
    <w:rsid w:val="00842CA6"/>
    <w:rsid w:val="00842D95"/>
    <w:rsid w:val="00843606"/>
    <w:rsid w:val="00844039"/>
    <w:rsid w:val="008444BB"/>
    <w:rsid w:val="00845156"/>
    <w:rsid w:val="00845D2B"/>
    <w:rsid w:val="00845F06"/>
    <w:rsid w:val="00846603"/>
    <w:rsid w:val="00846CAB"/>
    <w:rsid w:val="00846F53"/>
    <w:rsid w:val="0084723A"/>
    <w:rsid w:val="00847533"/>
    <w:rsid w:val="0084763B"/>
    <w:rsid w:val="00847725"/>
    <w:rsid w:val="00847A45"/>
    <w:rsid w:val="00847C3A"/>
    <w:rsid w:val="00847E63"/>
    <w:rsid w:val="00850066"/>
    <w:rsid w:val="0085069F"/>
    <w:rsid w:val="00850702"/>
    <w:rsid w:val="0085097A"/>
    <w:rsid w:val="00850DD3"/>
    <w:rsid w:val="00850E3C"/>
    <w:rsid w:val="00851B92"/>
    <w:rsid w:val="00852103"/>
    <w:rsid w:val="0085212E"/>
    <w:rsid w:val="00852F66"/>
    <w:rsid w:val="0085335F"/>
    <w:rsid w:val="008537F9"/>
    <w:rsid w:val="00853FF4"/>
    <w:rsid w:val="00854179"/>
    <w:rsid w:val="0085432F"/>
    <w:rsid w:val="00855704"/>
    <w:rsid w:val="00855C79"/>
    <w:rsid w:val="00855E8A"/>
    <w:rsid w:val="00857AFE"/>
    <w:rsid w:val="0086059E"/>
    <w:rsid w:val="00860662"/>
    <w:rsid w:val="00861351"/>
    <w:rsid w:val="008619A9"/>
    <w:rsid w:val="00861D00"/>
    <w:rsid w:val="00862794"/>
    <w:rsid w:val="00862993"/>
    <w:rsid w:val="008637B6"/>
    <w:rsid w:val="008645CD"/>
    <w:rsid w:val="0086467B"/>
    <w:rsid w:val="00864D5A"/>
    <w:rsid w:val="00865435"/>
    <w:rsid w:val="00865436"/>
    <w:rsid w:val="00865482"/>
    <w:rsid w:val="00866303"/>
    <w:rsid w:val="00866C4F"/>
    <w:rsid w:val="00866FD3"/>
    <w:rsid w:val="008672A7"/>
    <w:rsid w:val="008672F4"/>
    <w:rsid w:val="00867AC9"/>
    <w:rsid w:val="00867D55"/>
    <w:rsid w:val="00870136"/>
    <w:rsid w:val="00870159"/>
    <w:rsid w:val="008704BD"/>
    <w:rsid w:val="00870918"/>
    <w:rsid w:val="0087165B"/>
    <w:rsid w:val="00871B29"/>
    <w:rsid w:val="008723B4"/>
    <w:rsid w:val="0087244B"/>
    <w:rsid w:val="0087321A"/>
    <w:rsid w:val="00873378"/>
    <w:rsid w:val="008734FB"/>
    <w:rsid w:val="00874855"/>
    <w:rsid w:val="00874A5A"/>
    <w:rsid w:val="00874A97"/>
    <w:rsid w:val="0087566E"/>
    <w:rsid w:val="00875875"/>
    <w:rsid w:val="008766E2"/>
    <w:rsid w:val="00876D95"/>
    <w:rsid w:val="008772CF"/>
    <w:rsid w:val="008775F9"/>
    <w:rsid w:val="008779AC"/>
    <w:rsid w:val="008801F3"/>
    <w:rsid w:val="00880C90"/>
    <w:rsid w:val="008814CE"/>
    <w:rsid w:val="0088212D"/>
    <w:rsid w:val="00882446"/>
    <w:rsid w:val="00882580"/>
    <w:rsid w:val="0088258E"/>
    <w:rsid w:val="00882B39"/>
    <w:rsid w:val="00882E02"/>
    <w:rsid w:val="00883152"/>
    <w:rsid w:val="00884992"/>
    <w:rsid w:val="00885684"/>
    <w:rsid w:val="00885BDA"/>
    <w:rsid w:val="00886214"/>
    <w:rsid w:val="00886417"/>
    <w:rsid w:val="0088750C"/>
    <w:rsid w:val="00887722"/>
    <w:rsid w:val="0089018C"/>
    <w:rsid w:val="008904A2"/>
    <w:rsid w:val="008905E5"/>
    <w:rsid w:val="00890D38"/>
    <w:rsid w:val="008910AB"/>
    <w:rsid w:val="00891B68"/>
    <w:rsid w:val="00891C18"/>
    <w:rsid w:val="00891C64"/>
    <w:rsid w:val="00891D85"/>
    <w:rsid w:val="0089313D"/>
    <w:rsid w:val="00893467"/>
    <w:rsid w:val="008935E6"/>
    <w:rsid w:val="00893B1D"/>
    <w:rsid w:val="00895423"/>
    <w:rsid w:val="00895D81"/>
    <w:rsid w:val="008965AB"/>
    <w:rsid w:val="00896655"/>
    <w:rsid w:val="00896B56"/>
    <w:rsid w:val="00896F66"/>
    <w:rsid w:val="008979E6"/>
    <w:rsid w:val="00897AFF"/>
    <w:rsid w:val="008A017F"/>
    <w:rsid w:val="008A021D"/>
    <w:rsid w:val="008A0BF3"/>
    <w:rsid w:val="008A104A"/>
    <w:rsid w:val="008A13B8"/>
    <w:rsid w:val="008A1B0A"/>
    <w:rsid w:val="008A1B46"/>
    <w:rsid w:val="008A1E4A"/>
    <w:rsid w:val="008A216D"/>
    <w:rsid w:val="008A326F"/>
    <w:rsid w:val="008A385F"/>
    <w:rsid w:val="008A55DD"/>
    <w:rsid w:val="008A6575"/>
    <w:rsid w:val="008A7042"/>
    <w:rsid w:val="008A7257"/>
    <w:rsid w:val="008A7B73"/>
    <w:rsid w:val="008A7D11"/>
    <w:rsid w:val="008A7E57"/>
    <w:rsid w:val="008B0190"/>
    <w:rsid w:val="008B0AE8"/>
    <w:rsid w:val="008B12CD"/>
    <w:rsid w:val="008B278A"/>
    <w:rsid w:val="008B2F55"/>
    <w:rsid w:val="008B32C3"/>
    <w:rsid w:val="008B3EE0"/>
    <w:rsid w:val="008B48DD"/>
    <w:rsid w:val="008B536C"/>
    <w:rsid w:val="008B5BF7"/>
    <w:rsid w:val="008B6E47"/>
    <w:rsid w:val="008B6FEF"/>
    <w:rsid w:val="008B7069"/>
    <w:rsid w:val="008B7280"/>
    <w:rsid w:val="008B7699"/>
    <w:rsid w:val="008B7755"/>
    <w:rsid w:val="008B7F4B"/>
    <w:rsid w:val="008C01B5"/>
    <w:rsid w:val="008C0324"/>
    <w:rsid w:val="008C0963"/>
    <w:rsid w:val="008C09C2"/>
    <w:rsid w:val="008C13EF"/>
    <w:rsid w:val="008C176D"/>
    <w:rsid w:val="008C17FD"/>
    <w:rsid w:val="008C1997"/>
    <w:rsid w:val="008C1BF7"/>
    <w:rsid w:val="008C350E"/>
    <w:rsid w:val="008C3679"/>
    <w:rsid w:val="008C369B"/>
    <w:rsid w:val="008C36ED"/>
    <w:rsid w:val="008C3E81"/>
    <w:rsid w:val="008C4473"/>
    <w:rsid w:val="008C44FE"/>
    <w:rsid w:val="008C47AA"/>
    <w:rsid w:val="008C4994"/>
    <w:rsid w:val="008C5030"/>
    <w:rsid w:val="008C56A3"/>
    <w:rsid w:val="008C6CAF"/>
    <w:rsid w:val="008C7CAE"/>
    <w:rsid w:val="008D0035"/>
    <w:rsid w:val="008D0322"/>
    <w:rsid w:val="008D0709"/>
    <w:rsid w:val="008D0E70"/>
    <w:rsid w:val="008D1892"/>
    <w:rsid w:val="008D242D"/>
    <w:rsid w:val="008D28B9"/>
    <w:rsid w:val="008D30CB"/>
    <w:rsid w:val="008D35D9"/>
    <w:rsid w:val="008D36D9"/>
    <w:rsid w:val="008D3D9C"/>
    <w:rsid w:val="008D40BC"/>
    <w:rsid w:val="008D4541"/>
    <w:rsid w:val="008D4645"/>
    <w:rsid w:val="008D47DD"/>
    <w:rsid w:val="008D47F9"/>
    <w:rsid w:val="008D482A"/>
    <w:rsid w:val="008D5201"/>
    <w:rsid w:val="008D5281"/>
    <w:rsid w:val="008D5487"/>
    <w:rsid w:val="008D5493"/>
    <w:rsid w:val="008D55D1"/>
    <w:rsid w:val="008D577E"/>
    <w:rsid w:val="008D5D03"/>
    <w:rsid w:val="008D670C"/>
    <w:rsid w:val="008D693A"/>
    <w:rsid w:val="008D7A19"/>
    <w:rsid w:val="008D7E33"/>
    <w:rsid w:val="008E0229"/>
    <w:rsid w:val="008E0CD8"/>
    <w:rsid w:val="008E10FB"/>
    <w:rsid w:val="008E14DF"/>
    <w:rsid w:val="008E1687"/>
    <w:rsid w:val="008E1D26"/>
    <w:rsid w:val="008E2215"/>
    <w:rsid w:val="008E2F1A"/>
    <w:rsid w:val="008E329A"/>
    <w:rsid w:val="008E450F"/>
    <w:rsid w:val="008E468E"/>
    <w:rsid w:val="008E5870"/>
    <w:rsid w:val="008E60D2"/>
    <w:rsid w:val="008E63A9"/>
    <w:rsid w:val="008E6636"/>
    <w:rsid w:val="008E7542"/>
    <w:rsid w:val="008E76AC"/>
    <w:rsid w:val="008F0FC3"/>
    <w:rsid w:val="008F10BA"/>
    <w:rsid w:val="008F121B"/>
    <w:rsid w:val="008F156D"/>
    <w:rsid w:val="008F16DF"/>
    <w:rsid w:val="008F1D72"/>
    <w:rsid w:val="008F23A7"/>
    <w:rsid w:val="008F2C7A"/>
    <w:rsid w:val="008F2E83"/>
    <w:rsid w:val="008F2FA3"/>
    <w:rsid w:val="008F2FE0"/>
    <w:rsid w:val="008F30E2"/>
    <w:rsid w:val="008F376C"/>
    <w:rsid w:val="008F3F5B"/>
    <w:rsid w:val="008F415F"/>
    <w:rsid w:val="008F47A1"/>
    <w:rsid w:val="008F4D6A"/>
    <w:rsid w:val="008F4E75"/>
    <w:rsid w:val="008F4F7F"/>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624"/>
    <w:rsid w:val="00901666"/>
    <w:rsid w:val="009016DB"/>
    <w:rsid w:val="00902096"/>
    <w:rsid w:val="009022B8"/>
    <w:rsid w:val="009027AF"/>
    <w:rsid w:val="00903054"/>
    <w:rsid w:val="00903809"/>
    <w:rsid w:val="009039AA"/>
    <w:rsid w:val="00903FD8"/>
    <w:rsid w:val="009040F8"/>
    <w:rsid w:val="00904252"/>
    <w:rsid w:val="00904BDA"/>
    <w:rsid w:val="00904D70"/>
    <w:rsid w:val="009056CB"/>
    <w:rsid w:val="0090629F"/>
    <w:rsid w:val="0090664B"/>
    <w:rsid w:val="00906757"/>
    <w:rsid w:val="00906B08"/>
    <w:rsid w:val="00907006"/>
    <w:rsid w:val="0090751F"/>
    <w:rsid w:val="00907D8B"/>
    <w:rsid w:val="00907ECE"/>
    <w:rsid w:val="00910492"/>
    <w:rsid w:val="00910E6D"/>
    <w:rsid w:val="00911131"/>
    <w:rsid w:val="00911D1F"/>
    <w:rsid w:val="00912137"/>
    <w:rsid w:val="00912274"/>
    <w:rsid w:val="009123D2"/>
    <w:rsid w:val="00913EC5"/>
    <w:rsid w:val="0091455A"/>
    <w:rsid w:val="00914665"/>
    <w:rsid w:val="00914963"/>
    <w:rsid w:val="009154F1"/>
    <w:rsid w:val="009156B8"/>
    <w:rsid w:val="00915E1D"/>
    <w:rsid w:val="0091621B"/>
    <w:rsid w:val="009168AE"/>
    <w:rsid w:val="00917542"/>
    <w:rsid w:val="009176A6"/>
    <w:rsid w:val="00917BCD"/>
    <w:rsid w:val="00917E0A"/>
    <w:rsid w:val="00920269"/>
    <w:rsid w:val="009208AC"/>
    <w:rsid w:val="009217B5"/>
    <w:rsid w:val="00922C32"/>
    <w:rsid w:val="00923EEB"/>
    <w:rsid w:val="009244E7"/>
    <w:rsid w:val="00924671"/>
    <w:rsid w:val="00926B96"/>
    <w:rsid w:val="00926FA0"/>
    <w:rsid w:val="00930078"/>
    <w:rsid w:val="00930A31"/>
    <w:rsid w:val="00930AEF"/>
    <w:rsid w:val="00930BDC"/>
    <w:rsid w:val="00930C31"/>
    <w:rsid w:val="00931985"/>
    <w:rsid w:val="00931D77"/>
    <w:rsid w:val="009328D9"/>
    <w:rsid w:val="00932B89"/>
    <w:rsid w:val="00932D34"/>
    <w:rsid w:val="00933A24"/>
    <w:rsid w:val="009351E8"/>
    <w:rsid w:val="0093522B"/>
    <w:rsid w:val="009354A8"/>
    <w:rsid w:val="009367FA"/>
    <w:rsid w:val="00936A56"/>
    <w:rsid w:val="00936A6C"/>
    <w:rsid w:val="00936B97"/>
    <w:rsid w:val="00936CE1"/>
    <w:rsid w:val="00936DFB"/>
    <w:rsid w:val="00940146"/>
    <w:rsid w:val="009402BF"/>
    <w:rsid w:val="00940880"/>
    <w:rsid w:val="0094149F"/>
    <w:rsid w:val="00941D23"/>
    <w:rsid w:val="00941D8F"/>
    <w:rsid w:val="009424D8"/>
    <w:rsid w:val="00942836"/>
    <w:rsid w:val="00942871"/>
    <w:rsid w:val="00943919"/>
    <w:rsid w:val="00943983"/>
    <w:rsid w:val="00943B98"/>
    <w:rsid w:val="00943E2A"/>
    <w:rsid w:val="00943E9B"/>
    <w:rsid w:val="00943F24"/>
    <w:rsid w:val="00943FBA"/>
    <w:rsid w:val="00944011"/>
    <w:rsid w:val="00944082"/>
    <w:rsid w:val="00944C47"/>
    <w:rsid w:val="00944E8B"/>
    <w:rsid w:val="00944EE6"/>
    <w:rsid w:val="009463A1"/>
    <w:rsid w:val="00946EBD"/>
    <w:rsid w:val="00946F38"/>
    <w:rsid w:val="0094734D"/>
    <w:rsid w:val="0094786B"/>
    <w:rsid w:val="00947A89"/>
    <w:rsid w:val="00947F32"/>
    <w:rsid w:val="00947F75"/>
    <w:rsid w:val="00950347"/>
    <w:rsid w:val="0095078C"/>
    <w:rsid w:val="00950BCA"/>
    <w:rsid w:val="0095102F"/>
    <w:rsid w:val="00951671"/>
    <w:rsid w:val="00951D9D"/>
    <w:rsid w:val="00952286"/>
    <w:rsid w:val="009525C1"/>
    <w:rsid w:val="009533EA"/>
    <w:rsid w:val="009536CF"/>
    <w:rsid w:val="009542DB"/>
    <w:rsid w:val="00954F2C"/>
    <w:rsid w:val="00955D08"/>
    <w:rsid w:val="00956FF0"/>
    <w:rsid w:val="009575F9"/>
    <w:rsid w:val="009600D0"/>
    <w:rsid w:val="009600E8"/>
    <w:rsid w:val="009601B1"/>
    <w:rsid w:val="00960749"/>
    <w:rsid w:val="0096158D"/>
    <w:rsid w:val="009615C8"/>
    <w:rsid w:val="009618BF"/>
    <w:rsid w:val="009618C4"/>
    <w:rsid w:val="00961E57"/>
    <w:rsid w:val="009622BD"/>
    <w:rsid w:val="0096237D"/>
    <w:rsid w:val="00963662"/>
    <w:rsid w:val="00964C32"/>
    <w:rsid w:val="00964CCD"/>
    <w:rsid w:val="00964FC4"/>
    <w:rsid w:val="0096518F"/>
    <w:rsid w:val="00965491"/>
    <w:rsid w:val="009656BF"/>
    <w:rsid w:val="00965D53"/>
    <w:rsid w:val="009661E3"/>
    <w:rsid w:val="00966BE4"/>
    <w:rsid w:val="00966D8E"/>
    <w:rsid w:val="00967749"/>
    <w:rsid w:val="009701E0"/>
    <w:rsid w:val="0097086F"/>
    <w:rsid w:val="00970A51"/>
    <w:rsid w:val="0097170B"/>
    <w:rsid w:val="009721CF"/>
    <w:rsid w:val="009723FC"/>
    <w:rsid w:val="009724BC"/>
    <w:rsid w:val="00972D32"/>
    <w:rsid w:val="00972D9B"/>
    <w:rsid w:val="0097353B"/>
    <w:rsid w:val="009754CF"/>
    <w:rsid w:val="00975600"/>
    <w:rsid w:val="00975B6D"/>
    <w:rsid w:val="00976C1E"/>
    <w:rsid w:val="009770DB"/>
    <w:rsid w:val="00977122"/>
    <w:rsid w:val="00977325"/>
    <w:rsid w:val="0098056E"/>
    <w:rsid w:val="0098064B"/>
    <w:rsid w:val="009808A2"/>
    <w:rsid w:val="00981405"/>
    <w:rsid w:val="009816F1"/>
    <w:rsid w:val="0098196C"/>
    <w:rsid w:val="00981A89"/>
    <w:rsid w:val="00982219"/>
    <w:rsid w:val="0098289E"/>
    <w:rsid w:val="00982CED"/>
    <w:rsid w:val="0098310F"/>
    <w:rsid w:val="0098331B"/>
    <w:rsid w:val="00984166"/>
    <w:rsid w:val="0098417C"/>
    <w:rsid w:val="00984A62"/>
    <w:rsid w:val="00984EA2"/>
    <w:rsid w:val="009853F5"/>
    <w:rsid w:val="00985DC7"/>
    <w:rsid w:val="00986084"/>
    <w:rsid w:val="0098683F"/>
    <w:rsid w:val="00986916"/>
    <w:rsid w:val="00986E82"/>
    <w:rsid w:val="009873AA"/>
    <w:rsid w:val="00987E62"/>
    <w:rsid w:val="00987FBA"/>
    <w:rsid w:val="0099003C"/>
    <w:rsid w:val="00990293"/>
    <w:rsid w:val="009903DD"/>
    <w:rsid w:val="00990F92"/>
    <w:rsid w:val="0099195E"/>
    <w:rsid w:val="009921F5"/>
    <w:rsid w:val="00992903"/>
    <w:rsid w:val="00992A1B"/>
    <w:rsid w:val="00992B69"/>
    <w:rsid w:val="00993E1D"/>
    <w:rsid w:val="009940E4"/>
    <w:rsid w:val="00994D0E"/>
    <w:rsid w:val="00995385"/>
    <w:rsid w:val="00996CD6"/>
    <w:rsid w:val="009973C7"/>
    <w:rsid w:val="00997722"/>
    <w:rsid w:val="00997B1A"/>
    <w:rsid w:val="00997C94"/>
    <w:rsid w:val="00997E97"/>
    <w:rsid w:val="009A0014"/>
    <w:rsid w:val="009A0086"/>
    <w:rsid w:val="009A00A6"/>
    <w:rsid w:val="009A0974"/>
    <w:rsid w:val="009A150A"/>
    <w:rsid w:val="009A19B4"/>
    <w:rsid w:val="009A1E43"/>
    <w:rsid w:val="009A22C1"/>
    <w:rsid w:val="009A2AD1"/>
    <w:rsid w:val="009A31CA"/>
    <w:rsid w:val="009A36F7"/>
    <w:rsid w:val="009A3805"/>
    <w:rsid w:val="009A392B"/>
    <w:rsid w:val="009A3BC6"/>
    <w:rsid w:val="009A3F92"/>
    <w:rsid w:val="009A4981"/>
    <w:rsid w:val="009A499E"/>
    <w:rsid w:val="009A4E4D"/>
    <w:rsid w:val="009A4E87"/>
    <w:rsid w:val="009A55A3"/>
    <w:rsid w:val="009A5D25"/>
    <w:rsid w:val="009A61F2"/>
    <w:rsid w:val="009A6D64"/>
    <w:rsid w:val="009A6F0A"/>
    <w:rsid w:val="009A74C8"/>
    <w:rsid w:val="009B02E8"/>
    <w:rsid w:val="009B0511"/>
    <w:rsid w:val="009B0E19"/>
    <w:rsid w:val="009B1F78"/>
    <w:rsid w:val="009B20D0"/>
    <w:rsid w:val="009B2447"/>
    <w:rsid w:val="009B28ED"/>
    <w:rsid w:val="009B2B6B"/>
    <w:rsid w:val="009B2FF5"/>
    <w:rsid w:val="009B3A68"/>
    <w:rsid w:val="009B4180"/>
    <w:rsid w:val="009B5C48"/>
    <w:rsid w:val="009B60D1"/>
    <w:rsid w:val="009B6724"/>
    <w:rsid w:val="009B6AE7"/>
    <w:rsid w:val="009C0254"/>
    <w:rsid w:val="009C0374"/>
    <w:rsid w:val="009C1219"/>
    <w:rsid w:val="009C1611"/>
    <w:rsid w:val="009C1693"/>
    <w:rsid w:val="009C2A37"/>
    <w:rsid w:val="009C32C5"/>
    <w:rsid w:val="009C3795"/>
    <w:rsid w:val="009C3981"/>
    <w:rsid w:val="009C4504"/>
    <w:rsid w:val="009C4855"/>
    <w:rsid w:val="009C5F0A"/>
    <w:rsid w:val="009C6031"/>
    <w:rsid w:val="009C6117"/>
    <w:rsid w:val="009C6C67"/>
    <w:rsid w:val="009C6E8B"/>
    <w:rsid w:val="009C707A"/>
    <w:rsid w:val="009C71CC"/>
    <w:rsid w:val="009C7487"/>
    <w:rsid w:val="009C7DF4"/>
    <w:rsid w:val="009D0C45"/>
    <w:rsid w:val="009D0F47"/>
    <w:rsid w:val="009D10DA"/>
    <w:rsid w:val="009D1119"/>
    <w:rsid w:val="009D1305"/>
    <w:rsid w:val="009D1F92"/>
    <w:rsid w:val="009D2176"/>
    <w:rsid w:val="009D2D3B"/>
    <w:rsid w:val="009D2D85"/>
    <w:rsid w:val="009D3448"/>
    <w:rsid w:val="009D37A0"/>
    <w:rsid w:val="009D37E2"/>
    <w:rsid w:val="009D380C"/>
    <w:rsid w:val="009D3A16"/>
    <w:rsid w:val="009D482F"/>
    <w:rsid w:val="009D4CF8"/>
    <w:rsid w:val="009D514C"/>
    <w:rsid w:val="009D536C"/>
    <w:rsid w:val="009D5671"/>
    <w:rsid w:val="009D59C1"/>
    <w:rsid w:val="009D7126"/>
    <w:rsid w:val="009D78AC"/>
    <w:rsid w:val="009D7E84"/>
    <w:rsid w:val="009E0463"/>
    <w:rsid w:val="009E11E6"/>
    <w:rsid w:val="009E19B1"/>
    <w:rsid w:val="009E1A05"/>
    <w:rsid w:val="009E2440"/>
    <w:rsid w:val="009E2AC8"/>
    <w:rsid w:val="009E2B4F"/>
    <w:rsid w:val="009E2CD6"/>
    <w:rsid w:val="009E4802"/>
    <w:rsid w:val="009E481E"/>
    <w:rsid w:val="009E5CAF"/>
    <w:rsid w:val="009E61FB"/>
    <w:rsid w:val="009E691F"/>
    <w:rsid w:val="009E6F7A"/>
    <w:rsid w:val="009F0711"/>
    <w:rsid w:val="009F1058"/>
    <w:rsid w:val="009F10E3"/>
    <w:rsid w:val="009F387D"/>
    <w:rsid w:val="009F3A44"/>
    <w:rsid w:val="009F3BBE"/>
    <w:rsid w:val="009F3E1D"/>
    <w:rsid w:val="009F4072"/>
    <w:rsid w:val="009F4198"/>
    <w:rsid w:val="009F44E4"/>
    <w:rsid w:val="009F44F8"/>
    <w:rsid w:val="009F5500"/>
    <w:rsid w:val="009F61A1"/>
    <w:rsid w:val="009F6AAD"/>
    <w:rsid w:val="009F7093"/>
    <w:rsid w:val="009F762A"/>
    <w:rsid w:val="009F7C73"/>
    <w:rsid w:val="009F7E5E"/>
    <w:rsid w:val="009F7F98"/>
    <w:rsid w:val="00A00128"/>
    <w:rsid w:val="00A0054F"/>
    <w:rsid w:val="00A00B19"/>
    <w:rsid w:val="00A00FC1"/>
    <w:rsid w:val="00A01599"/>
    <w:rsid w:val="00A01C8B"/>
    <w:rsid w:val="00A01E09"/>
    <w:rsid w:val="00A02720"/>
    <w:rsid w:val="00A02D17"/>
    <w:rsid w:val="00A033D5"/>
    <w:rsid w:val="00A03C4C"/>
    <w:rsid w:val="00A0419E"/>
    <w:rsid w:val="00A0576E"/>
    <w:rsid w:val="00A05FB4"/>
    <w:rsid w:val="00A069BE"/>
    <w:rsid w:val="00A06AC1"/>
    <w:rsid w:val="00A07695"/>
    <w:rsid w:val="00A07799"/>
    <w:rsid w:val="00A07D64"/>
    <w:rsid w:val="00A102A0"/>
    <w:rsid w:val="00A1077B"/>
    <w:rsid w:val="00A110A6"/>
    <w:rsid w:val="00A120CC"/>
    <w:rsid w:val="00A128C0"/>
    <w:rsid w:val="00A1338D"/>
    <w:rsid w:val="00A1352A"/>
    <w:rsid w:val="00A13923"/>
    <w:rsid w:val="00A13C2B"/>
    <w:rsid w:val="00A13FDD"/>
    <w:rsid w:val="00A1547A"/>
    <w:rsid w:val="00A15AEE"/>
    <w:rsid w:val="00A1606B"/>
    <w:rsid w:val="00A1691D"/>
    <w:rsid w:val="00A169B6"/>
    <w:rsid w:val="00A17067"/>
    <w:rsid w:val="00A17482"/>
    <w:rsid w:val="00A179A5"/>
    <w:rsid w:val="00A17D08"/>
    <w:rsid w:val="00A2009A"/>
    <w:rsid w:val="00A2087F"/>
    <w:rsid w:val="00A20F42"/>
    <w:rsid w:val="00A20FFB"/>
    <w:rsid w:val="00A210F8"/>
    <w:rsid w:val="00A219CF"/>
    <w:rsid w:val="00A22380"/>
    <w:rsid w:val="00A2252C"/>
    <w:rsid w:val="00A22E78"/>
    <w:rsid w:val="00A2348B"/>
    <w:rsid w:val="00A23CDA"/>
    <w:rsid w:val="00A245A5"/>
    <w:rsid w:val="00A24885"/>
    <w:rsid w:val="00A24E2B"/>
    <w:rsid w:val="00A25432"/>
    <w:rsid w:val="00A25448"/>
    <w:rsid w:val="00A255AD"/>
    <w:rsid w:val="00A256E4"/>
    <w:rsid w:val="00A265EE"/>
    <w:rsid w:val="00A2662C"/>
    <w:rsid w:val="00A26BE8"/>
    <w:rsid w:val="00A26C7B"/>
    <w:rsid w:val="00A26E47"/>
    <w:rsid w:val="00A275B2"/>
    <w:rsid w:val="00A278EC"/>
    <w:rsid w:val="00A30465"/>
    <w:rsid w:val="00A30CA8"/>
    <w:rsid w:val="00A31190"/>
    <w:rsid w:val="00A31457"/>
    <w:rsid w:val="00A31C2B"/>
    <w:rsid w:val="00A325E7"/>
    <w:rsid w:val="00A32DFD"/>
    <w:rsid w:val="00A33608"/>
    <w:rsid w:val="00A33748"/>
    <w:rsid w:val="00A34CAF"/>
    <w:rsid w:val="00A356B3"/>
    <w:rsid w:val="00A35923"/>
    <w:rsid w:val="00A35C35"/>
    <w:rsid w:val="00A35E45"/>
    <w:rsid w:val="00A35F4E"/>
    <w:rsid w:val="00A3635D"/>
    <w:rsid w:val="00A36694"/>
    <w:rsid w:val="00A36C6C"/>
    <w:rsid w:val="00A37656"/>
    <w:rsid w:val="00A37725"/>
    <w:rsid w:val="00A37790"/>
    <w:rsid w:val="00A37CFC"/>
    <w:rsid w:val="00A403CC"/>
    <w:rsid w:val="00A4050E"/>
    <w:rsid w:val="00A40A26"/>
    <w:rsid w:val="00A4101C"/>
    <w:rsid w:val="00A41026"/>
    <w:rsid w:val="00A41238"/>
    <w:rsid w:val="00A4148F"/>
    <w:rsid w:val="00A41E32"/>
    <w:rsid w:val="00A42465"/>
    <w:rsid w:val="00A42541"/>
    <w:rsid w:val="00A42A4B"/>
    <w:rsid w:val="00A42EA6"/>
    <w:rsid w:val="00A4313C"/>
    <w:rsid w:val="00A43311"/>
    <w:rsid w:val="00A441C6"/>
    <w:rsid w:val="00A45EFF"/>
    <w:rsid w:val="00A46207"/>
    <w:rsid w:val="00A50168"/>
    <w:rsid w:val="00A504F2"/>
    <w:rsid w:val="00A5078A"/>
    <w:rsid w:val="00A509D6"/>
    <w:rsid w:val="00A51228"/>
    <w:rsid w:val="00A51267"/>
    <w:rsid w:val="00A5169A"/>
    <w:rsid w:val="00A5300F"/>
    <w:rsid w:val="00A53313"/>
    <w:rsid w:val="00A53316"/>
    <w:rsid w:val="00A536D9"/>
    <w:rsid w:val="00A53BE4"/>
    <w:rsid w:val="00A53C75"/>
    <w:rsid w:val="00A5475B"/>
    <w:rsid w:val="00A549BC"/>
    <w:rsid w:val="00A54BE3"/>
    <w:rsid w:val="00A55300"/>
    <w:rsid w:val="00A55E6B"/>
    <w:rsid w:val="00A5609B"/>
    <w:rsid w:val="00A56182"/>
    <w:rsid w:val="00A57241"/>
    <w:rsid w:val="00A57455"/>
    <w:rsid w:val="00A579BF"/>
    <w:rsid w:val="00A57B07"/>
    <w:rsid w:val="00A603FA"/>
    <w:rsid w:val="00A60E97"/>
    <w:rsid w:val="00A612DF"/>
    <w:rsid w:val="00A61BB5"/>
    <w:rsid w:val="00A61FEB"/>
    <w:rsid w:val="00A62486"/>
    <w:rsid w:val="00A63208"/>
    <w:rsid w:val="00A64572"/>
    <w:rsid w:val="00A64AB8"/>
    <w:rsid w:val="00A65502"/>
    <w:rsid w:val="00A657B4"/>
    <w:rsid w:val="00A65D25"/>
    <w:rsid w:val="00A65E47"/>
    <w:rsid w:val="00A65EB9"/>
    <w:rsid w:val="00A66061"/>
    <w:rsid w:val="00A674A3"/>
    <w:rsid w:val="00A677DA"/>
    <w:rsid w:val="00A67B48"/>
    <w:rsid w:val="00A70590"/>
    <w:rsid w:val="00A70DA6"/>
    <w:rsid w:val="00A710B0"/>
    <w:rsid w:val="00A727D2"/>
    <w:rsid w:val="00A73EC1"/>
    <w:rsid w:val="00A743B0"/>
    <w:rsid w:val="00A74415"/>
    <w:rsid w:val="00A74C89"/>
    <w:rsid w:val="00A74F5A"/>
    <w:rsid w:val="00A75597"/>
    <w:rsid w:val="00A75760"/>
    <w:rsid w:val="00A7584A"/>
    <w:rsid w:val="00A75F39"/>
    <w:rsid w:val="00A76254"/>
    <w:rsid w:val="00A7677B"/>
    <w:rsid w:val="00A76BAA"/>
    <w:rsid w:val="00A76BBA"/>
    <w:rsid w:val="00A772BB"/>
    <w:rsid w:val="00A778EA"/>
    <w:rsid w:val="00A80852"/>
    <w:rsid w:val="00A8102C"/>
    <w:rsid w:val="00A815E9"/>
    <w:rsid w:val="00A81F67"/>
    <w:rsid w:val="00A822D4"/>
    <w:rsid w:val="00A823BB"/>
    <w:rsid w:val="00A8242E"/>
    <w:rsid w:val="00A82566"/>
    <w:rsid w:val="00A82700"/>
    <w:rsid w:val="00A8280B"/>
    <w:rsid w:val="00A82939"/>
    <w:rsid w:val="00A838F6"/>
    <w:rsid w:val="00A83D34"/>
    <w:rsid w:val="00A84259"/>
    <w:rsid w:val="00A84347"/>
    <w:rsid w:val="00A84B8D"/>
    <w:rsid w:val="00A85C50"/>
    <w:rsid w:val="00A86863"/>
    <w:rsid w:val="00A872A0"/>
    <w:rsid w:val="00A87D96"/>
    <w:rsid w:val="00A902AF"/>
    <w:rsid w:val="00A90646"/>
    <w:rsid w:val="00A90F6E"/>
    <w:rsid w:val="00A91930"/>
    <w:rsid w:val="00A923B5"/>
    <w:rsid w:val="00A92735"/>
    <w:rsid w:val="00A9293D"/>
    <w:rsid w:val="00A92CEB"/>
    <w:rsid w:val="00A92DF9"/>
    <w:rsid w:val="00A92E38"/>
    <w:rsid w:val="00A92FB0"/>
    <w:rsid w:val="00A935DA"/>
    <w:rsid w:val="00A93908"/>
    <w:rsid w:val="00A93980"/>
    <w:rsid w:val="00A93C92"/>
    <w:rsid w:val="00A9419A"/>
    <w:rsid w:val="00A94CBD"/>
    <w:rsid w:val="00A94DFC"/>
    <w:rsid w:val="00A95524"/>
    <w:rsid w:val="00A9553E"/>
    <w:rsid w:val="00A96CE4"/>
    <w:rsid w:val="00A971A1"/>
    <w:rsid w:val="00A974A4"/>
    <w:rsid w:val="00A97CDA"/>
    <w:rsid w:val="00A97D46"/>
    <w:rsid w:val="00AA018D"/>
    <w:rsid w:val="00AA0A7E"/>
    <w:rsid w:val="00AA0DC1"/>
    <w:rsid w:val="00AA1DF9"/>
    <w:rsid w:val="00AA2EE2"/>
    <w:rsid w:val="00AA342E"/>
    <w:rsid w:val="00AA4364"/>
    <w:rsid w:val="00AA4C2B"/>
    <w:rsid w:val="00AA52CA"/>
    <w:rsid w:val="00AA69DC"/>
    <w:rsid w:val="00AA6B4B"/>
    <w:rsid w:val="00AA72DE"/>
    <w:rsid w:val="00AA77CB"/>
    <w:rsid w:val="00AA790F"/>
    <w:rsid w:val="00AA7C04"/>
    <w:rsid w:val="00AA7C20"/>
    <w:rsid w:val="00AA7F1E"/>
    <w:rsid w:val="00AB0095"/>
    <w:rsid w:val="00AB0968"/>
    <w:rsid w:val="00AB0E46"/>
    <w:rsid w:val="00AB1023"/>
    <w:rsid w:val="00AB18A9"/>
    <w:rsid w:val="00AB2381"/>
    <w:rsid w:val="00AB297F"/>
    <w:rsid w:val="00AB309E"/>
    <w:rsid w:val="00AB3510"/>
    <w:rsid w:val="00AB38A3"/>
    <w:rsid w:val="00AB3E5F"/>
    <w:rsid w:val="00AB42F0"/>
    <w:rsid w:val="00AB43BB"/>
    <w:rsid w:val="00AB5761"/>
    <w:rsid w:val="00AB6116"/>
    <w:rsid w:val="00AB6369"/>
    <w:rsid w:val="00AB6520"/>
    <w:rsid w:val="00AB6563"/>
    <w:rsid w:val="00AB67DF"/>
    <w:rsid w:val="00AB68A9"/>
    <w:rsid w:val="00AB69C5"/>
    <w:rsid w:val="00AB6E1F"/>
    <w:rsid w:val="00AB7DDD"/>
    <w:rsid w:val="00AC00E6"/>
    <w:rsid w:val="00AC111B"/>
    <w:rsid w:val="00AC14CC"/>
    <w:rsid w:val="00AC1A1A"/>
    <w:rsid w:val="00AC1EE0"/>
    <w:rsid w:val="00AC201C"/>
    <w:rsid w:val="00AC2936"/>
    <w:rsid w:val="00AC2CBC"/>
    <w:rsid w:val="00AC2E18"/>
    <w:rsid w:val="00AC354C"/>
    <w:rsid w:val="00AC4C77"/>
    <w:rsid w:val="00AC56A8"/>
    <w:rsid w:val="00AC5EDC"/>
    <w:rsid w:val="00AC6A5F"/>
    <w:rsid w:val="00AD03BB"/>
    <w:rsid w:val="00AD04D2"/>
    <w:rsid w:val="00AD058A"/>
    <w:rsid w:val="00AD061D"/>
    <w:rsid w:val="00AD07C4"/>
    <w:rsid w:val="00AD0C85"/>
    <w:rsid w:val="00AD0E1E"/>
    <w:rsid w:val="00AD1482"/>
    <w:rsid w:val="00AD1537"/>
    <w:rsid w:val="00AD185E"/>
    <w:rsid w:val="00AD18E9"/>
    <w:rsid w:val="00AD201A"/>
    <w:rsid w:val="00AD236A"/>
    <w:rsid w:val="00AD2C39"/>
    <w:rsid w:val="00AD30DC"/>
    <w:rsid w:val="00AD3749"/>
    <w:rsid w:val="00AD3E79"/>
    <w:rsid w:val="00AD3F0C"/>
    <w:rsid w:val="00AD3F59"/>
    <w:rsid w:val="00AD3FD9"/>
    <w:rsid w:val="00AD43A2"/>
    <w:rsid w:val="00AD4DF7"/>
    <w:rsid w:val="00AD4DF9"/>
    <w:rsid w:val="00AD5090"/>
    <w:rsid w:val="00AD6176"/>
    <w:rsid w:val="00AD6C7D"/>
    <w:rsid w:val="00AD7A35"/>
    <w:rsid w:val="00AE036D"/>
    <w:rsid w:val="00AE05A7"/>
    <w:rsid w:val="00AE0F2A"/>
    <w:rsid w:val="00AE1EAE"/>
    <w:rsid w:val="00AE1F05"/>
    <w:rsid w:val="00AE257D"/>
    <w:rsid w:val="00AE2710"/>
    <w:rsid w:val="00AE27C6"/>
    <w:rsid w:val="00AE2A70"/>
    <w:rsid w:val="00AE2D03"/>
    <w:rsid w:val="00AE2D21"/>
    <w:rsid w:val="00AE3492"/>
    <w:rsid w:val="00AE3625"/>
    <w:rsid w:val="00AE372E"/>
    <w:rsid w:val="00AE37B8"/>
    <w:rsid w:val="00AE44E9"/>
    <w:rsid w:val="00AE48B6"/>
    <w:rsid w:val="00AE5DF1"/>
    <w:rsid w:val="00AE6419"/>
    <w:rsid w:val="00AE64AD"/>
    <w:rsid w:val="00AE6F7C"/>
    <w:rsid w:val="00AE73BB"/>
    <w:rsid w:val="00AE7C83"/>
    <w:rsid w:val="00AF07DC"/>
    <w:rsid w:val="00AF08DF"/>
    <w:rsid w:val="00AF0F88"/>
    <w:rsid w:val="00AF1168"/>
    <w:rsid w:val="00AF21BC"/>
    <w:rsid w:val="00AF2204"/>
    <w:rsid w:val="00AF3A6D"/>
    <w:rsid w:val="00AF3AEF"/>
    <w:rsid w:val="00AF3D33"/>
    <w:rsid w:val="00AF3D54"/>
    <w:rsid w:val="00AF3F41"/>
    <w:rsid w:val="00AF43BA"/>
    <w:rsid w:val="00AF45E8"/>
    <w:rsid w:val="00AF4A38"/>
    <w:rsid w:val="00AF64E8"/>
    <w:rsid w:val="00AF6B94"/>
    <w:rsid w:val="00AF6EFB"/>
    <w:rsid w:val="00AF765E"/>
    <w:rsid w:val="00AF7775"/>
    <w:rsid w:val="00AF7A78"/>
    <w:rsid w:val="00B006AC"/>
    <w:rsid w:val="00B00A4B"/>
    <w:rsid w:val="00B00ADB"/>
    <w:rsid w:val="00B01A09"/>
    <w:rsid w:val="00B01B73"/>
    <w:rsid w:val="00B02227"/>
    <w:rsid w:val="00B02247"/>
    <w:rsid w:val="00B02DC8"/>
    <w:rsid w:val="00B03764"/>
    <w:rsid w:val="00B03A55"/>
    <w:rsid w:val="00B041AF"/>
    <w:rsid w:val="00B04780"/>
    <w:rsid w:val="00B04940"/>
    <w:rsid w:val="00B05214"/>
    <w:rsid w:val="00B063C4"/>
    <w:rsid w:val="00B06A1D"/>
    <w:rsid w:val="00B06B13"/>
    <w:rsid w:val="00B072EF"/>
    <w:rsid w:val="00B078EC"/>
    <w:rsid w:val="00B0797B"/>
    <w:rsid w:val="00B079B5"/>
    <w:rsid w:val="00B10624"/>
    <w:rsid w:val="00B1148E"/>
    <w:rsid w:val="00B11998"/>
    <w:rsid w:val="00B12453"/>
    <w:rsid w:val="00B1255F"/>
    <w:rsid w:val="00B128EA"/>
    <w:rsid w:val="00B12F0F"/>
    <w:rsid w:val="00B134EA"/>
    <w:rsid w:val="00B139BB"/>
    <w:rsid w:val="00B13BA9"/>
    <w:rsid w:val="00B13BC4"/>
    <w:rsid w:val="00B13EEC"/>
    <w:rsid w:val="00B149F4"/>
    <w:rsid w:val="00B14AB7"/>
    <w:rsid w:val="00B15543"/>
    <w:rsid w:val="00B15B44"/>
    <w:rsid w:val="00B15B8C"/>
    <w:rsid w:val="00B15D09"/>
    <w:rsid w:val="00B160CE"/>
    <w:rsid w:val="00B1716D"/>
    <w:rsid w:val="00B200F7"/>
    <w:rsid w:val="00B20584"/>
    <w:rsid w:val="00B20D24"/>
    <w:rsid w:val="00B210AA"/>
    <w:rsid w:val="00B215D9"/>
    <w:rsid w:val="00B21A9D"/>
    <w:rsid w:val="00B224B2"/>
    <w:rsid w:val="00B225E0"/>
    <w:rsid w:val="00B232D8"/>
    <w:rsid w:val="00B23316"/>
    <w:rsid w:val="00B236FD"/>
    <w:rsid w:val="00B23C71"/>
    <w:rsid w:val="00B247BF"/>
    <w:rsid w:val="00B24B4D"/>
    <w:rsid w:val="00B24C3E"/>
    <w:rsid w:val="00B256CB"/>
    <w:rsid w:val="00B256FC"/>
    <w:rsid w:val="00B260FF"/>
    <w:rsid w:val="00B27E88"/>
    <w:rsid w:val="00B30002"/>
    <w:rsid w:val="00B30218"/>
    <w:rsid w:val="00B303B5"/>
    <w:rsid w:val="00B306E9"/>
    <w:rsid w:val="00B30994"/>
    <w:rsid w:val="00B30EAF"/>
    <w:rsid w:val="00B315EE"/>
    <w:rsid w:val="00B32D46"/>
    <w:rsid w:val="00B32EA6"/>
    <w:rsid w:val="00B32F3C"/>
    <w:rsid w:val="00B33030"/>
    <w:rsid w:val="00B33181"/>
    <w:rsid w:val="00B337A8"/>
    <w:rsid w:val="00B342B4"/>
    <w:rsid w:val="00B34391"/>
    <w:rsid w:val="00B34B24"/>
    <w:rsid w:val="00B34E9E"/>
    <w:rsid w:val="00B35801"/>
    <w:rsid w:val="00B36E96"/>
    <w:rsid w:val="00B3782E"/>
    <w:rsid w:val="00B40188"/>
    <w:rsid w:val="00B4054D"/>
    <w:rsid w:val="00B4056E"/>
    <w:rsid w:val="00B40626"/>
    <w:rsid w:val="00B406BD"/>
    <w:rsid w:val="00B40867"/>
    <w:rsid w:val="00B408F9"/>
    <w:rsid w:val="00B40924"/>
    <w:rsid w:val="00B40C3D"/>
    <w:rsid w:val="00B40CAF"/>
    <w:rsid w:val="00B413E5"/>
    <w:rsid w:val="00B41AE8"/>
    <w:rsid w:val="00B41C2B"/>
    <w:rsid w:val="00B42DF9"/>
    <w:rsid w:val="00B43003"/>
    <w:rsid w:val="00B435E8"/>
    <w:rsid w:val="00B43752"/>
    <w:rsid w:val="00B43C86"/>
    <w:rsid w:val="00B44118"/>
    <w:rsid w:val="00B441BB"/>
    <w:rsid w:val="00B446B8"/>
    <w:rsid w:val="00B44807"/>
    <w:rsid w:val="00B45656"/>
    <w:rsid w:val="00B45ED2"/>
    <w:rsid w:val="00B463F1"/>
    <w:rsid w:val="00B46D04"/>
    <w:rsid w:val="00B50703"/>
    <w:rsid w:val="00B50C49"/>
    <w:rsid w:val="00B50CE8"/>
    <w:rsid w:val="00B5178C"/>
    <w:rsid w:val="00B51BF7"/>
    <w:rsid w:val="00B52EF9"/>
    <w:rsid w:val="00B5358D"/>
    <w:rsid w:val="00B53E28"/>
    <w:rsid w:val="00B53E39"/>
    <w:rsid w:val="00B54184"/>
    <w:rsid w:val="00B543C3"/>
    <w:rsid w:val="00B5491F"/>
    <w:rsid w:val="00B549A8"/>
    <w:rsid w:val="00B54B9B"/>
    <w:rsid w:val="00B55426"/>
    <w:rsid w:val="00B55804"/>
    <w:rsid w:val="00B55DCC"/>
    <w:rsid w:val="00B57665"/>
    <w:rsid w:val="00B57B4F"/>
    <w:rsid w:val="00B600F1"/>
    <w:rsid w:val="00B607BA"/>
    <w:rsid w:val="00B60C59"/>
    <w:rsid w:val="00B60CBD"/>
    <w:rsid w:val="00B61142"/>
    <w:rsid w:val="00B6117D"/>
    <w:rsid w:val="00B611EC"/>
    <w:rsid w:val="00B61362"/>
    <w:rsid w:val="00B6298D"/>
    <w:rsid w:val="00B62D33"/>
    <w:rsid w:val="00B63F3A"/>
    <w:rsid w:val="00B642AD"/>
    <w:rsid w:val="00B64871"/>
    <w:rsid w:val="00B64B85"/>
    <w:rsid w:val="00B64C19"/>
    <w:rsid w:val="00B654C9"/>
    <w:rsid w:val="00B65F4B"/>
    <w:rsid w:val="00B665F3"/>
    <w:rsid w:val="00B66EBD"/>
    <w:rsid w:val="00B6714A"/>
    <w:rsid w:val="00B676BF"/>
    <w:rsid w:val="00B67BFA"/>
    <w:rsid w:val="00B67D90"/>
    <w:rsid w:val="00B67EC6"/>
    <w:rsid w:val="00B708B7"/>
    <w:rsid w:val="00B70B49"/>
    <w:rsid w:val="00B712AF"/>
    <w:rsid w:val="00B718B4"/>
    <w:rsid w:val="00B72246"/>
    <w:rsid w:val="00B72D70"/>
    <w:rsid w:val="00B72FCD"/>
    <w:rsid w:val="00B73E70"/>
    <w:rsid w:val="00B7420A"/>
    <w:rsid w:val="00B74484"/>
    <w:rsid w:val="00B7481B"/>
    <w:rsid w:val="00B74842"/>
    <w:rsid w:val="00B74A01"/>
    <w:rsid w:val="00B74B44"/>
    <w:rsid w:val="00B7508D"/>
    <w:rsid w:val="00B750D2"/>
    <w:rsid w:val="00B754FF"/>
    <w:rsid w:val="00B75831"/>
    <w:rsid w:val="00B75ACB"/>
    <w:rsid w:val="00B75B90"/>
    <w:rsid w:val="00B75CCD"/>
    <w:rsid w:val="00B75E66"/>
    <w:rsid w:val="00B75F5A"/>
    <w:rsid w:val="00B7663D"/>
    <w:rsid w:val="00B766AC"/>
    <w:rsid w:val="00B76A94"/>
    <w:rsid w:val="00B77A7A"/>
    <w:rsid w:val="00B77B97"/>
    <w:rsid w:val="00B77BBB"/>
    <w:rsid w:val="00B8074F"/>
    <w:rsid w:val="00B80A44"/>
    <w:rsid w:val="00B80B02"/>
    <w:rsid w:val="00B80BCF"/>
    <w:rsid w:val="00B80E7F"/>
    <w:rsid w:val="00B817B0"/>
    <w:rsid w:val="00B81A54"/>
    <w:rsid w:val="00B82284"/>
    <w:rsid w:val="00B82A4D"/>
    <w:rsid w:val="00B82F24"/>
    <w:rsid w:val="00B83A21"/>
    <w:rsid w:val="00B83BA2"/>
    <w:rsid w:val="00B840A1"/>
    <w:rsid w:val="00B8483C"/>
    <w:rsid w:val="00B848BA"/>
    <w:rsid w:val="00B84982"/>
    <w:rsid w:val="00B84C33"/>
    <w:rsid w:val="00B85563"/>
    <w:rsid w:val="00B858C9"/>
    <w:rsid w:val="00B862CA"/>
    <w:rsid w:val="00B86E3A"/>
    <w:rsid w:val="00B873A7"/>
    <w:rsid w:val="00B87A0C"/>
    <w:rsid w:val="00B87D6E"/>
    <w:rsid w:val="00B902D2"/>
    <w:rsid w:val="00B905C5"/>
    <w:rsid w:val="00B91200"/>
    <w:rsid w:val="00B91682"/>
    <w:rsid w:val="00B921F2"/>
    <w:rsid w:val="00B92353"/>
    <w:rsid w:val="00B92D72"/>
    <w:rsid w:val="00B93150"/>
    <w:rsid w:val="00B9385E"/>
    <w:rsid w:val="00B9398B"/>
    <w:rsid w:val="00B93E3B"/>
    <w:rsid w:val="00B9495F"/>
    <w:rsid w:val="00B95772"/>
    <w:rsid w:val="00B9595E"/>
    <w:rsid w:val="00B972BE"/>
    <w:rsid w:val="00B972D8"/>
    <w:rsid w:val="00B975E7"/>
    <w:rsid w:val="00B97F0D"/>
    <w:rsid w:val="00B97F69"/>
    <w:rsid w:val="00BA0509"/>
    <w:rsid w:val="00BA08A1"/>
    <w:rsid w:val="00BA09B1"/>
    <w:rsid w:val="00BA0E43"/>
    <w:rsid w:val="00BA0E4B"/>
    <w:rsid w:val="00BA11D8"/>
    <w:rsid w:val="00BA1DB3"/>
    <w:rsid w:val="00BA2023"/>
    <w:rsid w:val="00BA27B9"/>
    <w:rsid w:val="00BA28D6"/>
    <w:rsid w:val="00BA35A5"/>
    <w:rsid w:val="00BA3673"/>
    <w:rsid w:val="00BA463A"/>
    <w:rsid w:val="00BA4E1C"/>
    <w:rsid w:val="00BA5034"/>
    <w:rsid w:val="00BA594C"/>
    <w:rsid w:val="00BA59D2"/>
    <w:rsid w:val="00BA688D"/>
    <w:rsid w:val="00BA6AC9"/>
    <w:rsid w:val="00BA6F39"/>
    <w:rsid w:val="00BA759E"/>
    <w:rsid w:val="00BA787D"/>
    <w:rsid w:val="00BB0082"/>
    <w:rsid w:val="00BB0525"/>
    <w:rsid w:val="00BB1089"/>
    <w:rsid w:val="00BB30B6"/>
    <w:rsid w:val="00BB3881"/>
    <w:rsid w:val="00BB3F7D"/>
    <w:rsid w:val="00BB4472"/>
    <w:rsid w:val="00BB467D"/>
    <w:rsid w:val="00BB47EE"/>
    <w:rsid w:val="00BB481B"/>
    <w:rsid w:val="00BB4882"/>
    <w:rsid w:val="00BB55C2"/>
    <w:rsid w:val="00BB56CF"/>
    <w:rsid w:val="00BB575B"/>
    <w:rsid w:val="00BB6322"/>
    <w:rsid w:val="00BB675C"/>
    <w:rsid w:val="00BB6A8A"/>
    <w:rsid w:val="00BB70A0"/>
    <w:rsid w:val="00BB75EB"/>
    <w:rsid w:val="00BB783D"/>
    <w:rsid w:val="00BB7A57"/>
    <w:rsid w:val="00BB7ACB"/>
    <w:rsid w:val="00BB7E2E"/>
    <w:rsid w:val="00BC0ED2"/>
    <w:rsid w:val="00BC13E6"/>
    <w:rsid w:val="00BC2460"/>
    <w:rsid w:val="00BC2519"/>
    <w:rsid w:val="00BC39B8"/>
    <w:rsid w:val="00BC3F41"/>
    <w:rsid w:val="00BC43E5"/>
    <w:rsid w:val="00BC5152"/>
    <w:rsid w:val="00BC5680"/>
    <w:rsid w:val="00BC5996"/>
    <w:rsid w:val="00BC64FF"/>
    <w:rsid w:val="00BC6B5F"/>
    <w:rsid w:val="00BC6B6B"/>
    <w:rsid w:val="00BC6D32"/>
    <w:rsid w:val="00BC6E36"/>
    <w:rsid w:val="00BC7366"/>
    <w:rsid w:val="00BC76B2"/>
    <w:rsid w:val="00BC7869"/>
    <w:rsid w:val="00BC79BF"/>
    <w:rsid w:val="00BD0325"/>
    <w:rsid w:val="00BD045E"/>
    <w:rsid w:val="00BD1D9A"/>
    <w:rsid w:val="00BD2005"/>
    <w:rsid w:val="00BD3868"/>
    <w:rsid w:val="00BD52BD"/>
    <w:rsid w:val="00BD5409"/>
    <w:rsid w:val="00BD58DD"/>
    <w:rsid w:val="00BD614C"/>
    <w:rsid w:val="00BD62B4"/>
    <w:rsid w:val="00BD6696"/>
    <w:rsid w:val="00BD6710"/>
    <w:rsid w:val="00BD6735"/>
    <w:rsid w:val="00BD752B"/>
    <w:rsid w:val="00BD7964"/>
    <w:rsid w:val="00BD7B7A"/>
    <w:rsid w:val="00BE0DA7"/>
    <w:rsid w:val="00BE1721"/>
    <w:rsid w:val="00BE188A"/>
    <w:rsid w:val="00BE1E85"/>
    <w:rsid w:val="00BE21B7"/>
    <w:rsid w:val="00BE296A"/>
    <w:rsid w:val="00BE29A5"/>
    <w:rsid w:val="00BE31FB"/>
    <w:rsid w:val="00BE3E35"/>
    <w:rsid w:val="00BE3EB7"/>
    <w:rsid w:val="00BE3F25"/>
    <w:rsid w:val="00BE40F8"/>
    <w:rsid w:val="00BE4537"/>
    <w:rsid w:val="00BE480E"/>
    <w:rsid w:val="00BE4C6C"/>
    <w:rsid w:val="00BE5949"/>
    <w:rsid w:val="00BE5965"/>
    <w:rsid w:val="00BE64D7"/>
    <w:rsid w:val="00BE65D8"/>
    <w:rsid w:val="00BE68A3"/>
    <w:rsid w:val="00BE7702"/>
    <w:rsid w:val="00BE78C7"/>
    <w:rsid w:val="00BE7A47"/>
    <w:rsid w:val="00BF03FA"/>
    <w:rsid w:val="00BF0AE2"/>
    <w:rsid w:val="00BF0FA1"/>
    <w:rsid w:val="00BF1D58"/>
    <w:rsid w:val="00BF1D6E"/>
    <w:rsid w:val="00BF21E3"/>
    <w:rsid w:val="00BF2A58"/>
    <w:rsid w:val="00BF2A72"/>
    <w:rsid w:val="00BF2E85"/>
    <w:rsid w:val="00BF31EE"/>
    <w:rsid w:val="00BF335A"/>
    <w:rsid w:val="00BF33BB"/>
    <w:rsid w:val="00BF37B0"/>
    <w:rsid w:val="00BF3C71"/>
    <w:rsid w:val="00BF52EB"/>
    <w:rsid w:val="00BF63BE"/>
    <w:rsid w:val="00BF6E0B"/>
    <w:rsid w:val="00BF7371"/>
    <w:rsid w:val="00BF7D78"/>
    <w:rsid w:val="00C006AB"/>
    <w:rsid w:val="00C01C22"/>
    <w:rsid w:val="00C01E92"/>
    <w:rsid w:val="00C02479"/>
    <w:rsid w:val="00C02597"/>
    <w:rsid w:val="00C03269"/>
    <w:rsid w:val="00C0330A"/>
    <w:rsid w:val="00C037B2"/>
    <w:rsid w:val="00C03A6F"/>
    <w:rsid w:val="00C04658"/>
    <w:rsid w:val="00C04C40"/>
    <w:rsid w:val="00C0527D"/>
    <w:rsid w:val="00C054C5"/>
    <w:rsid w:val="00C055B6"/>
    <w:rsid w:val="00C05CA5"/>
    <w:rsid w:val="00C05DC4"/>
    <w:rsid w:val="00C07540"/>
    <w:rsid w:val="00C07972"/>
    <w:rsid w:val="00C07FFE"/>
    <w:rsid w:val="00C10351"/>
    <w:rsid w:val="00C10734"/>
    <w:rsid w:val="00C10914"/>
    <w:rsid w:val="00C10C72"/>
    <w:rsid w:val="00C10E62"/>
    <w:rsid w:val="00C1152D"/>
    <w:rsid w:val="00C116E0"/>
    <w:rsid w:val="00C12122"/>
    <w:rsid w:val="00C12391"/>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4B"/>
    <w:rsid w:val="00C1712E"/>
    <w:rsid w:val="00C17135"/>
    <w:rsid w:val="00C173D7"/>
    <w:rsid w:val="00C1789E"/>
    <w:rsid w:val="00C17D17"/>
    <w:rsid w:val="00C20A6E"/>
    <w:rsid w:val="00C21A4D"/>
    <w:rsid w:val="00C22091"/>
    <w:rsid w:val="00C22686"/>
    <w:rsid w:val="00C22907"/>
    <w:rsid w:val="00C22A39"/>
    <w:rsid w:val="00C2312F"/>
    <w:rsid w:val="00C23B05"/>
    <w:rsid w:val="00C23DC9"/>
    <w:rsid w:val="00C2489A"/>
    <w:rsid w:val="00C24AA6"/>
    <w:rsid w:val="00C24CAB"/>
    <w:rsid w:val="00C253CD"/>
    <w:rsid w:val="00C253E4"/>
    <w:rsid w:val="00C26448"/>
    <w:rsid w:val="00C265B3"/>
    <w:rsid w:val="00C26A45"/>
    <w:rsid w:val="00C26E13"/>
    <w:rsid w:val="00C27345"/>
    <w:rsid w:val="00C27423"/>
    <w:rsid w:val="00C276F2"/>
    <w:rsid w:val="00C278BE"/>
    <w:rsid w:val="00C27992"/>
    <w:rsid w:val="00C27B41"/>
    <w:rsid w:val="00C33690"/>
    <w:rsid w:val="00C3398B"/>
    <w:rsid w:val="00C33ACE"/>
    <w:rsid w:val="00C33D3F"/>
    <w:rsid w:val="00C3410B"/>
    <w:rsid w:val="00C34723"/>
    <w:rsid w:val="00C34AE6"/>
    <w:rsid w:val="00C34D8B"/>
    <w:rsid w:val="00C35030"/>
    <w:rsid w:val="00C355D9"/>
    <w:rsid w:val="00C3577F"/>
    <w:rsid w:val="00C36520"/>
    <w:rsid w:val="00C36772"/>
    <w:rsid w:val="00C36981"/>
    <w:rsid w:val="00C37BD2"/>
    <w:rsid w:val="00C4013C"/>
    <w:rsid w:val="00C404BD"/>
    <w:rsid w:val="00C4071B"/>
    <w:rsid w:val="00C40B06"/>
    <w:rsid w:val="00C40C70"/>
    <w:rsid w:val="00C42041"/>
    <w:rsid w:val="00C424AF"/>
    <w:rsid w:val="00C426DF"/>
    <w:rsid w:val="00C42CEA"/>
    <w:rsid w:val="00C43021"/>
    <w:rsid w:val="00C430A8"/>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E16"/>
    <w:rsid w:val="00C4723B"/>
    <w:rsid w:val="00C47FEC"/>
    <w:rsid w:val="00C50328"/>
    <w:rsid w:val="00C50AE9"/>
    <w:rsid w:val="00C50AFC"/>
    <w:rsid w:val="00C50EA1"/>
    <w:rsid w:val="00C5146B"/>
    <w:rsid w:val="00C51513"/>
    <w:rsid w:val="00C519C9"/>
    <w:rsid w:val="00C519E6"/>
    <w:rsid w:val="00C51EA2"/>
    <w:rsid w:val="00C51F61"/>
    <w:rsid w:val="00C522CD"/>
    <w:rsid w:val="00C5246C"/>
    <w:rsid w:val="00C527D2"/>
    <w:rsid w:val="00C52C9A"/>
    <w:rsid w:val="00C53594"/>
    <w:rsid w:val="00C53A08"/>
    <w:rsid w:val="00C54E7D"/>
    <w:rsid w:val="00C55918"/>
    <w:rsid w:val="00C559EE"/>
    <w:rsid w:val="00C569E5"/>
    <w:rsid w:val="00C578DB"/>
    <w:rsid w:val="00C57930"/>
    <w:rsid w:val="00C57E3E"/>
    <w:rsid w:val="00C60E43"/>
    <w:rsid w:val="00C61391"/>
    <w:rsid w:val="00C61D30"/>
    <w:rsid w:val="00C61FFC"/>
    <w:rsid w:val="00C6203D"/>
    <w:rsid w:val="00C6205C"/>
    <w:rsid w:val="00C620F8"/>
    <w:rsid w:val="00C625A1"/>
    <w:rsid w:val="00C62998"/>
    <w:rsid w:val="00C6309B"/>
    <w:rsid w:val="00C637E5"/>
    <w:rsid w:val="00C646E8"/>
    <w:rsid w:val="00C648E1"/>
    <w:rsid w:val="00C64C1E"/>
    <w:rsid w:val="00C65031"/>
    <w:rsid w:val="00C6516A"/>
    <w:rsid w:val="00C657CF"/>
    <w:rsid w:val="00C65874"/>
    <w:rsid w:val="00C65EDD"/>
    <w:rsid w:val="00C66D59"/>
    <w:rsid w:val="00C66E08"/>
    <w:rsid w:val="00C66E2D"/>
    <w:rsid w:val="00C676B8"/>
    <w:rsid w:val="00C701D0"/>
    <w:rsid w:val="00C70424"/>
    <w:rsid w:val="00C7064B"/>
    <w:rsid w:val="00C70AE9"/>
    <w:rsid w:val="00C71763"/>
    <w:rsid w:val="00C71BF1"/>
    <w:rsid w:val="00C71D66"/>
    <w:rsid w:val="00C71FA6"/>
    <w:rsid w:val="00C720D2"/>
    <w:rsid w:val="00C7256F"/>
    <w:rsid w:val="00C72BB9"/>
    <w:rsid w:val="00C72C34"/>
    <w:rsid w:val="00C72D9F"/>
    <w:rsid w:val="00C72EE3"/>
    <w:rsid w:val="00C73FFA"/>
    <w:rsid w:val="00C7409F"/>
    <w:rsid w:val="00C74661"/>
    <w:rsid w:val="00C7493B"/>
    <w:rsid w:val="00C75176"/>
    <w:rsid w:val="00C76E61"/>
    <w:rsid w:val="00C773BB"/>
    <w:rsid w:val="00C77694"/>
    <w:rsid w:val="00C77D1A"/>
    <w:rsid w:val="00C80196"/>
    <w:rsid w:val="00C80239"/>
    <w:rsid w:val="00C803BB"/>
    <w:rsid w:val="00C804EC"/>
    <w:rsid w:val="00C808A6"/>
    <w:rsid w:val="00C809EF"/>
    <w:rsid w:val="00C81501"/>
    <w:rsid w:val="00C81E67"/>
    <w:rsid w:val="00C82411"/>
    <w:rsid w:val="00C8256F"/>
    <w:rsid w:val="00C82878"/>
    <w:rsid w:val="00C82EBF"/>
    <w:rsid w:val="00C83550"/>
    <w:rsid w:val="00C83B46"/>
    <w:rsid w:val="00C83C3F"/>
    <w:rsid w:val="00C83C8E"/>
    <w:rsid w:val="00C83DE2"/>
    <w:rsid w:val="00C84C26"/>
    <w:rsid w:val="00C84D03"/>
    <w:rsid w:val="00C85072"/>
    <w:rsid w:val="00C85267"/>
    <w:rsid w:val="00C85763"/>
    <w:rsid w:val="00C85D22"/>
    <w:rsid w:val="00C8606E"/>
    <w:rsid w:val="00C8661E"/>
    <w:rsid w:val="00C86760"/>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E27"/>
    <w:rsid w:val="00C94BBF"/>
    <w:rsid w:val="00C95011"/>
    <w:rsid w:val="00C95238"/>
    <w:rsid w:val="00C95C93"/>
    <w:rsid w:val="00C95DD6"/>
    <w:rsid w:val="00C963BB"/>
    <w:rsid w:val="00C9654B"/>
    <w:rsid w:val="00C96843"/>
    <w:rsid w:val="00C9686C"/>
    <w:rsid w:val="00C96882"/>
    <w:rsid w:val="00C968F2"/>
    <w:rsid w:val="00C96D2A"/>
    <w:rsid w:val="00C96F41"/>
    <w:rsid w:val="00CA1859"/>
    <w:rsid w:val="00CA204A"/>
    <w:rsid w:val="00CA3B44"/>
    <w:rsid w:val="00CA45E7"/>
    <w:rsid w:val="00CA5E16"/>
    <w:rsid w:val="00CA6CCF"/>
    <w:rsid w:val="00CB0357"/>
    <w:rsid w:val="00CB05C6"/>
    <w:rsid w:val="00CB0A9C"/>
    <w:rsid w:val="00CB0F9F"/>
    <w:rsid w:val="00CB1140"/>
    <w:rsid w:val="00CB1274"/>
    <w:rsid w:val="00CB2008"/>
    <w:rsid w:val="00CB364C"/>
    <w:rsid w:val="00CB461E"/>
    <w:rsid w:val="00CB4637"/>
    <w:rsid w:val="00CB4CB3"/>
    <w:rsid w:val="00CB537B"/>
    <w:rsid w:val="00CB5686"/>
    <w:rsid w:val="00CB6AED"/>
    <w:rsid w:val="00CB744B"/>
    <w:rsid w:val="00CC048E"/>
    <w:rsid w:val="00CC0545"/>
    <w:rsid w:val="00CC1C8F"/>
    <w:rsid w:val="00CC1FD8"/>
    <w:rsid w:val="00CC23E9"/>
    <w:rsid w:val="00CC35F3"/>
    <w:rsid w:val="00CC3E91"/>
    <w:rsid w:val="00CC424B"/>
    <w:rsid w:val="00CC4262"/>
    <w:rsid w:val="00CC4AFE"/>
    <w:rsid w:val="00CC4B06"/>
    <w:rsid w:val="00CC4B75"/>
    <w:rsid w:val="00CC4E45"/>
    <w:rsid w:val="00CC6007"/>
    <w:rsid w:val="00CC650C"/>
    <w:rsid w:val="00CC68F1"/>
    <w:rsid w:val="00CC6BBA"/>
    <w:rsid w:val="00CC6FDA"/>
    <w:rsid w:val="00CC760E"/>
    <w:rsid w:val="00CC7C20"/>
    <w:rsid w:val="00CC7C7F"/>
    <w:rsid w:val="00CC7FA1"/>
    <w:rsid w:val="00CD0482"/>
    <w:rsid w:val="00CD0516"/>
    <w:rsid w:val="00CD0F30"/>
    <w:rsid w:val="00CD10CF"/>
    <w:rsid w:val="00CD110A"/>
    <w:rsid w:val="00CD1A54"/>
    <w:rsid w:val="00CD1AA2"/>
    <w:rsid w:val="00CD2A55"/>
    <w:rsid w:val="00CD3062"/>
    <w:rsid w:val="00CD31CF"/>
    <w:rsid w:val="00CD3902"/>
    <w:rsid w:val="00CD4681"/>
    <w:rsid w:val="00CD4B29"/>
    <w:rsid w:val="00CD5385"/>
    <w:rsid w:val="00CD563E"/>
    <w:rsid w:val="00CD5A66"/>
    <w:rsid w:val="00CD758E"/>
    <w:rsid w:val="00CD7932"/>
    <w:rsid w:val="00CE015B"/>
    <w:rsid w:val="00CE0C97"/>
    <w:rsid w:val="00CE1852"/>
    <w:rsid w:val="00CE2216"/>
    <w:rsid w:val="00CE262E"/>
    <w:rsid w:val="00CE28B5"/>
    <w:rsid w:val="00CE37FA"/>
    <w:rsid w:val="00CE3806"/>
    <w:rsid w:val="00CE3987"/>
    <w:rsid w:val="00CE3CC3"/>
    <w:rsid w:val="00CE3F01"/>
    <w:rsid w:val="00CE4177"/>
    <w:rsid w:val="00CE4550"/>
    <w:rsid w:val="00CE4C32"/>
    <w:rsid w:val="00CE580D"/>
    <w:rsid w:val="00CE592C"/>
    <w:rsid w:val="00CE5AFD"/>
    <w:rsid w:val="00CE5B70"/>
    <w:rsid w:val="00CE5C9D"/>
    <w:rsid w:val="00CE7435"/>
    <w:rsid w:val="00CE7857"/>
    <w:rsid w:val="00CE79CC"/>
    <w:rsid w:val="00CF02DE"/>
    <w:rsid w:val="00CF0390"/>
    <w:rsid w:val="00CF0B40"/>
    <w:rsid w:val="00CF0D9B"/>
    <w:rsid w:val="00CF1004"/>
    <w:rsid w:val="00CF111E"/>
    <w:rsid w:val="00CF1E9F"/>
    <w:rsid w:val="00CF2B5D"/>
    <w:rsid w:val="00CF2B88"/>
    <w:rsid w:val="00CF3A02"/>
    <w:rsid w:val="00CF4573"/>
    <w:rsid w:val="00CF4D83"/>
    <w:rsid w:val="00CF5882"/>
    <w:rsid w:val="00CF64D5"/>
    <w:rsid w:val="00CF66A2"/>
    <w:rsid w:val="00CF7033"/>
    <w:rsid w:val="00CF704E"/>
    <w:rsid w:val="00CF7968"/>
    <w:rsid w:val="00D004A4"/>
    <w:rsid w:val="00D00524"/>
    <w:rsid w:val="00D005C9"/>
    <w:rsid w:val="00D00AD7"/>
    <w:rsid w:val="00D01D49"/>
    <w:rsid w:val="00D02848"/>
    <w:rsid w:val="00D029C6"/>
    <w:rsid w:val="00D02E36"/>
    <w:rsid w:val="00D032F4"/>
    <w:rsid w:val="00D03857"/>
    <w:rsid w:val="00D03A51"/>
    <w:rsid w:val="00D03ABB"/>
    <w:rsid w:val="00D03CB7"/>
    <w:rsid w:val="00D03CCC"/>
    <w:rsid w:val="00D04872"/>
    <w:rsid w:val="00D0497D"/>
    <w:rsid w:val="00D0512F"/>
    <w:rsid w:val="00D05F3F"/>
    <w:rsid w:val="00D064C0"/>
    <w:rsid w:val="00D06BE8"/>
    <w:rsid w:val="00D06F31"/>
    <w:rsid w:val="00D10D62"/>
    <w:rsid w:val="00D111F2"/>
    <w:rsid w:val="00D11582"/>
    <w:rsid w:val="00D11709"/>
    <w:rsid w:val="00D11968"/>
    <w:rsid w:val="00D11D52"/>
    <w:rsid w:val="00D12123"/>
    <w:rsid w:val="00D12223"/>
    <w:rsid w:val="00D12336"/>
    <w:rsid w:val="00D125D4"/>
    <w:rsid w:val="00D12E54"/>
    <w:rsid w:val="00D13199"/>
    <w:rsid w:val="00D14036"/>
    <w:rsid w:val="00D153A2"/>
    <w:rsid w:val="00D153C3"/>
    <w:rsid w:val="00D15427"/>
    <w:rsid w:val="00D1588B"/>
    <w:rsid w:val="00D15B6C"/>
    <w:rsid w:val="00D16C9F"/>
    <w:rsid w:val="00D178EE"/>
    <w:rsid w:val="00D20094"/>
    <w:rsid w:val="00D21339"/>
    <w:rsid w:val="00D21611"/>
    <w:rsid w:val="00D21714"/>
    <w:rsid w:val="00D21B4A"/>
    <w:rsid w:val="00D22157"/>
    <w:rsid w:val="00D228B9"/>
    <w:rsid w:val="00D22A38"/>
    <w:rsid w:val="00D22A3B"/>
    <w:rsid w:val="00D22D6A"/>
    <w:rsid w:val="00D23546"/>
    <w:rsid w:val="00D24214"/>
    <w:rsid w:val="00D248CF"/>
    <w:rsid w:val="00D2500E"/>
    <w:rsid w:val="00D25A21"/>
    <w:rsid w:val="00D25C24"/>
    <w:rsid w:val="00D266D5"/>
    <w:rsid w:val="00D26DE8"/>
    <w:rsid w:val="00D27895"/>
    <w:rsid w:val="00D27B50"/>
    <w:rsid w:val="00D30125"/>
    <w:rsid w:val="00D301E9"/>
    <w:rsid w:val="00D307F5"/>
    <w:rsid w:val="00D30B52"/>
    <w:rsid w:val="00D30CC3"/>
    <w:rsid w:val="00D30FDF"/>
    <w:rsid w:val="00D32749"/>
    <w:rsid w:val="00D32881"/>
    <w:rsid w:val="00D32D46"/>
    <w:rsid w:val="00D32E5A"/>
    <w:rsid w:val="00D334F9"/>
    <w:rsid w:val="00D33DA9"/>
    <w:rsid w:val="00D34640"/>
    <w:rsid w:val="00D34774"/>
    <w:rsid w:val="00D34DEF"/>
    <w:rsid w:val="00D34F27"/>
    <w:rsid w:val="00D35B75"/>
    <w:rsid w:val="00D35BFD"/>
    <w:rsid w:val="00D35CDE"/>
    <w:rsid w:val="00D36014"/>
    <w:rsid w:val="00D36C76"/>
    <w:rsid w:val="00D36E93"/>
    <w:rsid w:val="00D377A6"/>
    <w:rsid w:val="00D37881"/>
    <w:rsid w:val="00D40221"/>
    <w:rsid w:val="00D402C1"/>
    <w:rsid w:val="00D406CF"/>
    <w:rsid w:val="00D40F6F"/>
    <w:rsid w:val="00D416E1"/>
    <w:rsid w:val="00D41F62"/>
    <w:rsid w:val="00D42384"/>
    <w:rsid w:val="00D42714"/>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750C"/>
    <w:rsid w:val="00D50305"/>
    <w:rsid w:val="00D505CC"/>
    <w:rsid w:val="00D50999"/>
    <w:rsid w:val="00D50C5B"/>
    <w:rsid w:val="00D50CF9"/>
    <w:rsid w:val="00D51050"/>
    <w:rsid w:val="00D517A7"/>
    <w:rsid w:val="00D51884"/>
    <w:rsid w:val="00D52540"/>
    <w:rsid w:val="00D526FB"/>
    <w:rsid w:val="00D528AF"/>
    <w:rsid w:val="00D52DFA"/>
    <w:rsid w:val="00D5362F"/>
    <w:rsid w:val="00D536E0"/>
    <w:rsid w:val="00D53CA2"/>
    <w:rsid w:val="00D54742"/>
    <w:rsid w:val="00D54A6C"/>
    <w:rsid w:val="00D54B62"/>
    <w:rsid w:val="00D55380"/>
    <w:rsid w:val="00D555DC"/>
    <w:rsid w:val="00D557CD"/>
    <w:rsid w:val="00D55B6F"/>
    <w:rsid w:val="00D55DE9"/>
    <w:rsid w:val="00D57E6C"/>
    <w:rsid w:val="00D6026C"/>
    <w:rsid w:val="00D60BC4"/>
    <w:rsid w:val="00D6187C"/>
    <w:rsid w:val="00D61994"/>
    <w:rsid w:val="00D619FA"/>
    <w:rsid w:val="00D61A07"/>
    <w:rsid w:val="00D6314B"/>
    <w:rsid w:val="00D64347"/>
    <w:rsid w:val="00D645BA"/>
    <w:rsid w:val="00D64DDD"/>
    <w:rsid w:val="00D65055"/>
    <w:rsid w:val="00D6508A"/>
    <w:rsid w:val="00D6553F"/>
    <w:rsid w:val="00D65934"/>
    <w:rsid w:val="00D65946"/>
    <w:rsid w:val="00D65A7D"/>
    <w:rsid w:val="00D6675F"/>
    <w:rsid w:val="00D6700E"/>
    <w:rsid w:val="00D67073"/>
    <w:rsid w:val="00D679A4"/>
    <w:rsid w:val="00D7011A"/>
    <w:rsid w:val="00D702AA"/>
    <w:rsid w:val="00D70B6C"/>
    <w:rsid w:val="00D70D51"/>
    <w:rsid w:val="00D70ED2"/>
    <w:rsid w:val="00D7123A"/>
    <w:rsid w:val="00D71256"/>
    <w:rsid w:val="00D7185D"/>
    <w:rsid w:val="00D71E22"/>
    <w:rsid w:val="00D72DBB"/>
    <w:rsid w:val="00D7396B"/>
    <w:rsid w:val="00D745B6"/>
    <w:rsid w:val="00D74AA6"/>
    <w:rsid w:val="00D74DE8"/>
    <w:rsid w:val="00D7542F"/>
    <w:rsid w:val="00D755B5"/>
    <w:rsid w:val="00D75DA6"/>
    <w:rsid w:val="00D7693D"/>
    <w:rsid w:val="00D76975"/>
    <w:rsid w:val="00D7748A"/>
    <w:rsid w:val="00D775F5"/>
    <w:rsid w:val="00D777F7"/>
    <w:rsid w:val="00D77BD9"/>
    <w:rsid w:val="00D8005E"/>
    <w:rsid w:val="00D8034E"/>
    <w:rsid w:val="00D81799"/>
    <w:rsid w:val="00D81A4C"/>
    <w:rsid w:val="00D83A75"/>
    <w:rsid w:val="00D83D05"/>
    <w:rsid w:val="00D845AB"/>
    <w:rsid w:val="00D8542A"/>
    <w:rsid w:val="00D857BC"/>
    <w:rsid w:val="00D85C07"/>
    <w:rsid w:val="00D86300"/>
    <w:rsid w:val="00D863CD"/>
    <w:rsid w:val="00D87049"/>
    <w:rsid w:val="00D8726E"/>
    <w:rsid w:val="00D8739A"/>
    <w:rsid w:val="00D87D16"/>
    <w:rsid w:val="00D9023C"/>
    <w:rsid w:val="00D903B1"/>
    <w:rsid w:val="00D9126D"/>
    <w:rsid w:val="00D91762"/>
    <w:rsid w:val="00D923F6"/>
    <w:rsid w:val="00D92FB3"/>
    <w:rsid w:val="00D93255"/>
    <w:rsid w:val="00D938EF"/>
    <w:rsid w:val="00D93BA7"/>
    <w:rsid w:val="00D93ED2"/>
    <w:rsid w:val="00D9446E"/>
    <w:rsid w:val="00D949F7"/>
    <w:rsid w:val="00D94EBD"/>
    <w:rsid w:val="00D94EEB"/>
    <w:rsid w:val="00D96D78"/>
    <w:rsid w:val="00D9708E"/>
    <w:rsid w:val="00D97191"/>
    <w:rsid w:val="00D97CA9"/>
    <w:rsid w:val="00DA154B"/>
    <w:rsid w:val="00DA16FF"/>
    <w:rsid w:val="00DA1826"/>
    <w:rsid w:val="00DA1BE1"/>
    <w:rsid w:val="00DA3C5D"/>
    <w:rsid w:val="00DA4070"/>
    <w:rsid w:val="00DA4E45"/>
    <w:rsid w:val="00DA50BF"/>
    <w:rsid w:val="00DA5303"/>
    <w:rsid w:val="00DA57A1"/>
    <w:rsid w:val="00DA5B9F"/>
    <w:rsid w:val="00DA5C1E"/>
    <w:rsid w:val="00DA5C42"/>
    <w:rsid w:val="00DA6353"/>
    <w:rsid w:val="00DA68FC"/>
    <w:rsid w:val="00DA6C6C"/>
    <w:rsid w:val="00DA6E5D"/>
    <w:rsid w:val="00DA7B96"/>
    <w:rsid w:val="00DA7F25"/>
    <w:rsid w:val="00DB00CD"/>
    <w:rsid w:val="00DB07F7"/>
    <w:rsid w:val="00DB1F66"/>
    <w:rsid w:val="00DB25DC"/>
    <w:rsid w:val="00DB2F41"/>
    <w:rsid w:val="00DB314E"/>
    <w:rsid w:val="00DB3560"/>
    <w:rsid w:val="00DB3BBB"/>
    <w:rsid w:val="00DB416D"/>
    <w:rsid w:val="00DB4279"/>
    <w:rsid w:val="00DB4A90"/>
    <w:rsid w:val="00DB59C7"/>
    <w:rsid w:val="00DB6F85"/>
    <w:rsid w:val="00DB6F91"/>
    <w:rsid w:val="00DB7B2A"/>
    <w:rsid w:val="00DC016F"/>
    <w:rsid w:val="00DC05FA"/>
    <w:rsid w:val="00DC0A1C"/>
    <w:rsid w:val="00DC1065"/>
    <w:rsid w:val="00DC10AB"/>
    <w:rsid w:val="00DC1B0D"/>
    <w:rsid w:val="00DC2D7E"/>
    <w:rsid w:val="00DC2F48"/>
    <w:rsid w:val="00DC3339"/>
    <w:rsid w:val="00DC3652"/>
    <w:rsid w:val="00DC3806"/>
    <w:rsid w:val="00DC3B84"/>
    <w:rsid w:val="00DC3DF0"/>
    <w:rsid w:val="00DC4645"/>
    <w:rsid w:val="00DC4EC2"/>
    <w:rsid w:val="00DC504D"/>
    <w:rsid w:val="00DC516B"/>
    <w:rsid w:val="00DC691A"/>
    <w:rsid w:val="00DC6ACC"/>
    <w:rsid w:val="00DC6B78"/>
    <w:rsid w:val="00DC6F5B"/>
    <w:rsid w:val="00DC7745"/>
    <w:rsid w:val="00DD0142"/>
    <w:rsid w:val="00DD04D9"/>
    <w:rsid w:val="00DD06C2"/>
    <w:rsid w:val="00DD0B32"/>
    <w:rsid w:val="00DD0BA0"/>
    <w:rsid w:val="00DD1289"/>
    <w:rsid w:val="00DD198A"/>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11D8"/>
    <w:rsid w:val="00DE14FA"/>
    <w:rsid w:val="00DE1A1B"/>
    <w:rsid w:val="00DE213D"/>
    <w:rsid w:val="00DE2553"/>
    <w:rsid w:val="00DE270B"/>
    <w:rsid w:val="00DE2D32"/>
    <w:rsid w:val="00DE2FC9"/>
    <w:rsid w:val="00DE43A2"/>
    <w:rsid w:val="00DE43BC"/>
    <w:rsid w:val="00DE4E29"/>
    <w:rsid w:val="00DE52C8"/>
    <w:rsid w:val="00DE57B8"/>
    <w:rsid w:val="00DE57FA"/>
    <w:rsid w:val="00DE65BE"/>
    <w:rsid w:val="00DE6837"/>
    <w:rsid w:val="00DE6E76"/>
    <w:rsid w:val="00DE7056"/>
    <w:rsid w:val="00DE7BD1"/>
    <w:rsid w:val="00DE7FBC"/>
    <w:rsid w:val="00DF0529"/>
    <w:rsid w:val="00DF054D"/>
    <w:rsid w:val="00DF0AA7"/>
    <w:rsid w:val="00DF18E7"/>
    <w:rsid w:val="00DF192F"/>
    <w:rsid w:val="00DF1B67"/>
    <w:rsid w:val="00DF1C29"/>
    <w:rsid w:val="00DF1CE0"/>
    <w:rsid w:val="00DF205B"/>
    <w:rsid w:val="00DF2279"/>
    <w:rsid w:val="00DF2C8D"/>
    <w:rsid w:val="00DF3FA1"/>
    <w:rsid w:val="00DF41CA"/>
    <w:rsid w:val="00DF4351"/>
    <w:rsid w:val="00DF48E3"/>
    <w:rsid w:val="00DF4C97"/>
    <w:rsid w:val="00DF50BE"/>
    <w:rsid w:val="00DF59DF"/>
    <w:rsid w:val="00DF6489"/>
    <w:rsid w:val="00DF7395"/>
    <w:rsid w:val="00DF76DF"/>
    <w:rsid w:val="00DF77DF"/>
    <w:rsid w:val="00DF79B9"/>
    <w:rsid w:val="00E00356"/>
    <w:rsid w:val="00E00B9A"/>
    <w:rsid w:val="00E01254"/>
    <w:rsid w:val="00E017EE"/>
    <w:rsid w:val="00E01AAD"/>
    <w:rsid w:val="00E01AF3"/>
    <w:rsid w:val="00E01CDB"/>
    <w:rsid w:val="00E01FA2"/>
    <w:rsid w:val="00E02141"/>
    <w:rsid w:val="00E02907"/>
    <w:rsid w:val="00E03138"/>
    <w:rsid w:val="00E03D98"/>
    <w:rsid w:val="00E03F87"/>
    <w:rsid w:val="00E042A4"/>
    <w:rsid w:val="00E04814"/>
    <w:rsid w:val="00E04EB2"/>
    <w:rsid w:val="00E051EF"/>
    <w:rsid w:val="00E05360"/>
    <w:rsid w:val="00E0548A"/>
    <w:rsid w:val="00E062FA"/>
    <w:rsid w:val="00E0651D"/>
    <w:rsid w:val="00E065D1"/>
    <w:rsid w:val="00E06A88"/>
    <w:rsid w:val="00E06E85"/>
    <w:rsid w:val="00E071D1"/>
    <w:rsid w:val="00E07DD7"/>
    <w:rsid w:val="00E10244"/>
    <w:rsid w:val="00E10774"/>
    <w:rsid w:val="00E107EB"/>
    <w:rsid w:val="00E10EC4"/>
    <w:rsid w:val="00E11791"/>
    <w:rsid w:val="00E11A93"/>
    <w:rsid w:val="00E11E12"/>
    <w:rsid w:val="00E132FD"/>
    <w:rsid w:val="00E13754"/>
    <w:rsid w:val="00E13BB3"/>
    <w:rsid w:val="00E141C5"/>
    <w:rsid w:val="00E1449F"/>
    <w:rsid w:val="00E14EF5"/>
    <w:rsid w:val="00E14F60"/>
    <w:rsid w:val="00E152AF"/>
    <w:rsid w:val="00E15EDE"/>
    <w:rsid w:val="00E16970"/>
    <w:rsid w:val="00E16D73"/>
    <w:rsid w:val="00E16FBE"/>
    <w:rsid w:val="00E171AD"/>
    <w:rsid w:val="00E20038"/>
    <w:rsid w:val="00E207E5"/>
    <w:rsid w:val="00E20862"/>
    <w:rsid w:val="00E20AA9"/>
    <w:rsid w:val="00E20AB1"/>
    <w:rsid w:val="00E20C04"/>
    <w:rsid w:val="00E213E9"/>
    <w:rsid w:val="00E2160A"/>
    <w:rsid w:val="00E2170B"/>
    <w:rsid w:val="00E21852"/>
    <w:rsid w:val="00E21D46"/>
    <w:rsid w:val="00E21E51"/>
    <w:rsid w:val="00E223F7"/>
    <w:rsid w:val="00E22C79"/>
    <w:rsid w:val="00E24394"/>
    <w:rsid w:val="00E24B2E"/>
    <w:rsid w:val="00E25291"/>
    <w:rsid w:val="00E253D4"/>
    <w:rsid w:val="00E2683D"/>
    <w:rsid w:val="00E26C1E"/>
    <w:rsid w:val="00E26D59"/>
    <w:rsid w:val="00E26F90"/>
    <w:rsid w:val="00E27103"/>
    <w:rsid w:val="00E27B80"/>
    <w:rsid w:val="00E301D0"/>
    <w:rsid w:val="00E30989"/>
    <w:rsid w:val="00E31388"/>
    <w:rsid w:val="00E3146F"/>
    <w:rsid w:val="00E31504"/>
    <w:rsid w:val="00E317DA"/>
    <w:rsid w:val="00E32154"/>
    <w:rsid w:val="00E323FA"/>
    <w:rsid w:val="00E32514"/>
    <w:rsid w:val="00E33119"/>
    <w:rsid w:val="00E33CDC"/>
    <w:rsid w:val="00E3444C"/>
    <w:rsid w:val="00E34A23"/>
    <w:rsid w:val="00E34CC1"/>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52F6"/>
    <w:rsid w:val="00E4586F"/>
    <w:rsid w:val="00E4588E"/>
    <w:rsid w:val="00E45A6C"/>
    <w:rsid w:val="00E45EAC"/>
    <w:rsid w:val="00E45FDB"/>
    <w:rsid w:val="00E46238"/>
    <w:rsid w:val="00E4628F"/>
    <w:rsid w:val="00E46F8E"/>
    <w:rsid w:val="00E47352"/>
    <w:rsid w:val="00E47B62"/>
    <w:rsid w:val="00E47C5B"/>
    <w:rsid w:val="00E501A4"/>
    <w:rsid w:val="00E50206"/>
    <w:rsid w:val="00E50865"/>
    <w:rsid w:val="00E50C6A"/>
    <w:rsid w:val="00E515BE"/>
    <w:rsid w:val="00E51A09"/>
    <w:rsid w:val="00E51B43"/>
    <w:rsid w:val="00E5246B"/>
    <w:rsid w:val="00E52909"/>
    <w:rsid w:val="00E52F66"/>
    <w:rsid w:val="00E53581"/>
    <w:rsid w:val="00E53B73"/>
    <w:rsid w:val="00E54B52"/>
    <w:rsid w:val="00E553F5"/>
    <w:rsid w:val="00E5557F"/>
    <w:rsid w:val="00E55DC5"/>
    <w:rsid w:val="00E5622F"/>
    <w:rsid w:val="00E569D6"/>
    <w:rsid w:val="00E56CCA"/>
    <w:rsid w:val="00E56E83"/>
    <w:rsid w:val="00E57049"/>
    <w:rsid w:val="00E61482"/>
    <w:rsid w:val="00E61BC5"/>
    <w:rsid w:val="00E622BC"/>
    <w:rsid w:val="00E6258D"/>
    <w:rsid w:val="00E6278D"/>
    <w:rsid w:val="00E62EC6"/>
    <w:rsid w:val="00E630E7"/>
    <w:rsid w:val="00E636F0"/>
    <w:rsid w:val="00E63FB4"/>
    <w:rsid w:val="00E649FC"/>
    <w:rsid w:val="00E6512D"/>
    <w:rsid w:val="00E65F31"/>
    <w:rsid w:val="00E66143"/>
    <w:rsid w:val="00E66CEB"/>
    <w:rsid w:val="00E6734B"/>
    <w:rsid w:val="00E67382"/>
    <w:rsid w:val="00E673DF"/>
    <w:rsid w:val="00E700AB"/>
    <w:rsid w:val="00E7039D"/>
    <w:rsid w:val="00E703DA"/>
    <w:rsid w:val="00E7041B"/>
    <w:rsid w:val="00E70753"/>
    <w:rsid w:val="00E71CBD"/>
    <w:rsid w:val="00E72936"/>
    <w:rsid w:val="00E72DE4"/>
    <w:rsid w:val="00E73BFB"/>
    <w:rsid w:val="00E74C94"/>
    <w:rsid w:val="00E75728"/>
    <w:rsid w:val="00E76D0C"/>
    <w:rsid w:val="00E77A73"/>
    <w:rsid w:val="00E77BB7"/>
    <w:rsid w:val="00E77C6B"/>
    <w:rsid w:val="00E77CB5"/>
    <w:rsid w:val="00E77FE1"/>
    <w:rsid w:val="00E81863"/>
    <w:rsid w:val="00E819C4"/>
    <w:rsid w:val="00E81B34"/>
    <w:rsid w:val="00E81CBE"/>
    <w:rsid w:val="00E82663"/>
    <w:rsid w:val="00E82BFA"/>
    <w:rsid w:val="00E83738"/>
    <w:rsid w:val="00E83A9B"/>
    <w:rsid w:val="00E841EF"/>
    <w:rsid w:val="00E842E5"/>
    <w:rsid w:val="00E84468"/>
    <w:rsid w:val="00E85257"/>
    <w:rsid w:val="00E85BB9"/>
    <w:rsid w:val="00E85BDE"/>
    <w:rsid w:val="00E85CB1"/>
    <w:rsid w:val="00E868D4"/>
    <w:rsid w:val="00E86E78"/>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3153"/>
    <w:rsid w:val="00E94E77"/>
    <w:rsid w:val="00E95A8C"/>
    <w:rsid w:val="00E95EA1"/>
    <w:rsid w:val="00E96063"/>
    <w:rsid w:val="00E964D5"/>
    <w:rsid w:val="00E96679"/>
    <w:rsid w:val="00E967BF"/>
    <w:rsid w:val="00E975A0"/>
    <w:rsid w:val="00E97CC2"/>
    <w:rsid w:val="00EA08C7"/>
    <w:rsid w:val="00EA10BC"/>
    <w:rsid w:val="00EA1215"/>
    <w:rsid w:val="00EA15AF"/>
    <w:rsid w:val="00EA20AD"/>
    <w:rsid w:val="00EA22C9"/>
    <w:rsid w:val="00EA266D"/>
    <w:rsid w:val="00EA26B6"/>
    <w:rsid w:val="00EA315C"/>
    <w:rsid w:val="00EA3B0D"/>
    <w:rsid w:val="00EA3BA3"/>
    <w:rsid w:val="00EA4656"/>
    <w:rsid w:val="00EA46E5"/>
    <w:rsid w:val="00EA48FA"/>
    <w:rsid w:val="00EA522F"/>
    <w:rsid w:val="00EA5358"/>
    <w:rsid w:val="00EA53A5"/>
    <w:rsid w:val="00EA53B1"/>
    <w:rsid w:val="00EA551E"/>
    <w:rsid w:val="00EA5816"/>
    <w:rsid w:val="00EA607A"/>
    <w:rsid w:val="00EA75D3"/>
    <w:rsid w:val="00EA79CA"/>
    <w:rsid w:val="00EB0251"/>
    <w:rsid w:val="00EB0C66"/>
    <w:rsid w:val="00EB1458"/>
    <w:rsid w:val="00EB1B8F"/>
    <w:rsid w:val="00EB22BA"/>
    <w:rsid w:val="00EB28B2"/>
    <w:rsid w:val="00EB314D"/>
    <w:rsid w:val="00EB35C0"/>
    <w:rsid w:val="00EB3E31"/>
    <w:rsid w:val="00EB3F32"/>
    <w:rsid w:val="00EB43B6"/>
    <w:rsid w:val="00EB533C"/>
    <w:rsid w:val="00EB56AF"/>
    <w:rsid w:val="00EB6094"/>
    <w:rsid w:val="00EB646C"/>
    <w:rsid w:val="00EB67C2"/>
    <w:rsid w:val="00EB6B30"/>
    <w:rsid w:val="00EB6EDD"/>
    <w:rsid w:val="00EB70DA"/>
    <w:rsid w:val="00EB74D0"/>
    <w:rsid w:val="00EB764D"/>
    <w:rsid w:val="00EC0893"/>
    <w:rsid w:val="00EC0C6F"/>
    <w:rsid w:val="00EC1D43"/>
    <w:rsid w:val="00EC2183"/>
    <w:rsid w:val="00EC292F"/>
    <w:rsid w:val="00EC2997"/>
    <w:rsid w:val="00EC3F8B"/>
    <w:rsid w:val="00EC4981"/>
    <w:rsid w:val="00EC4ACB"/>
    <w:rsid w:val="00EC4BF9"/>
    <w:rsid w:val="00EC4E35"/>
    <w:rsid w:val="00EC5C8D"/>
    <w:rsid w:val="00EC6048"/>
    <w:rsid w:val="00EC6C40"/>
    <w:rsid w:val="00EC6FB5"/>
    <w:rsid w:val="00EC7422"/>
    <w:rsid w:val="00EC743A"/>
    <w:rsid w:val="00EC7C2F"/>
    <w:rsid w:val="00EC7C5D"/>
    <w:rsid w:val="00ED08F3"/>
    <w:rsid w:val="00ED0BA2"/>
    <w:rsid w:val="00ED0C15"/>
    <w:rsid w:val="00ED14D5"/>
    <w:rsid w:val="00ED1E6C"/>
    <w:rsid w:val="00ED2043"/>
    <w:rsid w:val="00ED2645"/>
    <w:rsid w:val="00ED26BF"/>
    <w:rsid w:val="00ED3058"/>
    <w:rsid w:val="00ED3BAE"/>
    <w:rsid w:val="00ED4439"/>
    <w:rsid w:val="00ED469A"/>
    <w:rsid w:val="00ED4CEB"/>
    <w:rsid w:val="00ED5DDC"/>
    <w:rsid w:val="00ED6256"/>
    <w:rsid w:val="00ED751B"/>
    <w:rsid w:val="00ED776C"/>
    <w:rsid w:val="00EE0787"/>
    <w:rsid w:val="00EE1544"/>
    <w:rsid w:val="00EE1721"/>
    <w:rsid w:val="00EE2A1A"/>
    <w:rsid w:val="00EE3007"/>
    <w:rsid w:val="00EE322C"/>
    <w:rsid w:val="00EE339C"/>
    <w:rsid w:val="00EE34A5"/>
    <w:rsid w:val="00EE3768"/>
    <w:rsid w:val="00EE3B9F"/>
    <w:rsid w:val="00EE3C70"/>
    <w:rsid w:val="00EE46BE"/>
    <w:rsid w:val="00EE4E43"/>
    <w:rsid w:val="00EE5A30"/>
    <w:rsid w:val="00EE6869"/>
    <w:rsid w:val="00EE6C4D"/>
    <w:rsid w:val="00EE7081"/>
    <w:rsid w:val="00EE7D1C"/>
    <w:rsid w:val="00EF1B88"/>
    <w:rsid w:val="00EF1C5D"/>
    <w:rsid w:val="00EF284B"/>
    <w:rsid w:val="00EF3572"/>
    <w:rsid w:val="00EF466F"/>
    <w:rsid w:val="00EF47D3"/>
    <w:rsid w:val="00EF52E2"/>
    <w:rsid w:val="00EF5B38"/>
    <w:rsid w:val="00EF61BC"/>
    <w:rsid w:val="00EF6A03"/>
    <w:rsid w:val="00EF6E7A"/>
    <w:rsid w:val="00EF7C77"/>
    <w:rsid w:val="00F005D0"/>
    <w:rsid w:val="00F014B5"/>
    <w:rsid w:val="00F02053"/>
    <w:rsid w:val="00F028F7"/>
    <w:rsid w:val="00F02DC4"/>
    <w:rsid w:val="00F04C81"/>
    <w:rsid w:val="00F050C7"/>
    <w:rsid w:val="00F05407"/>
    <w:rsid w:val="00F062A1"/>
    <w:rsid w:val="00F06ACA"/>
    <w:rsid w:val="00F06D60"/>
    <w:rsid w:val="00F0715A"/>
    <w:rsid w:val="00F074DB"/>
    <w:rsid w:val="00F07925"/>
    <w:rsid w:val="00F07B97"/>
    <w:rsid w:val="00F11BE8"/>
    <w:rsid w:val="00F11FB9"/>
    <w:rsid w:val="00F125D6"/>
    <w:rsid w:val="00F126F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67AA"/>
    <w:rsid w:val="00F167AF"/>
    <w:rsid w:val="00F178DA"/>
    <w:rsid w:val="00F17A09"/>
    <w:rsid w:val="00F20B09"/>
    <w:rsid w:val="00F20D9E"/>
    <w:rsid w:val="00F216A5"/>
    <w:rsid w:val="00F222D4"/>
    <w:rsid w:val="00F225CF"/>
    <w:rsid w:val="00F22868"/>
    <w:rsid w:val="00F24A92"/>
    <w:rsid w:val="00F25256"/>
    <w:rsid w:val="00F25BCA"/>
    <w:rsid w:val="00F261CB"/>
    <w:rsid w:val="00F262B8"/>
    <w:rsid w:val="00F26C70"/>
    <w:rsid w:val="00F27101"/>
    <w:rsid w:val="00F27D24"/>
    <w:rsid w:val="00F30022"/>
    <w:rsid w:val="00F304EC"/>
    <w:rsid w:val="00F30DDA"/>
    <w:rsid w:val="00F316E1"/>
    <w:rsid w:val="00F32218"/>
    <w:rsid w:val="00F325EA"/>
    <w:rsid w:val="00F329A1"/>
    <w:rsid w:val="00F32E9D"/>
    <w:rsid w:val="00F34024"/>
    <w:rsid w:val="00F346CA"/>
    <w:rsid w:val="00F3492E"/>
    <w:rsid w:val="00F352B6"/>
    <w:rsid w:val="00F35DE0"/>
    <w:rsid w:val="00F35E89"/>
    <w:rsid w:val="00F36468"/>
    <w:rsid w:val="00F36502"/>
    <w:rsid w:val="00F3715C"/>
    <w:rsid w:val="00F374F7"/>
    <w:rsid w:val="00F37DDD"/>
    <w:rsid w:val="00F40677"/>
    <w:rsid w:val="00F40762"/>
    <w:rsid w:val="00F40C4E"/>
    <w:rsid w:val="00F411AA"/>
    <w:rsid w:val="00F418FA"/>
    <w:rsid w:val="00F41E91"/>
    <w:rsid w:val="00F41F86"/>
    <w:rsid w:val="00F421E0"/>
    <w:rsid w:val="00F425B8"/>
    <w:rsid w:val="00F43733"/>
    <w:rsid w:val="00F43BF8"/>
    <w:rsid w:val="00F4435D"/>
    <w:rsid w:val="00F44C02"/>
    <w:rsid w:val="00F44E5A"/>
    <w:rsid w:val="00F4544A"/>
    <w:rsid w:val="00F45FCD"/>
    <w:rsid w:val="00F46394"/>
    <w:rsid w:val="00F4669E"/>
    <w:rsid w:val="00F467DD"/>
    <w:rsid w:val="00F477A8"/>
    <w:rsid w:val="00F477FB"/>
    <w:rsid w:val="00F479C7"/>
    <w:rsid w:val="00F47A31"/>
    <w:rsid w:val="00F50204"/>
    <w:rsid w:val="00F5085B"/>
    <w:rsid w:val="00F51A61"/>
    <w:rsid w:val="00F54413"/>
    <w:rsid w:val="00F54D56"/>
    <w:rsid w:val="00F553B3"/>
    <w:rsid w:val="00F5545C"/>
    <w:rsid w:val="00F5571F"/>
    <w:rsid w:val="00F55D4B"/>
    <w:rsid w:val="00F56544"/>
    <w:rsid w:val="00F56C16"/>
    <w:rsid w:val="00F56DCD"/>
    <w:rsid w:val="00F573FE"/>
    <w:rsid w:val="00F57AC7"/>
    <w:rsid w:val="00F57CF9"/>
    <w:rsid w:val="00F60CB7"/>
    <w:rsid w:val="00F60D4D"/>
    <w:rsid w:val="00F61E85"/>
    <w:rsid w:val="00F624AB"/>
    <w:rsid w:val="00F62A00"/>
    <w:rsid w:val="00F62C6E"/>
    <w:rsid w:val="00F62D21"/>
    <w:rsid w:val="00F6344E"/>
    <w:rsid w:val="00F638C8"/>
    <w:rsid w:val="00F64E25"/>
    <w:rsid w:val="00F6545A"/>
    <w:rsid w:val="00F655D7"/>
    <w:rsid w:val="00F65AE0"/>
    <w:rsid w:val="00F66190"/>
    <w:rsid w:val="00F66AD6"/>
    <w:rsid w:val="00F67128"/>
    <w:rsid w:val="00F70992"/>
    <w:rsid w:val="00F70EFA"/>
    <w:rsid w:val="00F71A16"/>
    <w:rsid w:val="00F71EC2"/>
    <w:rsid w:val="00F72307"/>
    <w:rsid w:val="00F723CA"/>
    <w:rsid w:val="00F72408"/>
    <w:rsid w:val="00F72471"/>
    <w:rsid w:val="00F726DD"/>
    <w:rsid w:val="00F72B25"/>
    <w:rsid w:val="00F7368D"/>
    <w:rsid w:val="00F742FE"/>
    <w:rsid w:val="00F745C7"/>
    <w:rsid w:val="00F74756"/>
    <w:rsid w:val="00F74A70"/>
    <w:rsid w:val="00F74DFD"/>
    <w:rsid w:val="00F77E0D"/>
    <w:rsid w:val="00F818DA"/>
    <w:rsid w:val="00F81BE5"/>
    <w:rsid w:val="00F824EF"/>
    <w:rsid w:val="00F8396D"/>
    <w:rsid w:val="00F8466A"/>
    <w:rsid w:val="00F8494E"/>
    <w:rsid w:val="00F84A28"/>
    <w:rsid w:val="00F84B45"/>
    <w:rsid w:val="00F84EC8"/>
    <w:rsid w:val="00F84FE9"/>
    <w:rsid w:val="00F85538"/>
    <w:rsid w:val="00F85714"/>
    <w:rsid w:val="00F85A6E"/>
    <w:rsid w:val="00F864CF"/>
    <w:rsid w:val="00F870E8"/>
    <w:rsid w:val="00F87BD1"/>
    <w:rsid w:val="00F87FF2"/>
    <w:rsid w:val="00F90165"/>
    <w:rsid w:val="00F90669"/>
    <w:rsid w:val="00F9083F"/>
    <w:rsid w:val="00F90859"/>
    <w:rsid w:val="00F90862"/>
    <w:rsid w:val="00F909D9"/>
    <w:rsid w:val="00F91106"/>
    <w:rsid w:val="00F9177D"/>
    <w:rsid w:val="00F917C0"/>
    <w:rsid w:val="00F92471"/>
    <w:rsid w:val="00F92B16"/>
    <w:rsid w:val="00F93152"/>
    <w:rsid w:val="00F93415"/>
    <w:rsid w:val="00F93FED"/>
    <w:rsid w:val="00F95E20"/>
    <w:rsid w:val="00F96588"/>
    <w:rsid w:val="00F9699F"/>
    <w:rsid w:val="00F972C0"/>
    <w:rsid w:val="00F974E0"/>
    <w:rsid w:val="00FA0765"/>
    <w:rsid w:val="00FA0A30"/>
    <w:rsid w:val="00FA0E44"/>
    <w:rsid w:val="00FA1067"/>
    <w:rsid w:val="00FA1166"/>
    <w:rsid w:val="00FA15E2"/>
    <w:rsid w:val="00FA2937"/>
    <w:rsid w:val="00FA2DAA"/>
    <w:rsid w:val="00FA41C8"/>
    <w:rsid w:val="00FA4247"/>
    <w:rsid w:val="00FA4AC7"/>
    <w:rsid w:val="00FA564D"/>
    <w:rsid w:val="00FA5E77"/>
    <w:rsid w:val="00FA64C2"/>
    <w:rsid w:val="00FA64EA"/>
    <w:rsid w:val="00FA69B1"/>
    <w:rsid w:val="00FA72F2"/>
    <w:rsid w:val="00FB1951"/>
    <w:rsid w:val="00FB2680"/>
    <w:rsid w:val="00FB27D4"/>
    <w:rsid w:val="00FB2949"/>
    <w:rsid w:val="00FB2A29"/>
    <w:rsid w:val="00FB34BE"/>
    <w:rsid w:val="00FB381F"/>
    <w:rsid w:val="00FB39A6"/>
    <w:rsid w:val="00FB39DF"/>
    <w:rsid w:val="00FB4231"/>
    <w:rsid w:val="00FB5B58"/>
    <w:rsid w:val="00FB5BB5"/>
    <w:rsid w:val="00FB5DB4"/>
    <w:rsid w:val="00FB6848"/>
    <w:rsid w:val="00FB6ADC"/>
    <w:rsid w:val="00FB6BD2"/>
    <w:rsid w:val="00FB6C4F"/>
    <w:rsid w:val="00FB73E8"/>
    <w:rsid w:val="00FB7705"/>
    <w:rsid w:val="00FB7AE0"/>
    <w:rsid w:val="00FC0118"/>
    <w:rsid w:val="00FC0512"/>
    <w:rsid w:val="00FC064F"/>
    <w:rsid w:val="00FC08F5"/>
    <w:rsid w:val="00FC10C4"/>
    <w:rsid w:val="00FC1430"/>
    <w:rsid w:val="00FC28CF"/>
    <w:rsid w:val="00FC2BAA"/>
    <w:rsid w:val="00FC3086"/>
    <w:rsid w:val="00FC3496"/>
    <w:rsid w:val="00FC386B"/>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608"/>
    <w:rsid w:val="00FD0DAB"/>
    <w:rsid w:val="00FD0F15"/>
    <w:rsid w:val="00FD14BA"/>
    <w:rsid w:val="00FD2D5F"/>
    <w:rsid w:val="00FD3860"/>
    <w:rsid w:val="00FD3CD3"/>
    <w:rsid w:val="00FD42B7"/>
    <w:rsid w:val="00FD44F3"/>
    <w:rsid w:val="00FD5697"/>
    <w:rsid w:val="00FD5D0F"/>
    <w:rsid w:val="00FD6200"/>
    <w:rsid w:val="00FD6F46"/>
    <w:rsid w:val="00FD71BC"/>
    <w:rsid w:val="00FD729B"/>
    <w:rsid w:val="00FD7802"/>
    <w:rsid w:val="00FD7C8C"/>
    <w:rsid w:val="00FE04B2"/>
    <w:rsid w:val="00FE1107"/>
    <w:rsid w:val="00FE1246"/>
    <w:rsid w:val="00FE1691"/>
    <w:rsid w:val="00FE1769"/>
    <w:rsid w:val="00FE2190"/>
    <w:rsid w:val="00FE28BD"/>
    <w:rsid w:val="00FE2D78"/>
    <w:rsid w:val="00FE3899"/>
    <w:rsid w:val="00FE392F"/>
    <w:rsid w:val="00FE4184"/>
    <w:rsid w:val="00FE485C"/>
    <w:rsid w:val="00FE580C"/>
    <w:rsid w:val="00FE5C54"/>
    <w:rsid w:val="00FE5E58"/>
    <w:rsid w:val="00FE5F3B"/>
    <w:rsid w:val="00FE686B"/>
    <w:rsid w:val="00FE7A95"/>
    <w:rsid w:val="00FF0934"/>
    <w:rsid w:val="00FF0A4F"/>
    <w:rsid w:val="00FF1B15"/>
    <w:rsid w:val="00FF1F0F"/>
    <w:rsid w:val="00FF236E"/>
    <w:rsid w:val="00FF2DDE"/>
    <w:rsid w:val="00FF2E70"/>
    <w:rsid w:val="00FF3218"/>
    <w:rsid w:val="00FF3606"/>
    <w:rsid w:val="00FF4C2E"/>
    <w:rsid w:val="00FF4DE9"/>
    <w:rsid w:val="00FF5B6C"/>
    <w:rsid w:val="00FF5BA4"/>
    <w:rsid w:val="00FF632E"/>
    <w:rsid w:val="00FF6585"/>
    <w:rsid w:val="00FF65C9"/>
    <w:rsid w:val="00FF6A1F"/>
    <w:rsid w:val="00FF6A53"/>
    <w:rsid w:val="00FF7180"/>
    <w:rsid w:val="00FF72B5"/>
    <w:rsid w:val="00FF788C"/>
    <w:rsid w:val="00FF7895"/>
    <w:rsid w:val="00FF79AB"/>
    <w:rsid w:val="00FF7E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ffff,#e1ffff,#e8f5f8,#c30,#090"/>
    </o:shapedefaults>
    <o:shapelayout v:ext="edit">
      <o:idmap v:ext="edit" data="1"/>
    </o:shapelayout>
  </w:shapeDefaults>
  <w:decimalSymbol w:val="."/>
  <w:listSeparator w:val=","/>
  <w14:docId w14:val="583999C8"/>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uiPriority w:val="99"/>
    <w:rsid w:val="003937D9"/>
    <w:pPr>
      <w:snapToGrid w:val="0"/>
      <w:jc w:val="both"/>
    </w:pPr>
    <w:rPr>
      <w:kern w:val="0"/>
      <w:sz w:val="20"/>
    </w:rPr>
  </w:style>
  <w:style w:type="character" w:customStyle="1" w:styleId="aff0">
    <w:name w:val="本文 字元"/>
    <w:link w:val="aff"/>
    <w:uiPriority w:val="99"/>
    <w:semiHidden/>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uiPriority w:val="99"/>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styleId="afff1">
    <w:name w:val="Unresolved Mention"/>
    <w:uiPriority w:val="99"/>
    <w:semiHidden/>
    <w:unhideWhenUsed/>
    <w:rsid w:val="00E141C5"/>
    <w:rPr>
      <w:color w:val="605E5C"/>
      <w:shd w:val="clear" w:color="auto" w:fill="E1DFDD"/>
    </w:rPr>
  </w:style>
  <w:style w:type="paragraph" w:styleId="afff2">
    <w:name w:val="footnote text"/>
    <w:basedOn w:val="a"/>
    <w:link w:val="afff3"/>
    <w:uiPriority w:val="99"/>
    <w:semiHidden/>
    <w:unhideWhenUsed/>
    <w:locked/>
    <w:rsid w:val="00A24E2B"/>
    <w:pPr>
      <w:snapToGrid w:val="0"/>
    </w:pPr>
    <w:rPr>
      <w:sz w:val="20"/>
    </w:rPr>
  </w:style>
  <w:style w:type="character" w:customStyle="1" w:styleId="afff3">
    <w:name w:val="註腳文字 字元"/>
    <w:link w:val="afff2"/>
    <w:uiPriority w:val="99"/>
    <w:semiHidden/>
    <w:rsid w:val="00A24E2B"/>
    <w:rPr>
      <w:kern w:val="2"/>
    </w:rPr>
  </w:style>
  <w:style w:type="character" w:styleId="afff4">
    <w:name w:val="footnote reference"/>
    <w:uiPriority w:val="99"/>
    <w:semiHidden/>
    <w:unhideWhenUsed/>
    <w:locked/>
    <w:rsid w:val="00A24E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41398-5B62-4AF5-9F14-C4B33AAA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30</Pages>
  <Words>338</Words>
  <Characters>1929</Characters>
  <Application>Microsoft Office Word</Application>
  <DocSecurity>0</DocSecurity>
  <Lines>16</Lines>
  <Paragraphs>4</Paragraphs>
  <ScaleCrop>false</ScaleCrop>
  <Company>行政院主計處第二局</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王珮珊</cp:lastModifiedBy>
  <cp:revision>110</cp:revision>
  <cp:lastPrinted>2021-08-23T07:14:00Z</cp:lastPrinted>
  <dcterms:created xsi:type="dcterms:W3CDTF">2021-08-22T01:03:00Z</dcterms:created>
  <dcterms:modified xsi:type="dcterms:W3CDTF">2021-08-24T10:17:00Z</dcterms:modified>
</cp:coreProperties>
</file>