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630AD" w14:textId="77777777" w:rsidR="00B57E2A" w:rsidRPr="00B57E2A" w:rsidRDefault="00B57E2A" w:rsidP="00B57E2A">
      <w:pPr>
        <w:jc w:val="center"/>
        <w:rPr>
          <w:rFonts w:ascii="Times New Roman" w:eastAsia="標楷體" w:hAnsi="Times New Roman" w:cs="Times New Roman"/>
          <w:color w:val="000000"/>
          <w:sz w:val="32"/>
          <w:szCs w:val="32"/>
        </w:rPr>
      </w:pPr>
      <w:r w:rsidRPr="00B57E2A">
        <w:rPr>
          <w:rFonts w:ascii="Times New Roman" w:eastAsia="標楷體" w:hAnsi="Times New Roman" w:cs="Times New Roman" w:hint="eastAsia"/>
          <w:color w:val="000000"/>
          <w:sz w:val="32"/>
          <w:szCs w:val="32"/>
        </w:rPr>
        <w:t>附屬單位預算執行要點各類書</w:t>
      </w:r>
      <w:proofErr w:type="gramStart"/>
      <w:r w:rsidRPr="00B57E2A">
        <w:rPr>
          <w:rFonts w:ascii="Times New Roman" w:eastAsia="標楷體" w:hAnsi="Times New Roman" w:cs="Times New Roman" w:hint="eastAsia"/>
          <w:color w:val="000000"/>
          <w:sz w:val="32"/>
          <w:szCs w:val="32"/>
        </w:rPr>
        <w:t>表編報</w:t>
      </w:r>
      <w:proofErr w:type="gramEnd"/>
      <w:r w:rsidRPr="00B57E2A">
        <w:rPr>
          <w:rFonts w:ascii="Times New Roman" w:eastAsia="標楷體" w:hAnsi="Times New Roman" w:cs="Times New Roman" w:hint="eastAsia"/>
          <w:color w:val="000000"/>
          <w:sz w:val="32"/>
          <w:szCs w:val="32"/>
        </w:rPr>
        <w:t>期限</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157"/>
        <w:gridCol w:w="2155"/>
        <w:gridCol w:w="4080"/>
      </w:tblGrid>
      <w:tr w:rsidR="00B57E2A" w:rsidRPr="00B57E2A" w14:paraId="4B261F95" w14:textId="77777777" w:rsidTr="00B57E2A">
        <w:trPr>
          <w:trHeight w:hRule="exact" w:val="516"/>
        </w:trPr>
        <w:tc>
          <w:tcPr>
            <w:tcW w:w="7308" w:type="dxa"/>
            <w:tcBorders>
              <w:top w:val="single" w:sz="18" w:space="0" w:color="auto"/>
              <w:left w:val="single" w:sz="18" w:space="0" w:color="auto"/>
              <w:bottom w:val="single" w:sz="4" w:space="0" w:color="auto"/>
              <w:right w:val="single" w:sz="4" w:space="0" w:color="auto"/>
            </w:tcBorders>
            <w:vAlign w:val="center"/>
            <w:hideMark/>
          </w:tcPr>
          <w:p w14:paraId="0A361A11" w14:textId="77777777" w:rsidR="00B57E2A" w:rsidRPr="00B57E2A" w:rsidRDefault="00B57E2A" w:rsidP="00B57E2A">
            <w:pPr>
              <w:ind w:left="113" w:right="113"/>
              <w:jc w:val="distribute"/>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書表名稱</w:t>
            </w:r>
          </w:p>
        </w:tc>
        <w:tc>
          <w:tcPr>
            <w:tcW w:w="2188" w:type="dxa"/>
            <w:tcBorders>
              <w:top w:val="single" w:sz="18" w:space="0" w:color="auto"/>
              <w:left w:val="single" w:sz="4" w:space="0" w:color="auto"/>
              <w:bottom w:val="single" w:sz="4" w:space="0" w:color="auto"/>
              <w:right w:val="single" w:sz="4" w:space="0" w:color="auto"/>
            </w:tcBorders>
            <w:vAlign w:val="center"/>
            <w:hideMark/>
          </w:tcPr>
          <w:p w14:paraId="5892C103" w14:textId="77777777" w:rsidR="00B57E2A" w:rsidRPr="00B57E2A" w:rsidRDefault="00B57E2A" w:rsidP="00B57E2A">
            <w:pPr>
              <w:ind w:left="113" w:right="113"/>
              <w:jc w:val="distribute"/>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編報單位</w:t>
            </w:r>
          </w:p>
        </w:tc>
        <w:tc>
          <w:tcPr>
            <w:tcW w:w="4158" w:type="dxa"/>
            <w:tcBorders>
              <w:top w:val="single" w:sz="18" w:space="0" w:color="auto"/>
              <w:left w:val="single" w:sz="4" w:space="0" w:color="auto"/>
              <w:bottom w:val="single" w:sz="4" w:space="0" w:color="auto"/>
              <w:right w:val="single" w:sz="18" w:space="0" w:color="auto"/>
            </w:tcBorders>
            <w:vAlign w:val="center"/>
            <w:hideMark/>
          </w:tcPr>
          <w:p w14:paraId="11036AD5" w14:textId="77777777" w:rsidR="00B57E2A" w:rsidRPr="00B57E2A" w:rsidRDefault="00B57E2A" w:rsidP="00B57E2A">
            <w:pPr>
              <w:ind w:left="113" w:right="113"/>
              <w:jc w:val="distribute"/>
              <w:rPr>
                <w:rFonts w:ascii="Times New Roman" w:eastAsia="標楷體" w:hAnsi="Times New Roman" w:cs="Times New Roman"/>
                <w:color w:val="000000"/>
                <w:sz w:val="28"/>
                <w:szCs w:val="28"/>
              </w:rPr>
            </w:pPr>
            <w:proofErr w:type="gramStart"/>
            <w:r w:rsidRPr="00B57E2A">
              <w:rPr>
                <w:rFonts w:ascii="Times New Roman" w:eastAsia="標楷體" w:hAnsi="Times New Roman" w:cs="Times New Roman" w:hint="eastAsia"/>
                <w:color w:val="000000"/>
                <w:sz w:val="28"/>
                <w:szCs w:val="28"/>
              </w:rPr>
              <w:t>編報期限</w:t>
            </w:r>
            <w:proofErr w:type="gramEnd"/>
          </w:p>
        </w:tc>
      </w:tr>
      <w:tr w:rsidR="00B57E2A" w:rsidRPr="00B57E2A" w14:paraId="71DEF14A" w14:textId="77777777" w:rsidTr="00B57E2A">
        <w:trPr>
          <w:trHeight w:val="567"/>
        </w:trPr>
        <w:tc>
          <w:tcPr>
            <w:tcW w:w="7308" w:type="dxa"/>
            <w:tcBorders>
              <w:top w:val="single" w:sz="4" w:space="0" w:color="auto"/>
              <w:left w:val="single" w:sz="18" w:space="0" w:color="auto"/>
              <w:bottom w:val="single" w:sz="4" w:space="0" w:color="auto"/>
              <w:right w:val="single" w:sz="4" w:space="0" w:color="auto"/>
            </w:tcBorders>
            <w:vAlign w:val="center"/>
            <w:hideMark/>
          </w:tcPr>
          <w:p w14:paraId="1096656F"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各期實施計畫及收支估計表</w:t>
            </w:r>
          </w:p>
        </w:tc>
        <w:tc>
          <w:tcPr>
            <w:tcW w:w="2188" w:type="dxa"/>
            <w:tcBorders>
              <w:top w:val="single" w:sz="4" w:space="0" w:color="auto"/>
              <w:left w:val="single" w:sz="4" w:space="0" w:color="auto"/>
              <w:bottom w:val="single" w:sz="4" w:space="0" w:color="auto"/>
              <w:right w:val="single" w:sz="4" w:space="0" w:color="auto"/>
            </w:tcBorders>
            <w:vAlign w:val="center"/>
            <w:hideMark/>
          </w:tcPr>
          <w:p w14:paraId="74BDFFAE"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各基金</w:t>
            </w:r>
          </w:p>
        </w:tc>
        <w:tc>
          <w:tcPr>
            <w:tcW w:w="4158" w:type="dxa"/>
            <w:tcBorders>
              <w:top w:val="single" w:sz="4" w:space="0" w:color="auto"/>
              <w:left w:val="single" w:sz="4" w:space="0" w:color="auto"/>
              <w:bottom w:val="single" w:sz="4" w:space="0" w:color="auto"/>
              <w:right w:val="single" w:sz="18" w:space="0" w:color="auto"/>
            </w:tcBorders>
            <w:vAlign w:val="center"/>
            <w:hideMark/>
          </w:tcPr>
          <w:p w14:paraId="3806A46E"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每期開始</w:t>
            </w:r>
            <w:r w:rsidRPr="00B57E2A">
              <w:rPr>
                <w:rFonts w:ascii="Times New Roman" w:eastAsia="標楷體" w:hAnsi="Times New Roman" w:cs="Times New Roman"/>
                <w:color w:val="000000"/>
                <w:sz w:val="28"/>
                <w:szCs w:val="28"/>
              </w:rPr>
              <w:t>20</w:t>
            </w:r>
            <w:r w:rsidRPr="00B57E2A">
              <w:rPr>
                <w:rFonts w:ascii="Times New Roman" w:eastAsia="標楷體" w:hAnsi="Times New Roman" w:cs="Times New Roman" w:hint="eastAsia"/>
                <w:color w:val="000000"/>
                <w:sz w:val="28"/>
                <w:szCs w:val="28"/>
              </w:rPr>
              <w:t>日內</w:t>
            </w:r>
          </w:p>
        </w:tc>
      </w:tr>
      <w:tr w:rsidR="00B57E2A" w:rsidRPr="00B57E2A" w14:paraId="12E39EBF" w14:textId="77777777" w:rsidTr="00B57E2A">
        <w:trPr>
          <w:trHeight w:val="535"/>
        </w:trPr>
        <w:tc>
          <w:tcPr>
            <w:tcW w:w="7308" w:type="dxa"/>
            <w:tcBorders>
              <w:top w:val="single" w:sz="4" w:space="0" w:color="auto"/>
              <w:left w:val="single" w:sz="18" w:space="0" w:color="auto"/>
              <w:bottom w:val="single" w:sz="4" w:space="0" w:color="auto"/>
              <w:right w:val="single" w:sz="4" w:space="0" w:color="auto"/>
            </w:tcBorders>
            <w:vAlign w:val="center"/>
            <w:hideMark/>
          </w:tcPr>
          <w:p w14:paraId="10DBA237"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預算保留數額表</w:t>
            </w:r>
          </w:p>
        </w:tc>
        <w:tc>
          <w:tcPr>
            <w:tcW w:w="2188" w:type="dxa"/>
            <w:tcBorders>
              <w:top w:val="single" w:sz="4" w:space="0" w:color="auto"/>
              <w:left w:val="single" w:sz="4" w:space="0" w:color="auto"/>
              <w:bottom w:val="single" w:sz="4" w:space="0" w:color="auto"/>
              <w:right w:val="single" w:sz="4" w:space="0" w:color="auto"/>
            </w:tcBorders>
            <w:vAlign w:val="center"/>
            <w:hideMark/>
          </w:tcPr>
          <w:p w14:paraId="54EAD50C"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各基金</w:t>
            </w:r>
          </w:p>
        </w:tc>
        <w:tc>
          <w:tcPr>
            <w:tcW w:w="4158" w:type="dxa"/>
            <w:tcBorders>
              <w:top w:val="single" w:sz="4" w:space="0" w:color="auto"/>
              <w:left w:val="single" w:sz="4" w:space="0" w:color="auto"/>
              <w:bottom w:val="single" w:sz="4" w:space="0" w:color="auto"/>
              <w:right w:val="single" w:sz="18" w:space="0" w:color="auto"/>
            </w:tcBorders>
            <w:vAlign w:val="center"/>
            <w:hideMark/>
          </w:tcPr>
          <w:p w14:paraId="4FFC089F"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年度終了後</w:t>
            </w:r>
            <w:r w:rsidRPr="00B57E2A">
              <w:rPr>
                <w:rFonts w:ascii="Times New Roman" w:eastAsia="標楷體" w:hAnsi="Times New Roman" w:cs="Times New Roman"/>
                <w:color w:val="000000"/>
                <w:sz w:val="28"/>
                <w:szCs w:val="28"/>
              </w:rPr>
              <w:t>20</w:t>
            </w:r>
            <w:r w:rsidRPr="00B57E2A">
              <w:rPr>
                <w:rFonts w:ascii="Times New Roman" w:eastAsia="標楷體" w:hAnsi="Times New Roman" w:cs="Times New Roman" w:hint="eastAsia"/>
                <w:color w:val="000000"/>
                <w:sz w:val="28"/>
                <w:szCs w:val="28"/>
              </w:rPr>
              <w:t>日內</w:t>
            </w:r>
          </w:p>
        </w:tc>
      </w:tr>
      <w:tr w:rsidR="00B57E2A" w:rsidRPr="00B57E2A" w14:paraId="36390A71" w14:textId="77777777" w:rsidTr="00B57E2A">
        <w:trPr>
          <w:trHeight w:val="495"/>
        </w:trPr>
        <w:tc>
          <w:tcPr>
            <w:tcW w:w="7308" w:type="dxa"/>
            <w:tcBorders>
              <w:top w:val="single" w:sz="4" w:space="0" w:color="auto"/>
              <w:left w:val="single" w:sz="18" w:space="0" w:color="auto"/>
              <w:bottom w:val="single" w:sz="4" w:space="0" w:color="auto"/>
              <w:right w:val="single" w:sz="4" w:space="0" w:color="auto"/>
            </w:tcBorders>
            <w:vAlign w:val="center"/>
            <w:hideMark/>
          </w:tcPr>
          <w:p w14:paraId="414DB6D7"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補辦預算或先行辦理數額表</w:t>
            </w:r>
          </w:p>
        </w:tc>
        <w:tc>
          <w:tcPr>
            <w:tcW w:w="2188" w:type="dxa"/>
            <w:tcBorders>
              <w:top w:val="single" w:sz="4" w:space="0" w:color="auto"/>
              <w:left w:val="single" w:sz="4" w:space="0" w:color="auto"/>
              <w:bottom w:val="single" w:sz="4" w:space="0" w:color="auto"/>
              <w:right w:val="single" w:sz="4" w:space="0" w:color="auto"/>
            </w:tcBorders>
            <w:vAlign w:val="center"/>
            <w:hideMark/>
          </w:tcPr>
          <w:p w14:paraId="5D6C2B73"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基金主管機關</w:t>
            </w:r>
          </w:p>
        </w:tc>
        <w:tc>
          <w:tcPr>
            <w:tcW w:w="4158" w:type="dxa"/>
            <w:tcBorders>
              <w:top w:val="single" w:sz="4" w:space="0" w:color="auto"/>
              <w:left w:val="single" w:sz="4" w:space="0" w:color="auto"/>
              <w:bottom w:val="single" w:sz="4" w:space="0" w:color="auto"/>
              <w:right w:val="single" w:sz="18" w:space="0" w:color="auto"/>
            </w:tcBorders>
            <w:vAlign w:val="center"/>
            <w:hideMark/>
          </w:tcPr>
          <w:p w14:paraId="19CBB059"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辦理年度每年</w:t>
            </w:r>
            <w:r w:rsidRPr="00B57E2A">
              <w:rPr>
                <w:rFonts w:ascii="Times New Roman" w:eastAsia="標楷體" w:hAnsi="Times New Roman" w:cs="Times New Roman"/>
                <w:color w:val="000000"/>
                <w:sz w:val="28"/>
                <w:szCs w:val="28"/>
              </w:rPr>
              <w:t>6</w:t>
            </w:r>
            <w:r w:rsidRPr="00B57E2A">
              <w:rPr>
                <w:rFonts w:ascii="Times New Roman" w:eastAsia="標楷體" w:hAnsi="Times New Roman" w:cs="Times New Roman" w:hint="eastAsia"/>
                <w:color w:val="000000"/>
                <w:sz w:val="28"/>
                <w:szCs w:val="28"/>
              </w:rPr>
              <w:t>月及</w:t>
            </w:r>
            <w:r w:rsidRPr="00B57E2A">
              <w:rPr>
                <w:rFonts w:ascii="Times New Roman" w:eastAsia="標楷體" w:hAnsi="Times New Roman" w:cs="Times New Roman"/>
                <w:color w:val="000000"/>
                <w:sz w:val="28"/>
                <w:szCs w:val="28"/>
              </w:rPr>
              <w:t>11</w:t>
            </w:r>
            <w:r w:rsidRPr="00B57E2A">
              <w:rPr>
                <w:rFonts w:ascii="Times New Roman" w:eastAsia="標楷體" w:hAnsi="Times New Roman" w:cs="Times New Roman" w:hint="eastAsia"/>
                <w:color w:val="000000"/>
                <w:sz w:val="28"/>
                <w:szCs w:val="28"/>
              </w:rPr>
              <w:t>月底前</w:t>
            </w:r>
          </w:p>
        </w:tc>
      </w:tr>
      <w:tr w:rsidR="00B57E2A" w:rsidRPr="00B57E2A" w14:paraId="1A354D9D" w14:textId="77777777" w:rsidTr="00B57E2A">
        <w:trPr>
          <w:trHeight w:val="478"/>
        </w:trPr>
        <w:tc>
          <w:tcPr>
            <w:tcW w:w="7308" w:type="dxa"/>
            <w:tcBorders>
              <w:top w:val="single" w:sz="4" w:space="0" w:color="auto"/>
              <w:left w:val="single" w:sz="18" w:space="0" w:color="auto"/>
              <w:bottom w:val="single" w:sz="4" w:space="0" w:color="auto"/>
              <w:right w:val="single" w:sz="4" w:space="0" w:color="auto"/>
            </w:tcBorders>
            <w:vAlign w:val="center"/>
            <w:hideMark/>
          </w:tcPr>
          <w:p w14:paraId="45526F29"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會計月報</w:t>
            </w:r>
          </w:p>
        </w:tc>
        <w:tc>
          <w:tcPr>
            <w:tcW w:w="2188" w:type="dxa"/>
            <w:tcBorders>
              <w:top w:val="single" w:sz="4" w:space="0" w:color="auto"/>
              <w:left w:val="single" w:sz="4" w:space="0" w:color="auto"/>
              <w:bottom w:val="single" w:sz="4" w:space="0" w:color="auto"/>
              <w:right w:val="single" w:sz="4" w:space="0" w:color="auto"/>
            </w:tcBorders>
            <w:vAlign w:val="center"/>
            <w:hideMark/>
          </w:tcPr>
          <w:p w14:paraId="067F5722"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各基金</w:t>
            </w:r>
          </w:p>
        </w:tc>
        <w:tc>
          <w:tcPr>
            <w:tcW w:w="4158" w:type="dxa"/>
            <w:tcBorders>
              <w:top w:val="single" w:sz="4" w:space="0" w:color="auto"/>
              <w:left w:val="single" w:sz="4" w:space="0" w:color="auto"/>
              <w:bottom w:val="single" w:sz="4" w:space="0" w:color="auto"/>
              <w:right w:val="single" w:sz="18" w:space="0" w:color="auto"/>
            </w:tcBorders>
            <w:vAlign w:val="center"/>
            <w:hideMark/>
          </w:tcPr>
          <w:p w14:paraId="5E3E61A8"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sz w:val="28"/>
                <w:szCs w:val="28"/>
              </w:rPr>
              <w:t>次月</w:t>
            </w:r>
            <w:r w:rsidRPr="00B57E2A">
              <w:rPr>
                <w:rFonts w:ascii="Times New Roman" w:eastAsia="標楷體" w:hAnsi="Times New Roman" w:cs="Times New Roman"/>
                <w:sz w:val="28"/>
                <w:szCs w:val="28"/>
              </w:rPr>
              <w:t>12</w:t>
            </w:r>
            <w:r w:rsidRPr="00B57E2A">
              <w:rPr>
                <w:rFonts w:ascii="Times New Roman" w:eastAsia="標楷體" w:hAnsi="Times New Roman" w:cs="Times New Roman" w:hint="eastAsia"/>
                <w:sz w:val="28"/>
                <w:szCs w:val="28"/>
              </w:rPr>
              <w:t>日前</w:t>
            </w:r>
          </w:p>
        </w:tc>
      </w:tr>
      <w:tr w:rsidR="00B57E2A" w:rsidRPr="00B57E2A" w14:paraId="252CCEBA" w14:textId="77777777" w:rsidTr="00B57E2A">
        <w:trPr>
          <w:trHeight w:val="247"/>
        </w:trPr>
        <w:tc>
          <w:tcPr>
            <w:tcW w:w="7308" w:type="dxa"/>
            <w:tcBorders>
              <w:top w:val="single" w:sz="4" w:space="0" w:color="auto"/>
              <w:left w:val="single" w:sz="18" w:space="0" w:color="auto"/>
              <w:bottom w:val="single" w:sz="18" w:space="0" w:color="auto"/>
              <w:right w:val="single" w:sz="4" w:space="0" w:color="auto"/>
            </w:tcBorders>
            <w:vAlign w:val="center"/>
            <w:hideMark/>
          </w:tcPr>
          <w:p w14:paraId="09EF42E0"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專案計畫之固定資產建設改良擴充完成後經濟效益評估表</w:t>
            </w:r>
          </w:p>
        </w:tc>
        <w:tc>
          <w:tcPr>
            <w:tcW w:w="2188" w:type="dxa"/>
            <w:tcBorders>
              <w:top w:val="single" w:sz="4" w:space="0" w:color="auto"/>
              <w:left w:val="single" w:sz="4" w:space="0" w:color="auto"/>
              <w:bottom w:val="single" w:sz="18" w:space="0" w:color="auto"/>
              <w:right w:val="single" w:sz="4" w:space="0" w:color="auto"/>
            </w:tcBorders>
            <w:vAlign w:val="center"/>
            <w:hideMark/>
          </w:tcPr>
          <w:p w14:paraId="3AE53FC0"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業權基金</w:t>
            </w:r>
          </w:p>
        </w:tc>
        <w:tc>
          <w:tcPr>
            <w:tcW w:w="4158" w:type="dxa"/>
            <w:tcBorders>
              <w:top w:val="single" w:sz="4" w:space="0" w:color="auto"/>
              <w:left w:val="single" w:sz="4" w:space="0" w:color="auto"/>
              <w:bottom w:val="single" w:sz="18" w:space="0" w:color="auto"/>
              <w:right w:val="single" w:sz="18" w:space="0" w:color="auto"/>
            </w:tcBorders>
            <w:vAlign w:val="center"/>
            <w:hideMark/>
          </w:tcPr>
          <w:p w14:paraId="07CB8152" w14:textId="77777777" w:rsidR="00B57E2A" w:rsidRPr="00B57E2A" w:rsidRDefault="00B57E2A" w:rsidP="00B57E2A">
            <w:pPr>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年度終了後</w:t>
            </w:r>
            <w:r w:rsidRPr="00B57E2A">
              <w:rPr>
                <w:rFonts w:ascii="Times New Roman" w:eastAsia="標楷體" w:hAnsi="Times New Roman" w:cs="Times New Roman"/>
                <w:color w:val="000000"/>
                <w:sz w:val="28"/>
                <w:szCs w:val="28"/>
              </w:rPr>
              <w:t>3</w:t>
            </w:r>
            <w:r w:rsidRPr="00B57E2A">
              <w:rPr>
                <w:rFonts w:ascii="Times New Roman" w:eastAsia="標楷體" w:hAnsi="Times New Roman" w:cs="Times New Roman" w:hint="eastAsia"/>
                <w:color w:val="000000"/>
                <w:sz w:val="28"/>
                <w:szCs w:val="28"/>
              </w:rPr>
              <w:t>個月內</w:t>
            </w:r>
          </w:p>
        </w:tc>
      </w:tr>
    </w:tbl>
    <w:p w14:paraId="4303884B" w14:textId="77777777" w:rsidR="00B57E2A" w:rsidRPr="00B57E2A" w:rsidRDefault="00B57E2A" w:rsidP="00B57E2A">
      <w:pPr>
        <w:tabs>
          <w:tab w:val="left" w:pos="1160"/>
        </w:tabs>
        <w:spacing w:line="340" w:lineRule="exact"/>
        <w:jc w:val="both"/>
        <w:rPr>
          <w:rFonts w:ascii="Times New Roman" w:eastAsia="標楷體" w:hAnsi="標楷體" w:cs="Times New Roman"/>
          <w:szCs w:val="24"/>
        </w:rPr>
      </w:pPr>
      <w:proofErr w:type="gramStart"/>
      <w:r w:rsidRPr="00B57E2A">
        <w:rPr>
          <w:rFonts w:ascii="Times New Roman" w:eastAsia="標楷體" w:hAnsi="標楷體" w:cs="Times New Roman" w:hint="eastAsia"/>
          <w:szCs w:val="24"/>
        </w:rPr>
        <w:t>註</w:t>
      </w:r>
      <w:proofErr w:type="gramEnd"/>
      <w:r w:rsidRPr="00B57E2A">
        <w:rPr>
          <w:rFonts w:ascii="Times New Roman" w:eastAsia="標楷體" w:hAnsi="標楷體" w:cs="Times New Roman" w:hint="eastAsia"/>
          <w:szCs w:val="24"/>
        </w:rPr>
        <w:t>：</w:t>
      </w:r>
      <w:r w:rsidRPr="00B57E2A">
        <w:rPr>
          <w:rFonts w:ascii="Times New Roman" w:eastAsia="標楷體" w:hAnsi="標楷體" w:cs="Times New Roman"/>
          <w:szCs w:val="24"/>
        </w:rPr>
        <w:t>1.</w:t>
      </w:r>
      <w:r w:rsidRPr="00B57E2A">
        <w:rPr>
          <w:rFonts w:ascii="Times New Roman" w:eastAsia="標楷體" w:hAnsi="標楷體" w:cs="Times New Roman" w:hint="eastAsia"/>
          <w:szCs w:val="24"/>
        </w:rPr>
        <w:t>會計月報：</w:t>
      </w:r>
    </w:p>
    <w:p w14:paraId="79906D19" w14:textId="77777777" w:rsidR="00B57E2A" w:rsidRPr="00B57E2A" w:rsidRDefault="00B57E2A" w:rsidP="00B57E2A">
      <w:pPr>
        <w:spacing w:beforeLines="20" w:before="48" w:line="340" w:lineRule="exact"/>
        <w:ind w:leftChars="268" w:left="895" w:hangingChars="105" w:hanging="252"/>
        <w:jc w:val="both"/>
        <w:rPr>
          <w:rFonts w:ascii="Times New Roman" w:eastAsia="標楷體" w:hAnsi="標楷體" w:cs="Times New Roman"/>
          <w:szCs w:val="24"/>
        </w:rPr>
      </w:pPr>
      <w:r w:rsidRPr="00B57E2A">
        <w:rPr>
          <w:rFonts w:ascii="Times New Roman" w:eastAsia="標楷體" w:hAnsi="標楷體" w:cs="Times New Roman"/>
          <w:szCs w:val="24"/>
        </w:rPr>
        <w:t>(1)</w:t>
      </w:r>
      <w:r w:rsidRPr="00B57E2A">
        <w:rPr>
          <w:rFonts w:ascii="Times New Roman" w:eastAsia="標楷體" w:hAnsi="Times New Roman" w:cs="Times New Roman" w:hint="eastAsia"/>
          <w:szCs w:val="24"/>
        </w:rPr>
        <w:t>中央政府各基金應分送審計部、財政部、主管機關各</w:t>
      </w:r>
      <w:r w:rsidRPr="00B57E2A">
        <w:rPr>
          <w:rFonts w:ascii="Times New Roman" w:eastAsia="標楷體" w:hAnsi="Times New Roman" w:cs="Times New Roman"/>
          <w:szCs w:val="24"/>
        </w:rPr>
        <w:t>1</w:t>
      </w:r>
      <w:r w:rsidRPr="00B57E2A">
        <w:rPr>
          <w:rFonts w:ascii="Times New Roman" w:eastAsia="標楷體" w:hAnsi="Times New Roman" w:cs="Times New Roman" w:hint="eastAsia"/>
          <w:szCs w:val="24"/>
        </w:rPr>
        <w:t>份及行政院主計總處（包括基金預算處、會計決算處、綜合統計處）</w:t>
      </w:r>
      <w:r w:rsidRPr="00B57E2A">
        <w:rPr>
          <w:rFonts w:ascii="Times New Roman" w:eastAsia="標楷體" w:hAnsi="Times New Roman" w:cs="Times New Roman"/>
          <w:szCs w:val="24"/>
        </w:rPr>
        <w:t>3</w:t>
      </w:r>
      <w:r w:rsidRPr="00B57E2A">
        <w:rPr>
          <w:rFonts w:ascii="Times New Roman" w:eastAsia="標楷體" w:hAnsi="Times New Roman" w:cs="Times New Roman" w:hint="eastAsia"/>
          <w:szCs w:val="24"/>
        </w:rPr>
        <w:t>份。次月</w:t>
      </w:r>
      <w:r w:rsidRPr="00B57E2A">
        <w:rPr>
          <w:rFonts w:ascii="Times New Roman" w:eastAsia="標楷體" w:hAnsi="Times New Roman" w:cs="Times New Roman"/>
          <w:szCs w:val="24"/>
        </w:rPr>
        <w:t>8</w:t>
      </w:r>
      <w:r w:rsidRPr="00B57E2A">
        <w:rPr>
          <w:rFonts w:ascii="Times New Roman" w:eastAsia="標楷體" w:hAnsi="Times New Roman" w:cs="Times New Roman" w:hint="eastAsia"/>
          <w:szCs w:val="24"/>
        </w:rPr>
        <w:t>日前應完成月報系統傳輸作業，並以電子郵件方式提供電子檔；直轄市及縣（市）各基金應分送該府主計處、審計機關、財政機關及主管機關各</w:t>
      </w:r>
      <w:r w:rsidRPr="00B57E2A">
        <w:rPr>
          <w:rFonts w:ascii="Times New Roman" w:eastAsia="標楷體" w:hAnsi="Times New Roman" w:cs="Times New Roman"/>
          <w:szCs w:val="24"/>
        </w:rPr>
        <w:t>1</w:t>
      </w:r>
      <w:r w:rsidRPr="00B57E2A">
        <w:rPr>
          <w:rFonts w:ascii="Times New Roman" w:eastAsia="標楷體" w:hAnsi="Times New Roman" w:cs="Times New Roman" w:hint="eastAsia"/>
          <w:szCs w:val="24"/>
        </w:rPr>
        <w:t>份。</w:t>
      </w:r>
    </w:p>
    <w:p w14:paraId="34B65FB4" w14:textId="77777777" w:rsidR="00B57E2A" w:rsidRPr="00B57E2A" w:rsidRDefault="00B57E2A" w:rsidP="00B57E2A">
      <w:pPr>
        <w:tabs>
          <w:tab w:val="left" w:pos="1160"/>
        </w:tabs>
        <w:spacing w:line="340" w:lineRule="exact"/>
        <w:ind w:leftChars="262" w:left="629"/>
        <w:jc w:val="both"/>
        <w:rPr>
          <w:rFonts w:ascii="Times New Roman" w:eastAsia="標楷體" w:hAnsi="標楷體" w:cs="Times New Roman"/>
          <w:szCs w:val="24"/>
        </w:rPr>
      </w:pPr>
      <w:r w:rsidRPr="00B57E2A">
        <w:rPr>
          <w:rFonts w:ascii="Times New Roman" w:eastAsia="標楷體" w:hAnsi="標楷體" w:cs="Times New Roman"/>
          <w:szCs w:val="24"/>
        </w:rPr>
        <w:t>(2)</w:t>
      </w:r>
      <w:r w:rsidRPr="00B57E2A">
        <w:rPr>
          <w:rFonts w:ascii="Times New Roman" w:eastAsia="標楷體" w:hAnsi="標楷體" w:cs="Times New Roman" w:hint="eastAsia"/>
          <w:szCs w:val="24"/>
        </w:rPr>
        <w:t>各基金</w:t>
      </w:r>
      <w:r w:rsidRPr="00B57E2A">
        <w:rPr>
          <w:rFonts w:ascii="Times New Roman" w:eastAsia="標楷體" w:hAnsi="標楷體" w:cs="Times New Roman"/>
          <w:szCs w:val="24"/>
        </w:rPr>
        <w:t>12</w:t>
      </w:r>
      <w:r w:rsidRPr="00B57E2A">
        <w:rPr>
          <w:rFonts w:ascii="Times New Roman" w:eastAsia="標楷體" w:hAnsi="標楷體" w:cs="Times New Roman" w:hint="eastAsia"/>
          <w:szCs w:val="24"/>
        </w:rPr>
        <w:t>月份會計月報，應於次年</w:t>
      </w:r>
      <w:r w:rsidRPr="00B57E2A">
        <w:rPr>
          <w:rFonts w:ascii="Times New Roman" w:eastAsia="標楷體" w:hAnsi="標楷體" w:cs="Times New Roman"/>
          <w:szCs w:val="24"/>
        </w:rPr>
        <w:t>1</w:t>
      </w:r>
      <w:r w:rsidRPr="00B57E2A">
        <w:rPr>
          <w:rFonts w:ascii="Times New Roman" w:eastAsia="標楷體" w:hAnsi="標楷體" w:cs="Times New Roman" w:hint="eastAsia"/>
          <w:szCs w:val="24"/>
        </w:rPr>
        <w:t>月</w:t>
      </w:r>
      <w:r w:rsidRPr="00B57E2A">
        <w:rPr>
          <w:rFonts w:ascii="Times New Roman" w:eastAsia="標楷體" w:hAnsi="標楷體" w:cs="Times New Roman"/>
          <w:szCs w:val="24"/>
        </w:rPr>
        <w:t>31</w:t>
      </w:r>
      <w:r w:rsidRPr="00B57E2A">
        <w:rPr>
          <w:rFonts w:ascii="Times New Roman" w:eastAsia="標楷體" w:hAnsi="標楷體" w:cs="Times New Roman" w:hint="eastAsia"/>
          <w:szCs w:val="24"/>
        </w:rPr>
        <w:t>日前分送各有關機關（單位），中央政府各基金應完成月報系統傳輸作業。</w:t>
      </w:r>
    </w:p>
    <w:p w14:paraId="53824D89" w14:textId="77777777" w:rsidR="00B57E2A" w:rsidRPr="00B57E2A" w:rsidRDefault="00B57E2A" w:rsidP="00B57E2A">
      <w:pPr>
        <w:tabs>
          <w:tab w:val="left" w:pos="1160"/>
        </w:tabs>
        <w:spacing w:line="340" w:lineRule="exact"/>
        <w:ind w:leftChars="262" w:left="629"/>
        <w:jc w:val="both"/>
        <w:rPr>
          <w:rFonts w:ascii="Times New Roman" w:eastAsia="標楷體" w:hAnsi="標楷體" w:cs="Times New Roman"/>
          <w:szCs w:val="24"/>
        </w:rPr>
      </w:pPr>
      <w:r w:rsidRPr="00B57E2A">
        <w:rPr>
          <w:rFonts w:ascii="Times New Roman" w:eastAsia="標楷體" w:hAnsi="標楷體" w:cs="Times New Roman"/>
          <w:szCs w:val="24"/>
        </w:rPr>
        <w:t>(3)</w:t>
      </w:r>
      <w:r w:rsidRPr="00B57E2A">
        <w:rPr>
          <w:rFonts w:ascii="Times New Roman" w:eastAsia="標楷體" w:hAnsi="標楷體" w:cs="Times New Roman" w:hint="eastAsia"/>
          <w:szCs w:val="24"/>
        </w:rPr>
        <w:t>基金因彙編需要，得自定所屬基金（作業單位）會計月報編送期限。</w:t>
      </w:r>
    </w:p>
    <w:p w14:paraId="48E5761B" w14:textId="77777777" w:rsidR="00B57E2A" w:rsidRPr="00B57E2A" w:rsidRDefault="00B57E2A" w:rsidP="00B57E2A">
      <w:pPr>
        <w:tabs>
          <w:tab w:val="left" w:pos="1160"/>
        </w:tabs>
        <w:spacing w:line="340" w:lineRule="exact"/>
        <w:ind w:leftChars="262" w:left="629"/>
        <w:jc w:val="both"/>
        <w:rPr>
          <w:rFonts w:ascii="Times New Roman" w:eastAsia="標楷體" w:hAnsi="標楷體" w:cs="Times New Roman"/>
          <w:szCs w:val="24"/>
        </w:rPr>
      </w:pPr>
      <w:r w:rsidRPr="00B57E2A">
        <w:rPr>
          <w:rFonts w:ascii="Times New Roman" w:eastAsia="標楷體" w:hAnsi="標楷體" w:cs="Times New Roman"/>
          <w:szCs w:val="24"/>
        </w:rPr>
        <w:t>(4)</w:t>
      </w:r>
      <w:r w:rsidRPr="00B57E2A">
        <w:rPr>
          <w:rFonts w:ascii="Times New Roman" w:eastAsia="標楷體" w:hAnsi="標楷體" w:cs="Times New Roman" w:hint="eastAsia"/>
          <w:szCs w:val="24"/>
        </w:rPr>
        <w:t>表列會計</w:t>
      </w:r>
      <w:proofErr w:type="gramStart"/>
      <w:r w:rsidRPr="00B57E2A">
        <w:rPr>
          <w:rFonts w:ascii="Times New Roman" w:eastAsia="標楷體" w:hAnsi="標楷體" w:cs="Times New Roman" w:hint="eastAsia"/>
          <w:szCs w:val="24"/>
        </w:rPr>
        <w:t>月報編報期限</w:t>
      </w:r>
      <w:proofErr w:type="gramEnd"/>
      <w:r w:rsidRPr="00B57E2A">
        <w:rPr>
          <w:rFonts w:ascii="Times New Roman" w:eastAsia="標楷體" w:hAnsi="標楷體" w:cs="Times New Roman" w:hint="eastAsia"/>
          <w:szCs w:val="24"/>
        </w:rPr>
        <w:t>及份數等，直轄市及縣（市）部分，</w:t>
      </w:r>
      <w:proofErr w:type="gramStart"/>
      <w:r w:rsidRPr="00B57E2A">
        <w:rPr>
          <w:rFonts w:ascii="Times New Roman" w:eastAsia="標楷體" w:hAnsi="標楷體" w:cs="Times New Roman" w:hint="eastAsia"/>
          <w:szCs w:val="24"/>
        </w:rPr>
        <w:t>得分別由直轄</w:t>
      </w:r>
      <w:proofErr w:type="gramEnd"/>
      <w:r w:rsidRPr="00B57E2A">
        <w:rPr>
          <w:rFonts w:ascii="Times New Roman" w:eastAsia="標楷體" w:hAnsi="標楷體" w:cs="Times New Roman" w:hint="eastAsia"/>
          <w:szCs w:val="24"/>
        </w:rPr>
        <w:t>市及縣（市）政府主計處視需要定之。</w:t>
      </w:r>
    </w:p>
    <w:p w14:paraId="25F0D4E2" w14:textId="77777777" w:rsidR="00B57E2A" w:rsidRPr="00B57E2A" w:rsidRDefault="00B57E2A" w:rsidP="00B57E2A">
      <w:pPr>
        <w:tabs>
          <w:tab w:val="left" w:pos="1160"/>
        </w:tabs>
        <w:spacing w:line="340" w:lineRule="exact"/>
        <w:ind w:leftChars="200" w:left="480"/>
        <w:jc w:val="both"/>
        <w:rPr>
          <w:rFonts w:ascii="Times New Roman" w:eastAsia="標楷體" w:hAnsi="標楷體" w:cs="Times New Roman"/>
          <w:szCs w:val="24"/>
        </w:rPr>
      </w:pPr>
      <w:r w:rsidRPr="00B57E2A">
        <w:rPr>
          <w:rFonts w:ascii="Times New Roman" w:eastAsia="標楷體" w:hAnsi="標楷體" w:cs="Times New Roman"/>
          <w:szCs w:val="24"/>
        </w:rPr>
        <w:t>2.</w:t>
      </w:r>
      <w:proofErr w:type="gramStart"/>
      <w:r w:rsidRPr="00B57E2A">
        <w:rPr>
          <w:rFonts w:ascii="Times New Roman" w:eastAsia="標楷體" w:hAnsi="標楷體" w:cs="Times New Roman" w:hint="eastAsia"/>
          <w:szCs w:val="24"/>
        </w:rPr>
        <w:t>編報期限</w:t>
      </w:r>
      <w:proofErr w:type="gramEnd"/>
      <w:r w:rsidRPr="00B57E2A">
        <w:rPr>
          <w:rFonts w:ascii="Times New Roman" w:eastAsia="標楷體" w:hAnsi="標楷體" w:cs="Times New Roman" w:hint="eastAsia"/>
          <w:szCs w:val="24"/>
        </w:rPr>
        <w:t>如遇例假日，順延至下一個工作日。</w:t>
      </w:r>
    </w:p>
    <w:p w14:paraId="2323AB3C" w14:textId="77777777" w:rsidR="00B57E2A" w:rsidRPr="00B57E2A" w:rsidRDefault="00B57E2A" w:rsidP="00B57E2A">
      <w:pPr>
        <w:spacing w:line="320" w:lineRule="exact"/>
        <w:rPr>
          <w:rFonts w:ascii="Times New Roman" w:eastAsia="標楷體" w:hAnsi="Times New Roman" w:cs="Times New Roman"/>
          <w:b/>
          <w:color w:val="000000"/>
          <w:szCs w:val="32"/>
        </w:rPr>
      </w:pPr>
      <w:r w:rsidRPr="00B57E2A">
        <w:rPr>
          <w:rFonts w:ascii="Times New Roman" w:eastAsia="新細明體" w:hAnsi="Times New Roman" w:cs="Times New Roman"/>
          <w:szCs w:val="24"/>
        </w:rPr>
        <w:br w:type="page"/>
      </w:r>
      <w:r w:rsidRPr="00B57E2A">
        <w:rPr>
          <w:rFonts w:ascii="Times New Roman" w:eastAsia="標楷體" w:hAnsi="標楷體" w:cs="Times New Roman" w:hint="eastAsia"/>
          <w:b/>
          <w:color w:val="000000"/>
          <w:sz w:val="32"/>
          <w:szCs w:val="32"/>
        </w:rPr>
        <w:lastRenderedPageBreak/>
        <w:t>表</w:t>
      </w:r>
      <w:r w:rsidRPr="00B57E2A">
        <w:rPr>
          <w:rFonts w:ascii="Times New Roman" w:eastAsia="標楷體" w:hAnsi="Times New Roman" w:cs="Times New Roman"/>
          <w:b/>
          <w:color w:val="000000"/>
          <w:sz w:val="32"/>
          <w:szCs w:val="32"/>
        </w:rPr>
        <w:t>1</w:t>
      </w:r>
      <w:r w:rsidRPr="00B57E2A">
        <w:rPr>
          <w:rFonts w:ascii="Times New Roman" w:eastAsia="標楷體" w:hAnsi="標楷體" w:cs="Times New Roman" w:hint="eastAsia"/>
          <w:b/>
          <w:color w:val="000000"/>
          <w:sz w:val="32"/>
          <w:szCs w:val="32"/>
        </w:rPr>
        <w:t>、分期實施計畫及收支估計表（業權基金適用）</w:t>
      </w:r>
    </w:p>
    <w:p w14:paraId="2A6CDB10" w14:textId="77777777" w:rsidR="00B57E2A" w:rsidRPr="00B57E2A" w:rsidRDefault="00B57E2A" w:rsidP="00B57E2A">
      <w:pPr>
        <w:spacing w:line="320" w:lineRule="exact"/>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32"/>
          <w:szCs w:val="24"/>
        </w:rPr>
        <w:t>封面：格式</w:t>
      </w:r>
      <w:r w:rsidRPr="00B57E2A">
        <w:rPr>
          <w:rFonts w:ascii="Times New Roman" w:eastAsia="標楷體" w:hAnsi="Times New Roman" w:cs="Times New Roman"/>
          <w:color w:val="000000"/>
          <w:sz w:val="32"/>
          <w:szCs w:val="24"/>
        </w:rPr>
        <w:t>1</w:t>
      </w:r>
      <w:r w:rsidRPr="00B57E2A">
        <w:rPr>
          <w:rFonts w:ascii="Times New Roman" w:eastAsia="標楷體" w:hAnsi="標楷體" w:cs="Times New Roman" w:hint="eastAsia"/>
          <w:color w:val="000000"/>
          <w:sz w:val="32"/>
          <w:szCs w:val="24"/>
        </w:rPr>
        <w:t>之</w:t>
      </w:r>
      <w:r w:rsidRPr="00B57E2A">
        <w:rPr>
          <w:rFonts w:ascii="Times New Roman" w:eastAsia="標楷體" w:hAnsi="Times New Roman" w:cs="Times New Roman"/>
          <w:color w:val="000000"/>
          <w:sz w:val="32"/>
          <w:szCs w:val="24"/>
        </w:rPr>
        <w:t>1</w:t>
      </w:r>
    </w:p>
    <w:p w14:paraId="2D1CCC7B" w14:textId="77777777" w:rsidR="00B57E2A" w:rsidRPr="00B57E2A" w:rsidRDefault="00B57E2A" w:rsidP="00B57E2A">
      <w:pPr>
        <w:jc w:val="center"/>
        <w:rPr>
          <w:rFonts w:ascii="Times New Roman" w:eastAsia="標楷體" w:hAnsi="Times New Roman" w:cs="Times New Roman"/>
          <w:color w:val="000000"/>
          <w:sz w:val="32"/>
          <w:szCs w:val="24"/>
        </w:rPr>
      </w:pPr>
      <w:proofErr w:type="gramStart"/>
      <w:r w:rsidRPr="00B57E2A">
        <w:rPr>
          <w:rFonts w:ascii="Times New Roman" w:eastAsia="標楷體" w:hAnsi="標楷體" w:cs="Times New Roman" w:hint="eastAsia"/>
          <w:color w:val="000000"/>
          <w:sz w:val="32"/>
          <w:szCs w:val="24"/>
        </w:rPr>
        <w:t>ｏ</w:t>
      </w:r>
      <w:proofErr w:type="gramEnd"/>
      <w:r w:rsidRPr="00B57E2A">
        <w:rPr>
          <w:rFonts w:ascii="Times New Roman" w:eastAsia="標楷體" w:hAnsi="標楷體" w:cs="Times New Roman" w:hint="eastAsia"/>
          <w:color w:val="000000"/>
          <w:sz w:val="32"/>
          <w:szCs w:val="24"/>
        </w:rPr>
        <w:t>ｏｏｏｏｏｏ</w:t>
      </w:r>
    </w:p>
    <w:p w14:paraId="44DD5217" w14:textId="77777777" w:rsidR="00B57E2A" w:rsidRPr="00B57E2A" w:rsidRDefault="00B57E2A" w:rsidP="00B57E2A">
      <w:pPr>
        <w:jc w:val="center"/>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32"/>
          <w:szCs w:val="24"/>
        </w:rPr>
        <w:t>（　基　金　名　稱</w:t>
      </w:r>
      <w:r w:rsidRPr="00B57E2A">
        <w:rPr>
          <w:rFonts w:ascii="Times New Roman" w:eastAsia="標楷體" w:hAnsi="Times New Roman" w:cs="Times New Roman"/>
          <w:color w:val="000000"/>
          <w:sz w:val="32"/>
          <w:szCs w:val="24"/>
        </w:rPr>
        <w:t xml:space="preserve">  </w:t>
      </w:r>
      <w:r w:rsidRPr="00B57E2A">
        <w:rPr>
          <w:rFonts w:ascii="Times New Roman" w:eastAsia="標楷體" w:hAnsi="標楷體" w:cs="Times New Roman" w:hint="eastAsia"/>
          <w:color w:val="000000"/>
          <w:sz w:val="32"/>
          <w:szCs w:val="24"/>
        </w:rPr>
        <w:t>）</w:t>
      </w:r>
    </w:p>
    <w:p w14:paraId="79A31A2A" w14:textId="77777777" w:rsidR="00B57E2A" w:rsidRPr="00B57E2A" w:rsidRDefault="00B57E2A" w:rsidP="00B57E2A">
      <w:pPr>
        <w:jc w:val="center"/>
        <w:rPr>
          <w:rFonts w:ascii="Times New Roman" w:eastAsia="標楷體" w:hAnsi="Times New Roman" w:cs="Times New Roman"/>
          <w:color w:val="000000"/>
          <w:sz w:val="32"/>
          <w:szCs w:val="24"/>
        </w:rPr>
      </w:pPr>
    </w:p>
    <w:p w14:paraId="012FA6FC" w14:textId="77777777" w:rsidR="00B57E2A" w:rsidRPr="00B57E2A" w:rsidRDefault="00B57E2A" w:rsidP="00B57E2A">
      <w:pPr>
        <w:jc w:val="center"/>
        <w:rPr>
          <w:rFonts w:ascii="Times New Roman" w:eastAsia="標楷體" w:hAnsi="Times New Roman" w:cs="Times New Roman"/>
          <w:color w:val="000000"/>
          <w:sz w:val="32"/>
          <w:szCs w:val="24"/>
        </w:rPr>
      </w:pPr>
    </w:p>
    <w:p w14:paraId="1C25D06A" w14:textId="77777777" w:rsidR="00B57E2A" w:rsidRPr="00B57E2A" w:rsidRDefault="00B57E2A" w:rsidP="00B57E2A">
      <w:pPr>
        <w:spacing w:line="360" w:lineRule="exact"/>
        <w:jc w:val="center"/>
        <w:rPr>
          <w:rFonts w:ascii="Times New Roman" w:eastAsia="標楷體" w:hAnsi="Times New Roman" w:cs="Times New Roman"/>
          <w:color w:val="000000"/>
          <w:sz w:val="40"/>
          <w:szCs w:val="24"/>
        </w:rPr>
      </w:pPr>
      <w:r w:rsidRPr="00B57E2A">
        <w:rPr>
          <w:rFonts w:ascii="Times New Roman" w:eastAsia="標楷體" w:hAnsi="Times New Roman" w:cs="Times New Roman"/>
          <w:color w:val="000000"/>
          <w:sz w:val="40"/>
          <w:szCs w:val="24"/>
        </w:rPr>
        <w:t>XX</w:t>
      </w:r>
      <w:r w:rsidRPr="00B57E2A">
        <w:rPr>
          <w:rFonts w:ascii="Times New Roman" w:eastAsia="標楷體" w:hAnsi="標楷體" w:cs="Times New Roman" w:hint="eastAsia"/>
          <w:color w:val="000000"/>
          <w:sz w:val="40"/>
          <w:szCs w:val="24"/>
        </w:rPr>
        <w:t>年度預算第</w:t>
      </w:r>
      <w:r w:rsidRPr="00B57E2A">
        <w:rPr>
          <w:rFonts w:ascii="Times New Roman" w:eastAsia="標楷體" w:hAnsi="Times New Roman" w:cs="Times New Roman"/>
          <w:color w:val="000000"/>
          <w:sz w:val="40"/>
          <w:szCs w:val="24"/>
        </w:rPr>
        <w:t>X</w:t>
      </w:r>
      <w:r w:rsidRPr="00B57E2A">
        <w:rPr>
          <w:rFonts w:ascii="Times New Roman" w:eastAsia="標楷體" w:hAnsi="標楷體" w:cs="Times New Roman" w:hint="eastAsia"/>
          <w:color w:val="000000"/>
          <w:sz w:val="40"/>
          <w:szCs w:val="24"/>
        </w:rPr>
        <w:t>期實施計畫及收支估計表</w:t>
      </w:r>
    </w:p>
    <w:p w14:paraId="71B93531" w14:textId="77777777" w:rsidR="00B57E2A" w:rsidRPr="00B57E2A" w:rsidRDefault="00B57E2A" w:rsidP="00B57E2A">
      <w:pPr>
        <w:jc w:val="center"/>
        <w:rPr>
          <w:rFonts w:ascii="Times New Roman" w:eastAsia="標楷體" w:hAnsi="Times New Roman" w:cs="Times New Roman"/>
          <w:color w:val="000000"/>
          <w:sz w:val="32"/>
          <w:szCs w:val="24"/>
        </w:rPr>
      </w:pPr>
    </w:p>
    <w:p w14:paraId="693A9777" w14:textId="77777777" w:rsidR="00B57E2A" w:rsidRPr="00B57E2A" w:rsidRDefault="00B57E2A" w:rsidP="00B57E2A">
      <w:pPr>
        <w:jc w:val="center"/>
        <w:rPr>
          <w:rFonts w:ascii="Times New Roman" w:eastAsia="標楷體" w:hAnsi="Times New Roman" w:cs="Times New Roman"/>
          <w:color w:val="000000"/>
          <w:sz w:val="32"/>
          <w:szCs w:val="24"/>
        </w:rPr>
      </w:pPr>
    </w:p>
    <w:p w14:paraId="07D19FCD" w14:textId="77777777" w:rsidR="00B57E2A" w:rsidRPr="00B57E2A" w:rsidRDefault="00B57E2A" w:rsidP="00B57E2A">
      <w:pPr>
        <w:rPr>
          <w:rFonts w:ascii="Times New Roman" w:eastAsia="標楷體" w:hAnsi="Times New Roman" w:cs="Times New Roman"/>
          <w:color w:val="000000"/>
          <w:sz w:val="32"/>
          <w:szCs w:val="24"/>
        </w:rPr>
      </w:pPr>
    </w:p>
    <w:p w14:paraId="0FEC40B6" w14:textId="77777777" w:rsidR="00B57E2A" w:rsidRPr="00B57E2A" w:rsidRDefault="00B57E2A" w:rsidP="00B57E2A">
      <w:pPr>
        <w:jc w:val="center"/>
        <w:rPr>
          <w:rFonts w:ascii="Times New Roman" w:eastAsia="標楷體" w:hAnsi="Times New Roman" w:cs="Times New Roman"/>
          <w:color w:val="000000"/>
          <w:sz w:val="32"/>
          <w:szCs w:val="24"/>
        </w:rPr>
      </w:pPr>
    </w:p>
    <w:p w14:paraId="757B334C" w14:textId="77777777" w:rsidR="00B57E2A" w:rsidRPr="00B57E2A" w:rsidRDefault="00B57E2A" w:rsidP="00B57E2A">
      <w:pPr>
        <w:jc w:val="center"/>
        <w:rPr>
          <w:rFonts w:ascii="Times New Roman" w:eastAsia="標楷體" w:hAnsi="Times New Roman" w:cs="Times New Roman"/>
          <w:color w:val="000000"/>
          <w:sz w:val="32"/>
          <w:szCs w:val="24"/>
        </w:rPr>
      </w:pPr>
    </w:p>
    <w:p w14:paraId="126BD8C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（中華民國　　年　月　日至　　年　月　日止）</w:t>
      </w:r>
    </w:p>
    <w:p w14:paraId="4E673E8D" w14:textId="77777777" w:rsidR="00B57E2A" w:rsidRPr="00B57E2A" w:rsidRDefault="00B57E2A" w:rsidP="00B57E2A">
      <w:pPr>
        <w:jc w:val="center"/>
        <w:rPr>
          <w:rFonts w:ascii="Times New Roman" w:eastAsia="標楷體" w:hAnsi="Times New Roman" w:cs="Times New Roman"/>
          <w:color w:val="000000"/>
          <w:sz w:val="32"/>
          <w:szCs w:val="24"/>
        </w:rPr>
      </w:pPr>
    </w:p>
    <w:p w14:paraId="69D78A47" w14:textId="77777777" w:rsidR="00B57E2A" w:rsidRPr="00B57E2A" w:rsidRDefault="00B57E2A" w:rsidP="00B57E2A">
      <w:pPr>
        <w:jc w:val="center"/>
        <w:rPr>
          <w:rFonts w:ascii="Times New Roman" w:eastAsia="標楷體" w:hAnsi="Times New Roman" w:cs="Times New Roman"/>
          <w:color w:val="000000"/>
          <w:sz w:val="32"/>
          <w:szCs w:val="24"/>
        </w:rPr>
      </w:pPr>
    </w:p>
    <w:p w14:paraId="0CE0A495" w14:textId="77777777" w:rsidR="00B57E2A" w:rsidRPr="00B57E2A" w:rsidRDefault="00B57E2A" w:rsidP="00B57E2A">
      <w:pPr>
        <w:spacing w:line="360" w:lineRule="exact"/>
        <w:jc w:val="center"/>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32"/>
          <w:szCs w:val="24"/>
        </w:rPr>
        <w:t>主辦會計人員</w:t>
      </w:r>
      <w:r w:rsidRPr="00B57E2A">
        <w:rPr>
          <w:rFonts w:ascii="Times New Roman" w:eastAsia="標楷體" w:hAnsi="Times New Roman" w:cs="Times New Roman"/>
          <w:color w:val="000000"/>
          <w:sz w:val="32"/>
          <w:szCs w:val="24"/>
        </w:rPr>
        <w:t xml:space="preserve">                 </w:t>
      </w:r>
      <w:r w:rsidRPr="00B57E2A">
        <w:rPr>
          <w:rFonts w:ascii="Times New Roman" w:eastAsia="標楷體" w:hAnsi="標楷體" w:cs="Times New Roman" w:hint="eastAsia"/>
          <w:color w:val="000000"/>
          <w:sz w:val="32"/>
          <w:szCs w:val="24"/>
        </w:rPr>
        <w:t>基金主持人</w:t>
      </w:r>
    </w:p>
    <w:p w14:paraId="211692FD" w14:textId="77777777" w:rsidR="00B57E2A" w:rsidRPr="00B57E2A" w:rsidRDefault="00B57E2A" w:rsidP="00B57E2A">
      <w:pPr>
        <w:jc w:val="center"/>
        <w:rPr>
          <w:rFonts w:ascii="Times New Roman" w:eastAsia="標楷體" w:hAnsi="Times New Roman" w:cs="Times New Roman"/>
          <w:color w:val="000000"/>
          <w:sz w:val="32"/>
          <w:szCs w:val="24"/>
        </w:rPr>
      </w:pPr>
    </w:p>
    <w:p w14:paraId="7A11C9DA" w14:textId="77777777" w:rsidR="00B57E2A" w:rsidRPr="00B57E2A" w:rsidRDefault="00B57E2A" w:rsidP="00B57E2A">
      <w:pPr>
        <w:jc w:val="center"/>
        <w:rPr>
          <w:rFonts w:ascii="Times New Roman" w:eastAsia="標楷體" w:hAnsi="Times New Roman" w:cs="Times New Roman"/>
          <w:color w:val="000000"/>
          <w:sz w:val="32"/>
          <w:szCs w:val="24"/>
        </w:rPr>
      </w:pPr>
    </w:p>
    <w:p w14:paraId="17799726" w14:textId="77777777" w:rsidR="00B57E2A" w:rsidRPr="00B57E2A" w:rsidRDefault="00B57E2A" w:rsidP="00B57E2A">
      <w:pPr>
        <w:jc w:val="center"/>
        <w:rPr>
          <w:rFonts w:ascii="Times New Roman" w:eastAsia="標楷體" w:hAnsi="Times New Roman" w:cs="Times New Roman"/>
          <w:color w:val="000000"/>
          <w:sz w:val="32"/>
          <w:szCs w:val="24"/>
        </w:rPr>
      </w:pPr>
    </w:p>
    <w:p w14:paraId="2EA85676" w14:textId="77777777" w:rsidR="00B57E2A" w:rsidRPr="00B57E2A" w:rsidRDefault="00B57E2A" w:rsidP="00B57E2A">
      <w:pPr>
        <w:spacing w:line="360" w:lineRule="exact"/>
        <w:jc w:val="center"/>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32"/>
          <w:szCs w:val="24"/>
        </w:rPr>
        <w:t>（報表規格請以</w:t>
      </w:r>
      <w:r w:rsidRPr="00B57E2A">
        <w:rPr>
          <w:rFonts w:ascii="Times New Roman" w:eastAsia="標楷體" w:hAnsi="Times New Roman" w:cs="Times New Roman"/>
          <w:color w:val="000000"/>
          <w:sz w:val="32"/>
          <w:szCs w:val="24"/>
        </w:rPr>
        <w:t>A4</w:t>
      </w:r>
      <w:r w:rsidRPr="00B57E2A">
        <w:rPr>
          <w:rFonts w:ascii="Times New Roman" w:eastAsia="標楷體" w:hAnsi="標楷體" w:cs="Times New Roman" w:hint="eastAsia"/>
          <w:color w:val="000000"/>
          <w:sz w:val="32"/>
          <w:szCs w:val="24"/>
        </w:rPr>
        <w:t>紙張為</w:t>
      </w:r>
      <w:proofErr w:type="gramStart"/>
      <w:r w:rsidRPr="00B57E2A">
        <w:rPr>
          <w:rFonts w:ascii="Times New Roman" w:eastAsia="標楷體" w:hAnsi="標楷體" w:cs="Times New Roman" w:hint="eastAsia"/>
          <w:color w:val="000000"/>
          <w:sz w:val="32"/>
          <w:szCs w:val="24"/>
        </w:rPr>
        <w:t>準</w:t>
      </w:r>
      <w:proofErr w:type="gramEnd"/>
      <w:r w:rsidRPr="00B57E2A">
        <w:rPr>
          <w:rFonts w:ascii="Times New Roman" w:eastAsia="標楷體" w:hAnsi="標楷體" w:cs="Times New Roman" w:hint="eastAsia"/>
          <w:color w:val="000000"/>
          <w:sz w:val="32"/>
          <w:szCs w:val="24"/>
        </w:rPr>
        <w:t>）</w:t>
      </w:r>
    </w:p>
    <w:p w14:paraId="0B09B58D" w14:textId="2D321EEB" w:rsidR="00B57E2A" w:rsidRPr="00B57E2A" w:rsidRDefault="00B57E2A" w:rsidP="00B57E2A">
      <w:pPr>
        <w:spacing w:before="120" w:line="360" w:lineRule="exact"/>
        <w:ind w:firstLineChars="2000" w:firstLine="5600"/>
        <w:rPr>
          <w:rFonts w:ascii="Times New Roman" w:eastAsia="標楷體" w:hAnsi="Times New Roman" w:cs="Times New Roman"/>
          <w:color w:val="000000"/>
          <w:sz w:val="28"/>
          <w:szCs w:val="28"/>
          <w:u w:val="single"/>
        </w:rPr>
      </w:pPr>
      <w:r w:rsidRPr="00B57E2A">
        <w:rPr>
          <w:rFonts w:ascii="Times New Roman" w:eastAsia="標楷體" w:hAnsi="標楷體" w:cs="Times New Roman" w:hint="eastAsia"/>
          <w:color w:val="000000"/>
          <w:sz w:val="28"/>
          <w:szCs w:val="28"/>
        </w:rPr>
        <w:t>【無須蓋用印信】</w:t>
      </w: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1</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2</w:t>
      </w:r>
      <w:r w:rsidRPr="00B57E2A">
        <w:rPr>
          <w:rFonts w:ascii="Times New Roman" w:eastAsia="標楷體" w:hAnsi="標楷體" w:cs="Times New Roman" w:hint="eastAsia"/>
          <w:color w:val="000000"/>
          <w:sz w:val="28"/>
          <w:szCs w:val="28"/>
        </w:rPr>
        <w:t>（業權基金適用）</w:t>
      </w:r>
    </w:p>
    <w:p w14:paraId="0E869D0B"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5D437906"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標楷體" w:cs="Times New Roman" w:hint="eastAsia"/>
          <w:color w:val="000000"/>
          <w:sz w:val="28"/>
          <w:szCs w:val="24"/>
          <w:u w:val="single"/>
        </w:rPr>
        <w:t>ｘ年度預算第ｘ期實施計畫及收支估計表總說明</w:t>
      </w:r>
    </w:p>
    <w:p w14:paraId="0086C6B5" w14:textId="77777777" w:rsidR="00B57E2A" w:rsidRPr="00B57E2A" w:rsidRDefault="00B57E2A" w:rsidP="00B57E2A">
      <w:pPr>
        <w:tabs>
          <w:tab w:val="center" w:pos="6720"/>
          <w:tab w:val="right" w:pos="13438"/>
        </w:tabs>
        <w:spacing w:before="120" w:after="120"/>
        <w:rPr>
          <w:rFonts w:ascii="Times New Roman" w:eastAsia="標楷體" w:hAnsi="Times New Roman" w:cs="Times New Roman"/>
          <w:color w:val="000000"/>
          <w:szCs w:val="24"/>
        </w:rPr>
      </w:pPr>
      <w:r w:rsidRPr="00B57E2A">
        <w:rPr>
          <w:rFonts w:ascii="Times New Roman" w:eastAsia="標楷體" w:hAnsi="Times New Roman" w:cs="Times New Roman"/>
          <w:b/>
          <w:color w:val="000000"/>
          <w:sz w:val="18"/>
          <w:szCs w:val="24"/>
        </w:rPr>
        <w:tab/>
      </w: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ab/>
      </w:r>
    </w:p>
    <w:p w14:paraId="4D81B3F8" w14:textId="77777777" w:rsidR="00B57E2A" w:rsidRPr="00B57E2A" w:rsidRDefault="00B57E2A" w:rsidP="00B57E2A">
      <w:pPr>
        <w:pBdr>
          <w:top w:val="single" w:sz="12" w:space="10" w:color="auto"/>
          <w:left w:val="single" w:sz="12" w:space="10" w:color="auto"/>
          <w:bottom w:val="single" w:sz="12" w:space="10" w:color="auto"/>
          <w:right w:val="single" w:sz="12" w:space="10" w:color="auto"/>
        </w:pBdr>
        <w:spacing w:line="360" w:lineRule="auto"/>
        <w:ind w:left="238" w:right="238"/>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一、收支及盈虧（餘</w:t>
      </w:r>
      <w:proofErr w:type="gramStart"/>
      <w:r w:rsidRPr="00B57E2A">
        <w:rPr>
          <w:rFonts w:ascii="Times New Roman" w:eastAsia="標楷體" w:hAnsi="標楷體" w:cs="Times New Roman" w:hint="eastAsia"/>
          <w:color w:val="000000"/>
          <w:szCs w:val="24"/>
        </w:rPr>
        <w:t>絀</w:t>
      </w:r>
      <w:proofErr w:type="gramEnd"/>
      <w:r w:rsidRPr="00B57E2A">
        <w:rPr>
          <w:rFonts w:ascii="Times New Roman" w:eastAsia="標楷體" w:hAnsi="標楷體" w:cs="Times New Roman" w:hint="eastAsia"/>
          <w:color w:val="000000"/>
          <w:szCs w:val="24"/>
        </w:rPr>
        <w:t>）估計：</w:t>
      </w:r>
    </w:p>
    <w:p w14:paraId="03E1FD00" w14:textId="77777777" w:rsidR="00B57E2A" w:rsidRPr="00B57E2A" w:rsidRDefault="00B57E2A" w:rsidP="00B57E2A">
      <w:pPr>
        <w:pBdr>
          <w:top w:val="single" w:sz="12" w:space="10" w:color="auto"/>
          <w:left w:val="single" w:sz="12" w:space="10" w:color="auto"/>
          <w:bottom w:val="single" w:sz="12" w:space="10" w:color="auto"/>
          <w:right w:val="single" w:sz="12" w:space="10" w:color="auto"/>
        </w:pBdr>
        <w:spacing w:line="360" w:lineRule="auto"/>
        <w:ind w:left="238" w:right="238"/>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二、銷售（營運）項目估計：</w:t>
      </w:r>
    </w:p>
    <w:p w14:paraId="0FB3A805" w14:textId="77777777" w:rsidR="00B57E2A" w:rsidRPr="00B57E2A" w:rsidRDefault="00B57E2A" w:rsidP="00B57E2A">
      <w:pPr>
        <w:pBdr>
          <w:top w:val="single" w:sz="12" w:space="10" w:color="auto"/>
          <w:left w:val="single" w:sz="12" w:space="10" w:color="auto"/>
          <w:bottom w:val="single" w:sz="12" w:space="10" w:color="auto"/>
          <w:right w:val="single" w:sz="12" w:space="10" w:color="auto"/>
        </w:pBdr>
        <w:spacing w:line="360" w:lineRule="auto"/>
        <w:ind w:left="238" w:right="238"/>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三、生產（營運）項目估計：</w:t>
      </w:r>
    </w:p>
    <w:p w14:paraId="7A417213" w14:textId="77777777" w:rsidR="00B57E2A" w:rsidRPr="00B57E2A" w:rsidRDefault="00B57E2A" w:rsidP="00B57E2A">
      <w:pPr>
        <w:pBdr>
          <w:top w:val="single" w:sz="12" w:space="10" w:color="auto"/>
          <w:left w:val="single" w:sz="12" w:space="10" w:color="auto"/>
          <w:bottom w:val="single" w:sz="12" w:space="10" w:color="auto"/>
          <w:right w:val="single" w:sz="12" w:space="10" w:color="auto"/>
        </w:pBdr>
        <w:spacing w:line="360" w:lineRule="auto"/>
        <w:ind w:left="238" w:right="238"/>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四、固定資產建設改良擴充計畫：</w:t>
      </w:r>
    </w:p>
    <w:p w14:paraId="3BC22DD3" w14:textId="77777777" w:rsidR="00B57E2A" w:rsidRPr="00B57E2A" w:rsidRDefault="00B57E2A" w:rsidP="00B57E2A">
      <w:pPr>
        <w:pBdr>
          <w:top w:val="single" w:sz="12" w:space="10" w:color="auto"/>
          <w:left w:val="single" w:sz="12" w:space="10" w:color="auto"/>
          <w:bottom w:val="single" w:sz="12" w:space="10" w:color="auto"/>
          <w:right w:val="single" w:sz="12" w:space="10" w:color="auto"/>
        </w:pBdr>
        <w:spacing w:line="360" w:lineRule="auto"/>
        <w:ind w:left="238" w:right="238"/>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五、長期債務舉借及償還計畫：</w:t>
      </w:r>
    </w:p>
    <w:p w14:paraId="2364D949" w14:textId="77777777" w:rsidR="00B57E2A" w:rsidRPr="00B57E2A" w:rsidRDefault="00B57E2A" w:rsidP="00B57E2A">
      <w:pPr>
        <w:pBdr>
          <w:top w:val="single" w:sz="12" w:space="10" w:color="auto"/>
          <w:left w:val="single" w:sz="12" w:space="10" w:color="auto"/>
          <w:bottom w:val="single" w:sz="12" w:space="10" w:color="auto"/>
          <w:right w:val="single" w:sz="12" w:space="10" w:color="auto"/>
        </w:pBdr>
        <w:spacing w:line="360" w:lineRule="auto"/>
        <w:ind w:left="238" w:right="238"/>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六、其他長期投資、長期應收款、長期貸款、無形資產及遞延費用計畫（直轄市及縣</w:t>
      </w:r>
      <w:r w:rsidRPr="00B57E2A">
        <w:rPr>
          <w:rFonts w:ascii="Times New Roman" w:eastAsia="標楷體" w:hAnsi="標楷體" w:cs="Times New Roman" w:hint="eastAsia"/>
          <w:color w:val="000000"/>
          <w:spacing w:val="-4"/>
          <w:szCs w:val="24"/>
        </w:rPr>
        <w:t>【市】適用）</w:t>
      </w:r>
    </w:p>
    <w:p w14:paraId="6EF092FE" w14:textId="77777777" w:rsidR="00B57E2A" w:rsidRPr="00B57E2A" w:rsidRDefault="00B57E2A" w:rsidP="00B57E2A">
      <w:pPr>
        <w:pBdr>
          <w:top w:val="single" w:sz="12" w:space="10" w:color="auto"/>
          <w:left w:val="single" w:sz="12" w:space="10" w:color="auto"/>
          <w:bottom w:val="single" w:sz="12" w:space="10" w:color="auto"/>
          <w:right w:val="single" w:sz="12" w:space="10" w:color="auto"/>
        </w:pBdr>
        <w:spacing w:line="360" w:lineRule="auto"/>
        <w:ind w:left="238" w:right="238"/>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七、資金轉投資計畫：</w:t>
      </w:r>
    </w:p>
    <w:p w14:paraId="1E44136F" w14:textId="77777777" w:rsidR="00B57E2A" w:rsidRPr="00B57E2A" w:rsidRDefault="00B57E2A" w:rsidP="00B57E2A">
      <w:pPr>
        <w:pBdr>
          <w:top w:val="single" w:sz="12" w:space="10" w:color="auto"/>
          <w:left w:val="single" w:sz="12" w:space="10" w:color="auto"/>
          <w:bottom w:val="single" w:sz="12" w:space="10" w:color="auto"/>
          <w:right w:val="single" w:sz="12" w:space="10" w:color="auto"/>
        </w:pBdr>
        <w:ind w:left="238" w:right="238"/>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八、其他重要計畫：</w:t>
      </w:r>
    </w:p>
    <w:p w14:paraId="34AA583A" w14:textId="77777777" w:rsidR="00965AD1" w:rsidRPr="00965AD1" w:rsidRDefault="00965AD1" w:rsidP="00965AD1">
      <w:pPr>
        <w:snapToGrid w:val="0"/>
        <w:spacing w:line="240" w:lineRule="atLeast"/>
        <w:rPr>
          <w:rFonts w:ascii="Times New Roman" w:eastAsia="標楷體" w:hAnsi="Times New Roman" w:cs="Times New Roman"/>
          <w:color w:val="000000" w:themeColor="text1"/>
          <w:szCs w:val="24"/>
        </w:rPr>
      </w:pPr>
      <w:r w:rsidRPr="00965AD1">
        <w:rPr>
          <w:rFonts w:ascii="Times New Roman" w:eastAsia="標楷體" w:hAnsi="Times New Roman" w:cs="Times New Roman"/>
          <w:color w:val="000000" w:themeColor="text1"/>
          <w:szCs w:val="24"/>
        </w:rPr>
        <w:t xml:space="preserve">  </w:t>
      </w:r>
      <w:r w:rsidRPr="00965AD1">
        <w:rPr>
          <w:rFonts w:ascii="Times New Roman" w:eastAsia="標楷體" w:hAnsi="Times New Roman" w:cs="Times New Roman"/>
          <w:color w:val="000000" w:themeColor="text1"/>
          <w:szCs w:val="24"/>
        </w:rPr>
        <w:t>說明：一、報告封面底及內頁規格以</w:t>
      </w:r>
      <w:r w:rsidRPr="00965AD1">
        <w:rPr>
          <w:rFonts w:ascii="Times New Roman" w:eastAsia="標楷體" w:hAnsi="Times New Roman" w:cs="Times New Roman"/>
          <w:color w:val="000000" w:themeColor="text1"/>
          <w:szCs w:val="24"/>
        </w:rPr>
        <w:t>A4</w:t>
      </w:r>
      <w:r w:rsidRPr="00965AD1">
        <w:rPr>
          <w:rFonts w:ascii="Times New Roman" w:eastAsia="標楷體" w:hAnsi="Times New Roman" w:cs="Times New Roman"/>
          <w:color w:val="000000" w:themeColor="text1"/>
          <w:szCs w:val="24"/>
        </w:rPr>
        <w:t>紙張為</w:t>
      </w:r>
      <w:proofErr w:type="gramStart"/>
      <w:r w:rsidRPr="00965AD1">
        <w:rPr>
          <w:rFonts w:ascii="Times New Roman" w:eastAsia="標楷體" w:hAnsi="Times New Roman" w:cs="Times New Roman"/>
          <w:color w:val="000000" w:themeColor="text1"/>
          <w:szCs w:val="24"/>
        </w:rPr>
        <w:t>準</w:t>
      </w:r>
      <w:proofErr w:type="gramEnd"/>
      <w:r w:rsidRPr="00965AD1">
        <w:rPr>
          <w:rFonts w:ascii="Times New Roman" w:eastAsia="標楷體" w:hAnsi="Times New Roman" w:cs="Times New Roman"/>
          <w:color w:val="000000" w:themeColor="text1"/>
          <w:szCs w:val="24"/>
        </w:rPr>
        <w:t>。</w:t>
      </w:r>
    </w:p>
    <w:p w14:paraId="060766D1" w14:textId="77777777" w:rsidR="00965AD1" w:rsidRPr="00965AD1" w:rsidRDefault="00965AD1" w:rsidP="00965AD1">
      <w:pPr>
        <w:snapToGrid w:val="0"/>
        <w:spacing w:line="240" w:lineRule="atLeast"/>
        <w:rPr>
          <w:rFonts w:ascii="Times New Roman" w:eastAsia="標楷體" w:hAnsi="Times New Roman" w:cs="Times New Roman"/>
          <w:color w:val="000000" w:themeColor="text1"/>
          <w:szCs w:val="24"/>
        </w:rPr>
      </w:pPr>
      <w:r w:rsidRPr="00965AD1">
        <w:rPr>
          <w:rFonts w:ascii="Times New Roman" w:eastAsia="標楷體" w:hAnsi="Times New Roman" w:cs="Times New Roman"/>
          <w:color w:val="000000" w:themeColor="text1"/>
          <w:szCs w:val="24"/>
        </w:rPr>
        <w:t xml:space="preserve">        </w:t>
      </w:r>
      <w:r w:rsidRPr="00965AD1">
        <w:rPr>
          <w:rFonts w:ascii="Times New Roman" w:eastAsia="標楷體" w:hAnsi="Times New Roman" w:cs="Times New Roman"/>
          <w:color w:val="000000" w:themeColor="text1"/>
          <w:szCs w:val="24"/>
        </w:rPr>
        <w:t>二、</w:t>
      </w:r>
      <w:proofErr w:type="gramStart"/>
      <w:r w:rsidRPr="00965AD1">
        <w:rPr>
          <w:rFonts w:ascii="Times New Roman" w:eastAsia="標楷體" w:hAnsi="Times New Roman" w:cs="Times New Roman"/>
          <w:color w:val="000000" w:themeColor="text1"/>
          <w:szCs w:val="24"/>
        </w:rPr>
        <w:t>本總說明</w:t>
      </w:r>
      <w:proofErr w:type="gramEnd"/>
      <w:r w:rsidRPr="00965AD1">
        <w:rPr>
          <w:rFonts w:ascii="Times New Roman" w:eastAsia="標楷體" w:hAnsi="Times New Roman" w:cs="Times New Roman"/>
          <w:color w:val="000000" w:themeColor="text1"/>
          <w:szCs w:val="24"/>
        </w:rPr>
        <w:t>所列項目係列舉性質之規定，</w:t>
      </w:r>
      <w:proofErr w:type="gramStart"/>
      <w:r w:rsidRPr="00965AD1">
        <w:rPr>
          <w:rFonts w:ascii="Times New Roman" w:eastAsia="標楷體" w:hAnsi="Times New Roman" w:cs="Times New Roman"/>
          <w:color w:val="000000" w:themeColor="text1"/>
          <w:szCs w:val="24"/>
        </w:rPr>
        <w:t>其無各</w:t>
      </w:r>
      <w:proofErr w:type="gramEnd"/>
      <w:r w:rsidRPr="00965AD1">
        <w:rPr>
          <w:rFonts w:ascii="Times New Roman" w:eastAsia="標楷體" w:hAnsi="Times New Roman" w:cs="Times New Roman"/>
          <w:color w:val="000000" w:themeColor="text1"/>
          <w:szCs w:val="24"/>
        </w:rPr>
        <w:t>該項目者可從略。</w:t>
      </w:r>
    </w:p>
    <w:p w14:paraId="650006D0" w14:textId="77777777" w:rsidR="00965AD1" w:rsidRPr="00965AD1" w:rsidRDefault="00965AD1" w:rsidP="00965AD1">
      <w:pPr>
        <w:snapToGrid w:val="0"/>
        <w:spacing w:line="240" w:lineRule="atLeast"/>
        <w:rPr>
          <w:rFonts w:ascii="Times New Roman" w:eastAsia="標楷體" w:hAnsi="Times New Roman" w:cs="Times New Roman"/>
          <w:color w:val="000000" w:themeColor="text1"/>
          <w:szCs w:val="24"/>
          <w:u w:val="single"/>
        </w:rPr>
      </w:pPr>
      <w:r w:rsidRPr="00965AD1">
        <w:rPr>
          <w:rFonts w:ascii="Times New Roman" w:eastAsia="標楷體" w:hAnsi="Times New Roman" w:cs="Times New Roman"/>
          <w:color w:val="000000" w:themeColor="text1"/>
          <w:szCs w:val="24"/>
        </w:rPr>
        <w:t xml:space="preserve">        </w:t>
      </w:r>
      <w:r w:rsidRPr="00965AD1">
        <w:rPr>
          <w:rFonts w:ascii="Times New Roman" w:eastAsia="標楷體" w:hAnsi="Times New Roman" w:cs="Times New Roman"/>
          <w:color w:val="000000" w:themeColor="text1"/>
          <w:szCs w:val="24"/>
        </w:rPr>
        <w:t>三、資金轉投資計畫及其他重要計畫，應按計畫別或工作項目詳予說明。</w:t>
      </w:r>
    </w:p>
    <w:p w14:paraId="4D123DD1" w14:textId="77777777" w:rsidR="00965AD1" w:rsidRPr="00965AD1" w:rsidRDefault="00965AD1" w:rsidP="00965AD1">
      <w:pPr>
        <w:snapToGrid w:val="0"/>
        <w:spacing w:line="240" w:lineRule="atLeast"/>
        <w:jc w:val="both"/>
        <w:rPr>
          <w:rFonts w:ascii="Times New Roman" w:eastAsia="標楷體" w:hAnsi="Times New Roman" w:cs="Times New Roman"/>
          <w:color w:val="000000" w:themeColor="text1"/>
          <w:szCs w:val="24"/>
        </w:rPr>
      </w:pPr>
      <w:r w:rsidRPr="00965AD1">
        <w:rPr>
          <w:rFonts w:ascii="Times New Roman" w:eastAsia="標楷體" w:hAnsi="Times New Roman" w:cs="Times New Roman"/>
          <w:color w:val="000000" w:themeColor="text1"/>
          <w:szCs w:val="24"/>
        </w:rPr>
        <w:t xml:space="preserve">        </w:t>
      </w:r>
      <w:r w:rsidRPr="00965AD1">
        <w:rPr>
          <w:rFonts w:ascii="Times New Roman" w:eastAsia="標楷體" w:hAnsi="Times New Roman" w:cs="Times New Roman"/>
          <w:color w:val="000000" w:themeColor="text1"/>
          <w:szCs w:val="24"/>
        </w:rPr>
        <w:t>四、分期實施計畫及收支估計表在供內部管理及上級監督之需要，應按項目說明其估計基礎及與法定預算差異之原因。</w:t>
      </w:r>
    </w:p>
    <w:p w14:paraId="4FDA561D" w14:textId="77777777" w:rsidR="00965AD1" w:rsidRPr="00965AD1" w:rsidRDefault="00965AD1" w:rsidP="00965AD1">
      <w:pPr>
        <w:snapToGrid w:val="0"/>
        <w:spacing w:line="240" w:lineRule="atLeast"/>
        <w:ind w:left="1202" w:hanging="1202"/>
        <w:rPr>
          <w:rFonts w:ascii="Times New Roman" w:eastAsia="標楷體" w:hAnsi="Times New Roman" w:cs="Times New Roman"/>
          <w:color w:val="000000" w:themeColor="text1"/>
          <w:szCs w:val="24"/>
        </w:rPr>
      </w:pPr>
      <w:r w:rsidRPr="00965AD1">
        <w:rPr>
          <w:rFonts w:ascii="Times New Roman" w:eastAsia="標楷體" w:hAnsi="Times New Roman" w:cs="Times New Roman"/>
          <w:color w:val="000000" w:themeColor="text1"/>
          <w:szCs w:val="24"/>
        </w:rPr>
        <w:t xml:space="preserve">        </w:t>
      </w:r>
      <w:r w:rsidRPr="00965AD1">
        <w:rPr>
          <w:rFonts w:ascii="Times New Roman" w:eastAsia="標楷體" w:hAnsi="Times New Roman" w:cs="Times New Roman"/>
          <w:color w:val="000000" w:themeColor="text1"/>
          <w:szCs w:val="24"/>
        </w:rPr>
        <w:t>五、分期實施計畫及收支</w:t>
      </w:r>
      <w:proofErr w:type="gramStart"/>
      <w:r w:rsidRPr="00965AD1">
        <w:rPr>
          <w:rFonts w:ascii="Times New Roman" w:eastAsia="標楷體" w:hAnsi="Times New Roman" w:cs="Times New Roman"/>
          <w:color w:val="000000" w:themeColor="text1"/>
          <w:szCs w:val="24"/>
        </w:rPr>
        <w:t>估計表各期</w:t>
      </w:r>
      <w:proofErr w:type="gramEnd"/>
      <w:r w:rsidRPr="00965AD1">
        <w:rPr>
          <w:rFonts w:ascii="Times New Roman" w:eastAsia="標楷體" w:hAnsi="Times New Roman" w:cs="Times New Roman"/>
          <w:color w:val="000000" w:themeColor="text1"/>
          <w:szCs w:val="24"/>
        </w:rPr>
        <w:t>應依規定期限編成，函送主管機關一式</w:t>
      </w:r>
      <w:r w:rsidRPr="00965AD1">
        <w:rPr>
          <w:rFonts w:ascii="Times New Roman" w:eastAsia="標楷體" w:hAnsi="Times New Roman" w:cs="Times New Roman"/>
          <w:color w:val="000000" w:themeColor="text1"/>
          <w:szCs w:val="24"/>
        </w:rPr>
        <w:t>8</w:t>
      </w:r>
      <w:r w:rsidRPr="00965AD1">
        <w:rPr>
          <w:rFonts w:ascii="Times New Roman" w:eastAsia="標楷體" w:hAnsi="Times New Roman" w:cs="Times New Roman"/>
          <w:color w:val="000000" w:themeColor="text1"/>
          <w:szCs w:val="24"/>
        </w:rPr>
        <w:t>份，以便分送各有關機關。</w:t>
      </w:r>
    </w:p>
    <w:p w14:paraId="0626728D" w14:textId="77777777" w:rsidR="00965AD1" w:rsidRPr="00C81951" w:rsidRDefault="00965AD1" w:rsidP="00965AD1">
      <w:pPr>
        <w:snapToGrid w:val="0"/>
        <w:spacing w:line="240" w:lineRule="atLeast"/>
        <w:ind w:left="1202" w:hanging="1202"/>
        <w:rPr>
          <w:rFonts w:ascii="Times New Roman" w:eastAsia="標楷體" w:hAnsi="Times New Roman" w:cs="Times New Roman"/>
          <w:color w:val="000000" w:themeColor="text1"/>
          <w:szCs w:val="24"/>
        </w:rPr>
      </w:pPr>
      <w:r w:rsidRPr="00C81951">
        <w:rPr>
          <w:rFonts w:ascii="Times New Roman" w:eastAsia="標楷體" w:hAnsi="Times New Roman" w:cs="Times New Roman"/>
          <w:color w:val="000000" w:themeColor="text1"/>
          <w:szCs w:val="24"/>
        </w:rPr>
        <w:t xml:space="preserve">        </w:t>
      </w:r>
      <w:r w:rsidRPr="00C81951">
        <w:rPr>
          <w:rFonts w:ascii="Times New Roman" w:eastAsia="標楷體" w:hAnsi="Times New Roman" w:cs="Times New Roman"/>
          <w:color w:val="000000" w:themeColor="text1"/>
          <w:szCs w:val="24"/>
        </w:rPr>
        <w:t>六、總說明所列金額以新臺幣千元為單位。</w:t>
      </w:r>
    </w:p>
    <w:p w14:paraId="0C0540CD" w14:textId="77777777"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1</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3</w:t>
      </w:r>
      <w:r w:rsidRPr="00B57E2A">
        <w:rPr>
          <w:rFonts w:ascii="Times New Roman" w:eastAsia="標楷體" w:hAnsi="標楷體" w:cs="Times New Roman" w:hint="eastAsia"/>
          <w:color w:val="000000"/>
          <w:sz w:val="28"/>
          <w:szCs w:val="28"/>
        </w:rPr>
        <w:t>（業權基金適用）</w:t>
      </w:r>
    </w:p>
    <w:p w14:paraId="4093A714"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7B7D835A"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ｘ</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年</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度</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預</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算</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第</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ｘ</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期</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收</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支</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估</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計</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表</w:t>
      </w:r>
    </w:p>
    <w:p w14:paraId="192512C7" w14:textId="77777777" w:rsidR="00B57E2A" w:rsidRPr="00B57E2A" w:rsidRDefault="00B57E2A" w:rsidP="00B57E2A">
      <w:pPr>
        <w:tabs>
          <w:tab w:val="center" w:pos="6720"/>
          <w:tab w:val="right" w:pos="13438"/>
        </w:tabs>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單位：新臺幣千元</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60"/>
        <w:gridCol w:w="1320"/>
        <w:gridCol w:w="1200"/>
        <w:gridCol w:w="960"/>
        <w:gridCol w:w="1200"/>
        <w:gridCol w:w="960"/>
        <w:gridCol w:w="1200"/>
        <w:gridCol w:w="960"/>
        <w:gridCol w:w="1080"/>
        <w:gridCol w:w="720"/>
        <w:gridCol w:w="1098"/>
      </w:tblGrid>
      <w:tr w:rsidR="00B57E2A" w:rsidRPr="00B57E2A" w14:paraId="5C8AA0D9" w14:textId="77777777" w:rsidTr="00B57E2A">
        <w:trPr>
          <w:cantSplit/>
        </w:trPr>
        <w:tc>
          <w:tcPr>
            <w:tcW w:w="2760" w:type="dxa"/>
            <w:vMerge w:val="restart"/>
            <w:tcBorders>
              <w:top w:val="single" w:sz="12" w:space="0" w:color="auto"/>
              <w:left w:val="single" w:sz="12" w:space="0" w:color="auto"/>
              <w:bottom w:val="single" w:sz="4" w:space="0" w:color="auto"/>
              <w:right w:val="single" w:sz="4" w:space="0" w:color="auto"/>
            </w:tcBorders>
            <w:vAlign w:val="center"/>
            <w:hideMark/>
          </w:tcPr>
          <w:p w14:paraId="3E4E122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科　　　　　　目</w:t>
            </w:r>
          </w:p>
        </w:tc>
        <w:tc>
          <w:tcPr>
            <w:tcW w:w="1320" w:type="dxa"/>
            <w:vMerge w:val="restart"/>
            <w:tcBorders>
              <w:top w:val="single" w:sz="12" w:space="0" w:color="auto"/>
              <w:left w:val="single" w:sz="4" w:space="0" w:color="auto"/>
              <w:bottom w:val="single" w:sz="4" w:space="0" w:color="auto"/>
              <w:right w:val="single" w:sz="4" w:space="0" w:color="auto"/>
            </w:tcBorders>
            <w:vAlign w:val="center"/>
            <w:hideMark/>
          </w:tcPr>
          <w:p w14:paraId="541BC619"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本年度</w:t>
            </w:r>
            <w:r w:rsidRPr="00B57E2A">
              <w:rPr>
                <w:rFonts w:ascii="Times New Roman" w:eastAsia="標楷體" w:hAnsi="Times New Roman" w:cs="Times New Roman"/>
                <w:color w:val="000000"/>
                <w:szCs w:val="24"/>
              </w:rPr>
              <w:br/>
            </w:r>
            <w:r w:rsidRPr="00B57E2A">
              <w:rPr>
                <w:rFonts w:ascii="Times New Roman" w:eastAsia="標楷體" w:hAnsi="標楷體" w:cs="Times New Roman" w:hint="eastAsia"/>
                <w:color w:val="000000"/>
                <w:szCs w:val="24"/>
              </w:rPr>
              <w:t>法定預算數</w:t>
            </w:r>
          </w:p>
        </w:tc>
        <w:tc>
          <w:tcPr>
            <w:tcW w:w="2160" w:type="dxa"/>
            <w:gridSpan w:val="2"/>
            <w:tcBorders>
              <w:top w:val="single" w:sz="12" w:space="0" w:color="auto"/>
              <w:left w:val="single" w:sz="4" w:space="0" w:color="auto"/>
              <w:bottom w:val="single" w:sz="4" w:space="0" w:color="auto"/>
              <w:right w:val="single" w:sz="4" w:space="0" w:color="auto"/>
            </w:tcBorders>
            <w:vAlign w:val="center"/>
            <w:hideMark/>
          </w:tcPr>
          <w:p w14:paraId="488B9C0D" w14:textId="77777777" w:rsidR="00B57E2A" w:rsidRPr="00B57E2A" w:rsidRDefault="00B57E2A" w:rsidP="007C4F05">
            <w:pPr>
              <w:spacing w:line="42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w:t>
            </w:r>
            <w:r w:rsidR="007C4F05" w:rsidRPr="00B57E2A">
              <w:rPr>
                <w:rFonts w:ascii="Times New Roman" w:eastAsia="標楷體" w:hAnsi="標楷體" w:cs="Times New Roman" w:hint="eastAsia"/>
                <w:color w:val="000000"/>
                <w:sz w:val="40"/>
                <w:szCs w:val="40"/>
                <w:eastAsianLayout w:id="1252232704" w:combine="1"/>
              </w:rPr>
              <w:t>估</w:t>
            </w:r>
            <w:r w:rsidRPr="00B57E2A">
              <w:rPr>
                <w:rFonts w:ascii="Times New Roman" w:eastAsia="標楷體" w:hAnsi="標楷體" w:cs="Times New Roman" w:hint="eastAsia"/>
                <w:color w:val="000000"/>
                <w:sz w:val="40"/>
                <w:szCs w:val="40"/>
                <w:eastAsianLayout w:id="1252232704" w:combine="1"/>
              </w:rPr>
              <w:t>計</w:t>
            </w:r>
            <w:r w:rsidRPr="00B57E2A">
              <w:rPr>
                <w:rFonts w:ascii="Times New Roman" w:eastAsia="標楷體" w:hAnsi="Times New Roman" w:cs="Times New Roman"/>
                <w:color w:val="000000"/>
                <w:sz w:val="40"/>
                <w:szCs w:val="40"/>
                <w:eastAsianLayout w:id="1252232704" w:combine="1"/>
              </w:rPr>
              <w:t>(</w:t>
            </w:r>
            <w:proofErr w:type="gramStart"/>
            <w:r w:rsidRPr="00B57E2A">
              <w:rPr>
                <w:rFonts w:ascii="Times New Roman" w:eastAsia="標楷體" w:hAnsi="標楷體" w:cs="Times New Roman" w:hint="eastAsia"/>
                <w:color w:val="000000"/>
                <w:sz w:val="40"/>
                <w:szCs w:val="40"/>
                <w:eastAsianLayout w:id="1252232704" w:combine="1"/>
              </w:rPr>
              <w:t>實際</w:t>
            </w:r>
            <w:r w:rsidRPr="00B57E2A">
              <w:rPr>
                <w:rFonts w:ascii="Times New Roman" w:eastAsia="標楷體" w:hAnsi="Times New Roman" w:cs="Times New Roman"/>
                <w:color w:val="000000"/>
                <w:sz w:val="40"/>
                <w:szCs w:val="40"/>
                <w:eastAsianLayout w:id="1252232704" w:combine="1"/>
              </w:rPr>
              <w:t>)</w:t>
            </w:r>
            <w:proofErr w:type="gramEnd"/>
            <w:r w:rsidRPr="00B57E2A">
              <w:rPr>
                <w:rFonts w:ascii="Times New Roman" w:eastAsia="標楷體" w:hAnsi="標楷體" w:cs="Times New Roman" w:hint="eastAsia"/>
                <w:color w:val="000000"/>
                <w:szCs w:val="24"/>
              </w:rPr>
              <w:t>數</w:t>
            </w:r>
          </w:p>
          <w:p w14:paraId="2EEE78F0" w14:textId="77777777" w:rsidR="00B57E2A" w:rsidRPr="00B57E2A" w:rsidRDefault="00B57E2A" w:rsidP="00B57E2A">
            <w:pPr>
              <w:spacing w:line="42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6</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2160" w:type="dxa"/>
            <w:gridSpan w:val="2"/>
            <w:tcBorders>
              <w:top w:val="single" w:sz="12" w:space="0" w:color="auto"/>
              <w:left w:val="single" w:sz="4" w:space="0" w:color="auto"/>
              <w:bottom w:val="single" w:sz="4" w:space="0" w:color="auto"/>
              <w:right w:val="single" w:sz="4" w:space="0" w:color="auto"/>
            </w:tcBorders>
            <w:vAlign w:val="center"/>
            <w:hideMark/>
          </w:tcPr>
          <w:p w14:paraId="0DA25D57" w14:textId="77777777" w:rsidR="00B57E2A" w:rsidRPr="00B57E2A" w:rsidRDefault="00B57E2A" w:rsidP="00B57E2A">
            <w:pPr>
              <w:spacing w:line="42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期估計數</w:t>
            </w:r>
          </w:p>
          <w:p w14:paraId="28E39764" w14:textId="77777777" w:rsidR="00B57E2A" w:rsidRPr="00B57E2A" w:rsidRDefault="00B57E2A" w:rsidP="00B57E2A">
            <w:pPr>
              <w:spacing w:line="420" w:lineRule="exact"/>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(7</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12</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2160" w:type="dxa"/>
            <w:gridSpan w:val="2"/>
            <w:tcBorders>
              <w:top w:val="single" w:sz="12" w:space="0" w:color="auto"/>
              <w:left w:val="single" w:sz="4" w:space="0" w:color="auto"/>
              <w:bottom w:val="single" w:sz="4" w:space="0" w:color="auto"/>
              <w:right w:val="single" w:sz="4" w:space="0" w:color="auto"/>
            </w:tcBorders>
            <w:vAlign w:val="center"/>
            <w:hideMark/>
          </w:tcPr>
          <w:p w14:paraId="3E33A76D" w14:textId="77777777" w:rsidR="00B57E2A" w:rsidRPr="00B57E2A" w:rsidRDefault="00B57E2A" w:rsidP="00B57E2A">
            <w:pPr>
              <w:spacing w:line="42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全年累計數</w:t>
            </w:r>
          </w:p>
        </w:tc>
        <w:tc>
          <w:tcPr>
            <w:tcW w:w="2898" w:type="dxa"/>
            <w:gridSpan w:val="3"/>
            <w:tcBorders>
              <w:top w:val="single" w:sz="12" w:space="0" w:color="auto"/>
              <w:left w:val="single" w:sz="4" w:space="0" w:color="auto"/>
              <w:bottom w:val="single" w:sz="4" w:space="0" w:color="auto"/>
              <w:right w:val="single" w:sz="12" w:space="0" w:color="auto"/>
            </w:tcBorders>
            <w:vAlign w:val="center"/>
            <w:hideMark/>
          </w:tcPr>
          <w:p w14:paraId="5EAAE11B" w14:textId="77777777" w:rsidR="00B57E2A" w:rsidRPr="00B57E2A" w:rsidRDefault="00B57E2A" w:rsidP="00B57E2A">
            <w:pPr>
              <w:spacing w:line="42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全年累計數與法定預算數比較增減</w:t>
            </w:r>
            <w:r w:rsidRPr="00B57E2A">
              <w:rPr>
                <w:rFonts w:ascii="Times New Roman" w:eastAsia="標楷體" w:hAnsi="Times New Roman" w:cs="Times New Roman"/>
                <w:color w:val="000000"/>
                <w:szCs w:val="24"/>
              </w:rPr>
              <w:t>(-)</w:t>
            </w:r>
          </w:p>
        </w:tc>
      </w:tr>
      <w:tr w:rsidR="00B57E2A" w:rsidRPr="00B57E2A" w14:paraId="4E0F8D81" w14:textId="77777777" w:rsidTr="00B57E2A">
        <w:trPr>
          <w:cantSplit/>
        </w:trPr>
        <w:tc>
          <w:tcPr>
            <w:tcW w:w="2760" w:type="dxa"/>
            <w:vMerge/>
            <w:tcBorders>
              <w:top w:val="single" w:sz="12" w:space="0" w:color="auto"/>
              <w:left w:val="single" w:sz="12" w:space="0" w:color="auto"/>
              <w:bottom w:val="single" w:sz="4" w:space="0" w:color="auto"/>
              <w:right w:val="single" w:sz="4" w:space="0" w:color="auto"/>
            </w:tcBorders>
            <w:vAlign w:val="center"/>
            <w:hideMark/>
          </w:tcPr>
          <w:p w14:paraId="4D498F14" w14:textId="77777777" w:rsidR="00B57E2A" w:rsidRPr="00B57E2A" w:rsidRDefault="00B57E2A" w:rsidP="00B57E2A">
            <w:pPr>
              <w:widowControl/>
              <w:rPr>
                <w:rFonts w:ascii="Times New Roman" w:eastAsia="標楷體" w:hAnsi="Times New Roman" w:cs="Times New Roman"/>
                <w:color w:val="000000"/>
                <w:szCs w:val="24"/>
              </w:rPr>
            </w:pPr>
          </w:p>
        </w:tc>
        <w:tc>
          <w:tcPr>
            <w:tcW w:w="1320" w:type="dxa"/>
            <w:vMerge/>
            <w:tcBorders>
              <w:top w:val="single" w:sz="12" w:space="0" w:color="auto"/>
              <w:left w:val="single" w:sz="4" w:space="0" w:color="auto"/>
              <w:bottom w:val="single" w:sz="4" w:space="0" w:color="auto"/>
              <w:right w:val="single" w:sz="4" w:space="0" w:color="auto"/>
            </w:tcBorders>
            <w:vAlign w:val="center"/>
            <w:hideMark/>
          </w:tcPr>
          <w:p w14:paraId="1A02E1D6" w14:textId="77777777" w:rsidR="00B57E2A" w:rsidRPr="00B57E2A" w:rsidRDefault="00B57E2A" w:rsidP="00B57E2A">
            <w:pPr>
              <w:widowControl/>
              <w:rPr>
                <w:rFonts w:ascii="Times New Roman" w:eastAsia="標楷體" w:hAnsi="Times New Roman" w:cs="Times New Roman"/>
                <w:color w:val="000000"/>
                <w:szCs w:val="24"/>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7B9E93F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960" w:type="dxa"/>
            <w:tcBorders>
              <w:top w:val="single" w:sz="4" w:space="0" w:color="auto"/>
              <w:left w:val="single" w:sz="4" w:space="0" w:color="auto"/>
              <w:bottom w:val="single" w:sz="4" w:space="0" w:color="auto"/>
              <w:right w:val="single" w:sz="4" w:space="0" w:color="auto"/>
            </w:tcBorders>
            <w:vAlign w:val="center"/>
            <w:hideMark/>
          </w:tcPr>
          <w:p w14:paraId="0D9FB15E"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占法定預算</w:t>
            </w:r>
            <w:r w:rsidRPr="00B57E2A">
              <w:rPr>
                <w:rFonts w:ascii="Times New Roman" w:eastAsia="標楷體" w:hAnsi="Times New Roman" w:cs="Times New Roman"/>
                <w:color w:val="000000"/>
                <w:szCs w:val="24"/>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2642B0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960" w:type="dxa"/>
            <w:tcBorders>
              <w:top w:val="single" w:sz="4" w:space="0" w:color="auto"/>
              <w:left w:val="single" w:sz="4" w:space="0" w:color="auto"/>
              <w:bottom w:val="single" w:sz="4" w:space="0" w:color="auto"/>
              <w:right w:val="single" w:sz="4" w:space="0" w:color="auto"/>
            </w:tcBorders>
            <w:vAlign w:val="center"/>
            <w:hideMark/>
          </w:tcPr>
          <w:p w14:paraId="17D2A69F"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占法定預算</w:t>
            </w:r>
            <w:r w:rsidRPr="00B57E2A">
              <w:rPr>
                <w:rFonts w:ascii="Times New Roman" w:eastAsia="標楷體" w:hAnsi="Times New Roman" w:cs="Times New Roman"/>
                <w:color w:val="000000"/>
                <w:szCs w:val="24"/>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74EF2C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C3E3E0"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占法定預算</w:t>
            </w:r>
            <w:r w:rsidRPr="00B57E2A">
              <w:rPr>
                <w:rFonts w:ascii="Times New Roman" w:eastAsia="標楷體" w:hAnsi="Times New Roman" w:cs="Times New Roman"/>
                <w:color w:val="000000"/>
                <w:szCs w:val="24"/>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09FBB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720" w:type="dxa"/>
            <w:tcBorders>
              <w:top w:val="single" w:sz="4" w:space="0" w:color="auto"/>
              <w:left w:val="single" w:sz="4" w:space="0" w:color="auto"/>
              <w:bottom w:val="single" w:sz="4" w:space="0" w:color="auto"/>
              <w:right w:val="single" w:sz="4" w:space="0" w:color="auto"/>
            </w:tcBorders>
            <w:vAlign w:val="center"/>
            <w:hideMark/>
          </w:tcPr>
          <w:p w14:paraId="42097DC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p>
        </w:tc>
        <w:tc>
          <w:tcPr>
            <w:tcW w:w="1098" w:type="dxa"/>
            <w:tcBorders>
              <w:top w:val="single" w:sz="4" w:space="0" w:color="auto"/>
              <w:left w:val="single" w:sz="4" w:space="0" w:color="auto"/>
              <w:bottom w:val="single" w:sz="4" w:space="0" w:color="auto"/>
              <w:right w:val="single" w:sz="12" w:space="0" w:color="auto"/>
            </w:tcBorders>
            <w:vAlign w:val="center"/>
            <w:hideMark/>
          </w:tcPr>
          <w:p w14:paraId="012A47C2"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差異原因分析</w:t>
            </w:r>
          </w:p>
        </w:tc>
      </w:tr>
      <w:tr w:rsidR="00B57E2A" w:rsidRPr="00B57E2A" w14:paraId="722A1121" w14:textId="77777777" w:rsidTr="00B57E2A">
        <w:tc>
          <w:tcPr>
            <w:tcW w:w="2760" w:type="dxa"/>
            <w:tcBorders>
              <w:top w:val="single" w:sz="4" w:space="0" w:color="auto"/>
              <w:left w:val="single" w:sz="12" w:space="0" w:color="auto"/>
              <w:bottom w:val="single" w:sz="12" w:space="0" w:color="auto"/>
              <w:right w:val="single" w:sz="4" w:space="0" w:color="auto"/>
            </w:tcBorders>
            <w:textDirection w:val="lrTbV"/>
          </w:tcPr>
          <w:p w14:paraId="45B47843" w14:textId="77777777" w:rsidR="00B57E2A" w:rsidRPr="00B57E2A" w:rsidRDefault="00B57E2A" w:rsidP="00B57E2A">
            <w:pPr>
              <w:rPr>
                <w:rFonts w:ascii="Times New Roman" w:eastAsia="標楷體" w:hAnsi="Times New Roman" w:cs="Times New Roman"/>
                <w:color w:val="000000"/>
                <w:szCs w:val="24"/>
              </w:rPr>
            </w:pPr>
          </w:p>
          <w:p w14:paraId="377684F2" w14:textId="77777777" w:rsidR="00B57E2A" w:rsidRPr="00B57E2A" w:rsidRDefault="00B57E2A" w:rsidP="00B57E2A">
            <w:pPr>
              <w:rPr>
                <w:rFonts w:ascii="Times New Roman" w:eastAsia="標楷體" w:hAnsi="Times New Roman" w:cs="Times New Roman"/>
                <w:color w:val="000000"/>
                <w:szCs w:val="24"/>
              </w:rPr>
            </w:pPr>
          </w:p>
          <w:p w14:paraId="58D71340" w14:textId="77777777" w:rsidR="00B57E2A" w:rsidRPr="00B57E2A" w:rsidRDefault="00B57E2A" w:rsidP="00B57E2A">
            <w:pPr>
              <w:rPr>
                <w:rFonts w:ascii="Times New Roman" w:eastAsia="標楷體" w:hAnsi="Times New Roman" w:cs="Times New Roman"/>
                <w:color w:val="000000"/>
                <w:szCs w:val="24"/>
              </w:rPr>
            </w:pPr>
          </w:p>
          <w:p w14:paraId="4E0A6833" w14:textId="77777777" w:rsidR="00B57E2A" w:rsidRPr="00B57E2A" w:rsidRDefault="00B57E2A" w:rsidP="00B57E2A">
            <w:pPr>
              <w:rPr>
                <w:rFonts w:ascii="Times New Roman" w:eastAsia="標楷體" w:hAnsi="Times New Roman" w:cs="Times New Roman"/>
                <w:color w:val="000000"/>
                <w:szCs w:val="24"/>
              </w:rPr>
            </w:pPr>
          </w:p>
          <w:p w14:paraId="004C403A" w14:textId="77777777" w:rsidR="00B57E2A" w:rsidRPr="00B57E2A" w:rsidRDefault="00B57E2A" w:rsidP="00B57E2A">
            <w:pPr>
              <w:rPr>
                <w:rFonts w:ascii="Times New Roman" w:eastAsia="標楷體" w:hAnsi="Times New Roman" w:cs="Times New Roman"/>
                <w:color w:val="000000"/>
                <w:szCs w:val="24"/>
              </w:rPr>
            </w:pPr>
          </w:p>
          <w:p w14:paraId="0848A06E" w14:textId="77777777" w:rsidR="00B57E2A" w:rsidRPr="00B57E2A" w:rsidRDefault="00B57E2A" w:rsidP="00B57E2A">
            <w:pPr>
              <w:rPr>
                <w:rFonts w:ascii="Times New Roman" w:eastAsia="標楷體" w:hAnsi="Times New Roman" w:cs="Times New Roman"/>
                <w:color w:val="000000"/>
                <w:szCs w:val="24"/>
              </w:rPr>
            </w:pPr>
          </w:p>
          <w:p w14:paraId="653F47A5" w14:textId="77777777" w:rsidR="00B57E2A" w:rsidRPr="00B57E2A" w:rsidRDefault="00B57E2A" w:rsidP="00B57E2A">
            <w:pPr>
              <w:rPr>
                <w:rFonts w:ascii="Times New Roman" w:eastAsia="標楷體" w:hAnsi="Times New Roman" w:cs="Times New Roman"/>
                <w:color w:val="000000"/>
                <w:szCs w:val="24"/>
              </w:rPr>
            </w:pPr>
          </w:p>
          <w:p w14:paraId="47AC6930" w14:textId="77777777" w:rsidR="00B57E2A" w:rsidRPr="00B57E2A" w:rsidRDefault="00B57E2A" w:rsidP="00B57E2A">
            <w:pPr>
              <w:rPr>
                <w:rFonts w:ascii="Times New Roman" w:eastAsia="標楷體" w:hAnsi="Times New Roman" w:cs="Times New Roman"/>
                <w:color w:val="000000"/>
                <w:szCs w:val="24"/>
              </w:rPr>
            </w:pPr>
          </w:p>
          <w:p w14:paraId="3C4C2257" w14:textId="77777777" w:rsidR="00B57E2A" w:rsidRPr="00B57E2A" w:rsidRDefault="00B57E2A" w:rsidP="00B57E2A">
            <w:pPr>
              <w:rPr>
                <w:rFonts w:ascii="Times New Roman" w:eastAsia="標楷體" w:hAnsi="Times New Roman" w:cs="Times New Roman"/>
                <w:color w:val="000000"/>
                <w:szCs w:val="24"/>
              </w:rPr>
            </w:pPr>
          </w:p>
          <w:p w14:paraId="4FCE3D85" w14:textId="77777777" w:rsidR="00B57E2A" w:rsidRPr="00B57E2A" w:rsidRDefault="00B57E2A" w:rsidP="00B57E2A">
            <w:pPr>
              <w:rPr>
                <w:rFonts w:ascii="Times New Roman" w:eastAsia="標楷體" w:hAnsi="Times New Roman" w:cs="Times New Roman"/>
                <w:color w:val="000000"/>
                <w:szCs w:val="24"/>
              </w:rPr>
            </w:pPr>
          </w:p>
          <w:p w14:paraId="361AEFF5" w14:textId="77777777" w:rsidR="00B57E2A" w:rsidRPr="00B57E2A" w:rsidRDefault="00B57E2A" w:rsidP="00B57E2A">
            <w:pPr>
              <w:rPr>
                <w:rFonts w:ascii="Times New Roman" w:eastAsia="標楷體" w:hAnsi="Times New Roman" w:cs="Times New Roman"/>
                <w:color w:val="000000"/>
                <w:szCs w:val="24"/>
              </w:rPr>
            </w:pPr>
          </w:p>
        </w:tc>
        <w:tc>
          <w:tcPr>
            <w:tcW w:w="1320" w:type="dxa"/>
            <w:tcBorders>
              <w:top w:val="single" w:sz="4" w:space="0" w:color="auto"/>
              <w:left w:val="single" w:sz="4" w:space="0" w:color="auto"/>
              <w:bottom w:val="single" w:sz="12" w:space="0" w:color="auto"/>
              <w:right w:val="single" w:sz="4" w:space="0" w:color="auto"/>
            </w:tcBorders>
            <w:textDirection w:val="lrTbV"/>
          </w:tcPr>
          <w:p w14:paraId="42745F46" w14:textId="77777777" w:rsidR="00B57E2A" w:rsidRPr="00B57E2A" w:rsidRDefault="00B57E2A" w:rsidP="00B57E2A">
            <w:pPr>
              <w:rPr>
                <w:rFonts w:ascii="Times New Roman" w:eastAsia="標楷體" w:hAnsi="Times New Roman" w:cs="Times New Roman"/>
                <w:color w:val="000000"/>
                <w:szCs w:val="24"/>
              </w:rPr>
            </w:pPr>
          </w:p>
        </w:tc>
        <w:tc>
          <w:tcPr>
            <w:tcW w:w="1200" w:type="dxa"/>
            <w:tcBorders>
              <w:top w:val="single" w:sz="4" w:space="0" w:color="auto"/>
              <w:left w:val="single" w:sz="4" w:space="0" w:color="auto"/>
              <w:bottom w:val="single" w:sz="12" w:space="0" w:color="auto"/>
              <w:right w:val="single" w:sz="4" w:space="0" w:color="auto"/>
            </w:tcBorders>
            <w:textDirection w:val="lrTbV"/>
          </w:tcPr>
          <w:p w14:paraId="0577CF09" w14:textId="77777777" w:rsidR="00B57E2A" w:rsidRPr="00B57E2A" w:rsidRDefault="00B57E2A" w:rsidP="00B57E2A">
            <w:pPr>
              <w:rPr>
                <w:rFonts w:ascii="Times New Roman" w:eastAsia="標楷體" w:hAnsi="Times New Roman" w:cs="Times New Roman"/>
                <w:color w:val="000000"/>
                <w:szCs w:val="24"/>
              </w:rPr>
            </w:pPr>
          </w:p>
        </w:tc>
        <w:tc>
          <w:tcPr>
            <w:tcW w:w="960" w:type="dxa"/>
            <w:tcBorders>
              <w:top w:val="single" w:sz="4" w:space="0" w:color="auto"/>
              <w:left w:val="single" w:sz="4" w:space="0" w:color="auto"/>
              <w:bottom w:val="single" w:sz="12" w:space="0" w:color="auto"/>
              <w:right w:val="single" w:sz="4" w:space="0" w:color="auto"/>
            </w:tcBorders>
            <w:textDirection w:val="lrTbV"/>
          </w:tcPr>
          <w:p w14:paraId="604E2E23" w14:textId="77777777" w:rsidR="00B57E2A" w:rsidRPr="00B57E2A" w:rsidRDefault="00B57E2A" w:rsidP="00B57E2A">
            <w:pPr>
              <w:rPr>
                <w:rFonts w:ascii="Times New Roman" w:eastAsia="標楷體" w:hAnsi="Times New Roman" w:cs="Times New Roman"/>
                <w:color w:val="000000"/>
                <w:szCs w:val="24"/>
              </w:rPr>
            </w:pPr>
          </w:p>
        </w:tc>
        <w:tc>
          <w:tcPr>
            <w:tcW w:w="1200" w:type="dxa"/>
            <w:tcBorders>
              <w:top w:val="single" w:sz="4" w:space="0" w:color="auto"/>
              <w:left w:val="single" w:sz="4" w:space="0" w:color="auto"/>
              <w:bottom w:val="single" w:sz="12" w:space="0" w:color="auto"/>
              <w:right w:val="single" w:sz="4" w:space="0" w:color="auto"/>
            </w:tcBorders>
            <w:textDirection w:val="lrTbV"/>
          </w:tcPr>
          <w:p w14:paraId="324CD274" w14:textId="77777777" w:rsidR="00B57E2A" w:rsidRPr="00B57E2A" w:rsidRDefault="00B57E2A" w:rsidP="00B57E2A">
            <w:pPr>
              <w:rPr>
                <w:rFonts w:ascii="Times New Roman" w:eastAsia="標楷體" w:hAnsi="Times New Roman" w:cs="Times New Roman"/>
                <w:color w:val="000000"/>
                <w:szCs w:val="24"/>
              </w:rPr>
            </w:pPr>
          </w:p>
        </w:tc>
        <w:tc>
          <w:tcPr>
            <w:tcW w:w="960" w:type="dxa"/>
            <w:tcBorders>
              <w:top w:val="single" w:sz="4" w:space="0" w:color="auto"/>
              <w:left w:val="single" w:sz="4" w:space="0" w:color="auto"/>
              <w:bottom w:val="single" w:sz="12" w:space="0" w:color="auto"/>
              <w:right w:val="single" w:sz="4" w:space="0" w:color="auto"/>
            </w:tcBorders>
            <w:textDirection w:val="lrTbV"/>
          </w:tcPr>
          <w:p w14:paraId="48326888" w14:textId="77777777" w:rsidR="00B57E2A" w:rsidRPr="00B57E2A" w:rsidRDefault="00B57E2A" w:rsidP="00B57E2A">
            <w:pPr>
              <w:rPr>
                <w:rFonts w:ascii="Times New Roman" w:eastAsia="標楷體" w:hAnsi="Times New Roman" w:cs="Times New Roman"/>
                <w:color w:val="000000"/>
                <w:szCs w:val="24"/>
              </w:rPr>
            </w:pPr>
          </w:p>
        </w:tc>
        <w:tc>
          <w:tcPr>
            <w:tcW w:w="1200" w:type="dxa"/>
            <w:tcBorders>
              <w:top w:val="single" w:sz="4" w:space="0" w:color="auto"/>
              <w:left w:val="single" w:sz="4" w:space="0" w:color="auto"/>
              <w:bottom w:val="single" w:sz="12" w:space="0" w:color="auto"/>
              <w:right w:val="single" w:sz="4" w:space="0" w:color="auto"/>
            </w:tcBorders>
            <w:textDirection w:val="lrTbV"/>
          </w:tcPr>
          <w:p w14:paraId="50E112AE" w14:textId="77777777" w:rsidR="00B57E2A" w:rsidRPr="00B57E2A" w:rsidRDefault="00B57E2A" w:rsidP="00B57E2A">
            <w:pPr>
              <w:rPr>
                <w:rFonts w:ascii="Times New Roman" w:eastAsia="標楷體" w:hAnsi="Times New Roman" w:cs="Times New Roman"/>
                <w:color w:val="000000"/>
                <w:szCs w:val="24"/>
              </w:rPr>
            </w:pPr>
          </w:p>
        </w:tc>
        <w:tc>
          <w:tcPr>
            <w:tcW w:w="960" w:type="dxa"/>
            <w:tcBorders>
              <w:top w:val="single" w:sz="4" w:space="0" w:color="auto"/>
              <w:left w:val="single" w:sz="4" w:space="0" w:color="auto"/>
              <w:bottom w:val="single" w:sz="12" w:space="0" w:color="auto"/>
              <w:right w:val="single" w:sz="4" w:space="0" w:color="auto"/>
            </w:tcBorders>
            <w:textDirection w:val="lrTbV"/>
          </w:tcPr>
          <w:p w14:paraId="65967EEA" w14:textId="77777777" w:rsidR="00B57E2A" w:rsidRPr="00B57E2A" w:rsidRDefault="00B57E2A" w:rsidP="00B57E2A">
            <w:pPr>
              <w:rPr>
                <w:rFonts w:ascii="Times New Roman" w:eastAsia="標楷體" w:hAnsi="Times New Roman" w:cs="Times New Roman"/>
                <w:color w:val="000000"/>
                <w:szCs w:val="24"/>
              </w:rPr>
            </w:pPr>
          </w:p>
        </w:tc>
        <w:tc>
          <w:tcPr>
            <w:tcW w:w="1080" w:type="dxa"/>
            <w:tcBorders>
              <w:top w:val="single" w:sz="4" w:space="0" w:color="auto"/>
              <w:left w:val="single" w:sz="4" w:space="0" w:color="auto"/>
              <w:bottom w:val="single" w:sz="12" w:space="0" w:color="auto"/>
              <w:right w:val="single" w:sz="4" w:space="0" w:color="auto"/>
            </w:tcBorders>
            <w:textDirection w:val="lrTbV"/>
          </w:tcPr>
          <w:p w14:paraId="598FD1D0" w14:textId="77777777" w:rsidR="00B57E2A" w:rsidRPr="00B57E2A" w:rsidRDefault="00B57E2A" w:rsidP="00B57E2A">
            <w:pPr>
              <w:rPr>
                <w:rFonts w:ascii="Times New Roman" w:eastAsia="標楷體" w:hAnsi="Times New Roman" w:cs="Times New Roman"/>
                <w:color w:val="000000"/>
                <w:szCs w:val="24"/>
              </w:rPr>
            </w:pPr>
          </w:p>
        </w:tc>
        <w:tc>
          <w:tcPr>
            <w:tcW w:w="720" w:type="dxa"/>
            <w:tcBorders>
              <w:top w:val="single" w:sz="4" w:space="0" w:color="auto"/>
              <w:left w:val="single" w:sz="4" w:space="0" w:color="auto"/>
              <w:bottom w:val="single" w:sz="12" w:space="0" w:color="auto"/>
              <w:right w:val="single" w:sz="4" w:space="0" w:color="auto"/>
            </w:tcBorders>
            <w:textDirection w:val="lrTbV"/>
          </w:tcPr>
          <w:p w14:paraId="7D710D99" w14:textId="77777777" w:rsidR="00B57E2A" w:rsidRPr="00B57E2A" w:rsidRDefault="00B57E2A" w:rsidP="00B57E2A">
            <w:pPr>
              <w:rPr>
                <w:rFonts w:ascii="Times New Roman" w:eastAsia="標楷體" w:hAnsi="Times New Roman" w:cs="Times New Roman"/>
                <w:color w:val="000000"/>
                <w:szCs w:val="24"/>
              </w:rPr>
            </w:pPr>
          </w:p>
        </w:tc>
        <w:tc>
          <w:tcPr>
            <w:tcW w:w="1098" w:type="dxa"/>
            <w:tcBorders>
              <w:top w:val="single" w:sz="4" w:space="0" w:color="auto"/>
              <w:left w:val="single" w:sz="4" w:space="0" w:color="auto"/>
              <w:bottom w:val="single" w:sz="12" w:space="0" w:color="auto"/>
              <w:right w:val="single" w:sz="12" w:space="0" w:color="auto"/>
            </w:tcBorders>
            <w:textDirection w:val="lrTbV"/>
          </w:tcPr>
          <w:p w14:paraId="75239C24" w14:textId="77777777" w:rsidR="00B57E2A" w:rsidRPr="00B57E2A" w:rsidRDefault="00B57E2A" w:rsidP="00B57E2A">
            <w:pPr>
              <w:rPr>
                <w:rFonts w:ascii="Times New Roman" w:eastAsia="標楷體" w:hAnsi="Times New Roman" w:cs="Times New Roman"/>
                <w:color w:val="000000"/>
                <w:szCs w:val="24"/>
              </w:rPr>
            </w:pPr>
          </w:p>
        </w:tc>
      </w:tr>
    </w:tbl>
    <w:p w14:paraId="52E00929" w14:textId="77777777" w:rsidR="00B57E2A" w:rsidRPr="00B57E2A" w:rsidRDefault="00B57E2A" w:rsidP="00B57E2A">
      <w:pPr>
        <w:spacing w:before="120" w:line="280" w:lineRule="exact"/>
        <w:ind w:left="1588" w:hanging="1588"/>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填表說明：一、本表「科目」欄應按各該基金損益表（收支餘</w:t>
      </w:r>
      <w:proofErr w:type="gramStart"/>
      <w:r w:rsidRPr="00B57E2A">
        <w:rPr>
          <w:rFonts w:ascii="Times New Roman" w:eastAsia="標楷體" w:hAnsi="標楷體" w:cs="Times New Roman" w:hint="eastAsia"/>
          <w:color w:val="000000"/>
          <w:szCs w:val="24"/>
        </w:rPr>
        <w:t>絀</w:t>
      </w:r>
      <w:proofErr w:type="gramEnd"/>
      <w:r w:rsidRPr="00B57E2A">
        <w:rPr>
          <w:rFonts w:ascii="Times New Roman" w:eastAsia="標楷體" w:hAnsi="標楷體" w:cs="Times New Roman" w:hint="eastAsia"/>
          <w:color w:val="000000"/>
          <w:szCs w:val="24"/>
        </w:rPr>
        <w:t>表）科目填列，中央政府各基金填列至</w:t>
      </w:r>
      <w:r w:rsidRPr="00B57E2A">
        <w:rPr>
          <w:rFonts w:ascii="Times New Roman" w:eastAsia="標楷體" w:hAnsi="Times New Roman" w:cs="Times New Roman"/>
          <w:color w:val="000000"/>
          <w:szCs w:val="24"/>
        </w:rPr>
        <w:t>3</w:t>
      </w:r>
      <w:r w:rsidRPr="00B57E2A">
        <w:rPr>
          <w:rFonts w:ascii="Times New Roman" w:eastAsia="標楷體" w:hAnsi="標楷體" w:cs="Times New Roman" w:hint="eastAsia"/>
          <w:color w:val="000000"/>
          <w:szCs w:val="24"/>
        </w:rPr>
        <w:t>級科目；直轄市及縣（市）各基金填列至</w:t>
      </w:r>
      <w:r w:rsidRPr="00B57E2A">
        <w:rPr>
          <w:rFonts w:ascii="Times New Roman" w:eastAsia="標楷體" w:hAnsi="標楷體" w:cs="Times New Roman"/>
          <w:color w:val="000000"/>
          <w:szCs w:val="24"/>
        </w:rPr>
        <w:t>4</w:t>
      </w:r>
      <w:r w:rsidRPr="00B57E2A">
        <w:rPr>
          <w:rFonts w:ascii="Times New Roman" w:eastAsia="標楷體" w:hAnsi="標楷體" w:cs="Times New Roman" w:hint="eastAsia"/>
          <w:color w:val="000000"/>
          <w:szCs w:val="24"/>
        </w:rPr>
        <w:t>級科目。</w:t>
      </w:r>
    </w:p>
    <w:p w14:paraId="77CC5291" w14:textId="77777777" w:rsidR="00B57E2A" w:rsidRPr="00B57E2A" w:rsidRDefault="00B57E2A" w:rsidP="00B57E2A">
      <w:pPr>
        <w:spacing w:line="280" w:lineRule="exact"/>
        <w:ind w:left="1701" w:hanging="1701"/>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二、編製第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期估計數時，表中之「第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期估計數」欄及「全年累計數」欄</w:t>
      </w:r>
      <w:proofErr w:type="gramStart"/>
      <w:r w:rsidRPr="00B57E2A">
        <w:rPr>
          <w:rFonts w:ascii="Times New Roman" w:eastAsia="標楷體" w:hAnsi="標楷體" w:cs="Times New Roman" w:hint="eastAsia"/>
          <w:color w:val="000000"/>
          <w:szCs w:val="24"/>
        </w:rPr>
        <w:t>均免填</w:t>
      </w:r>
      <w:proofErr w:type="gramEnd"/>
      <w:r w:rsidRPr="00B57E2A">
        <w:rPr>
          <w:rFonts w:ascii="Times New Roman" w:eastAsia="標楷體" w:hAnsi="標楷體" w:cs="Times New Roman" w:hint="eastAsia"/>
          <w:color w:val="000000"/>
          <w:szCs w:val="24"/>
        </w:rPr>
        <w:t>列；編製第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期估計數時，應列示第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期實際數及全年累計數以觀其全貌。</w:t>
      </w:r>
    </w:p>
    <w:p w14:paraId="74887B5C" w14:textId="77777777" w:rsidR="00B57E2A" w:rsidRPr="00B57E2A" w:rsidRDefault="00B57E2A" w:rsidP="00B57E2A">
      <w:pPr>
        <w:spacing w:line="280" w:lineRule="exact"/>
        <w:ind w:left="1680" w:hanging="1680"/>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三、全年</w:t>
      </w:r>
      <w:proofErr w:type="gramStart"/>
      <w:r w:rsidRPr="00B57E2A">
        <w:rPr>
          <w:rFonts w:ascii="Times New Roman" w:eastAsia="標楷體" w:hAnsi="標楷體" w:cs="Times New Roman" w:hint="eastAsia"/>
          <w:color w:val="000000"/>
          <w:szCs w:val="24"/>
        </w:rPr>
        <w:t>累計數係指</w:t>
      </w:r>
      <w:proofErr w:type="gramEnd"/>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期實際數與第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期估計數之和。</w:t>
      </w:r>
    </w:p>
    <w:p w14:paraId="32F16DD6" w14:textId="77777777" w:rsidR="00B57E2A" w:rsidRPr="00B57E2A" w:rsidRDefault="00B57E2A" w:rsidP="00B57E2A">
      <w:pPr>
        <w:spacing w:line="280" w:lineRule="exact"/>
        <w:ind w:left="1680" w:hanging="1680"/>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四、差異原因分析欄，應力求具體詳盡，如有不敷，可用附註方式</w:t>
      </w:r>
      <w:proofErr w:type="gramStart"/>
      <w:r w:rsidRPr="00B57E2A">
        <w:rPr>
          <w:rFonts w:ascii="Times New Roman" w:eastAsia="標楷體" w:hAnsi="標楷體" w:cs="Times New Roman" w:hint="eastAsia"/>
          <w:color w:val="000000"/>
          <w:szCs w:val="24"/>
        </w:rPr>
        <w:t>於表下</w:t>
      </w:r>
      <w:proofErr w:type="gramEnd"/>
      <w:r w:rsidRPr="00B57E2A">
        <w:rPr>
          <w:rFonts w:ascii="Times New Roman" w:eastAsia="標楷體" w:hAnsi="標楷體" w:cs="Times New Roman" w:hint="eastAsia"/>
          <w:color w:val="000000"/>
          <w:szCs w:val="24"/>
        </w:rPr>
        <w:t>端</w:t>
      </w:r>
      <w:proofErr w:type="gramStart"/>
      <w:r w:rsidRPr="00B57E2A">
        <w:rPr>
          <w:rFonts w:ascii="Times New Roman" w:eastAsia="標楷體" w:hAnsi="標楷體" w:cs="Times New Roman" w:hint="eastAsia"/>
          <w:color w:val="000000"/>
          <w:szCs w:val="24"/>
        </w:rPr>
        <w:t>或另紙依</w:t>
      </w:r>
      <w:proofErr w:type="gramEnd"/>
      <w:r w:rsidRPr="00B57E2A">
        <w:rPr>
          <w:rFonts w:ascii="Times New Roman" w:eastAsia="標楷體" w:hAnsi="標楷體" w:cs="Times New Roman" w:hint="eastAsia"/>
          <w:color w:val="000000"/>
          <w:szCs w:val="24"/>
        </w:rPr>
        <w:t>次詳述。</w:t>
      </w:r>
    </w:p>
    <w:p w14:paraId="730F767E" w14:textId="77777777" w:rsidR="00B57E2A" w:rsidRPr="00B57E2A" w:rsidRDefault="00B57E2A" w:rsidP="00B57E2A">
      <w:pPr>
        <w:spacing w:line="280" w:lineRule="exact"/>
        <w:ind w:left="1701" w:hanging="1701"/>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w:t>
      </w:r>
      <w:r w:rsidRPr="00B57E2A">
        <w:rPr>
          <w:rFonts w:ascii="Times New Roman" w:eastAsia="標楷體" w:hAnsi="標楷體" w:cs="Times New Roman" w:hint="eastAsia"/>
          <w:color w:val="000000"/>
          <w:szCs w:val="24"/>
        </w:rPr>
        <w:t xml:space="preserve">  </w:t>
      </w:r>
      <w:r w:rsidRPr="00B57E2A">
        <w:rPr>
          <w:rFonts w:ascii="Times New Roman" w:eastAsia="標楷體" w:hAnsi="標楷體" w:cs="Times New Roman" w:hint="eastAsia"/>
          <w:color w:val="000000"/>
          <w:szCs w:val="24"/>
        </w:rPr>
        <w:t>五、本年度法定</w:t>
      </w:r>
      <w:proofErr w:type="gramStart"/>
      <w:r w:rsidRPr="00B57E2A">
        <w:rPr>
          <w:rFonts w:ascii="Times New Roman" w:eastAsia="標楷體" w:hAnsi="標楷體" w:cs="Times New Roman" w:hint="eastAsia"/>
          <w:color w:val="000000"/>
          <w:szCs w:val="24"/>
        </w:rPr>
        <w:t>預算數欄</w:t>
      </w:r>
      <w:proofErr w:type="gramEnd"/>
      <w:r w:rsidRPr="00B57E2A">
        <w:rPr>
          <w:rFonts w:ascii="Times New Roman" w:eastAsia="標楷體" w:hAnsi="標楷體" w:cs="Times New Roman" w:hint="eastAsia"/>
          <w:color w:val="000000"/>
          <w:szCs w:val="24"/>
        </w:rPr>
        <w:t>，在</w:t>
      </w:r>
      <w:r w:rsidRPr="00B57E2A">
        <w:rPr>
          <w:rFonts w:ascii="Times New Roman" w:eastAsia="標楷體" w:hAnsi="標楷體" w:cs="Times New Roman" w:hint="eastAsia"/>
          <w:color w:val="000000"/>
          <w:spacing w:val="-4"/>
          <w:szCs w:val="24"/>
        </w:rPr>
        <w:t>法定預算公（發）</w:t>
      </w:r>
      <w:proofErr w:type="gramStart"/>
      <w:r w:rsidRPr="00B57E2A">
        <w:rPr>
          <w:rFonts w:ascii="Times New Roman" w:eastAsia="標楷體" w:hAnsi="標楷體" w:cs="Times New Roman" w:hint="eastAsia"/>
          <w:color w:val="000000"/>
          <w:spacing w:val="-4"/>
          <w:szCs w:val="24"/>
        </w:rPr>
        <w:t>布</w:t>
      </w:r>
      <w:proofErr w:type="gramEnd"/>
      <w:r w:rsidRPr="00B57E2A">
        <w:rPr>
          <w:rFonts w:ascii="Times New Roman" w:eastAsia="標楷體" w:hAnsi="標楷體" w:cs="Times New Roman" w:hint="eastAsia"/>
          <w:color w:val="000000"/>
          <w:szCs w:val="24"/>
        </w:rPr>
        <w:t>前，中央政府各</w:t>
      </w:r>
      <w:proofErr w:type="gramStart"/>
      <w:r w:rsidRPr="00B57E2A">
        <w:rPr>
          <w:rFonts w:ascii="Times New Roman" w:eastAsia="標楷體" w:hAnsi="標楷體" w:cs="Times New Roman" w:hint="eastAsia"/>
          <w:color w:val="000000"/>
          <w:szCs w:val="24"/>
        </w:rPr>
        <w:t>基金暫按行政</w:t>
      </w:r>
      <w:proofErr w:type="gramEnd"/>
      <w:r w:rsidRPr="00B57E2A">
        <w:rPr>
          <w:rFonts w:ascii="Times New Roman" w:eastAsia="標楷體" w:hAnsi="標楷體" w:cs="Times New Roman" w:hint="eastAsia"/>
          <w:color w:val="000000"/>
          <w:szCs w:val="24"/>
        </w:rPr>
        <w:t>院核定數編列；直轄市及縣（市）各</w:t>
      </w:r>
      <w:proofErr w:type="gramStart"/>
      <w:r w:rsidRPr="00B57E2A">
        <w:rPr>
          <w:rFonts w:ascii="Times New Roman" w:eastAsia="標楷體" w:hAnsi="標楷體" w:cs="Times New Roman" w:hint="eastAsia"/>
          <w:color w:val="000000"/>
          <w:szCs w:val="24"/>
        </w:rPr>
        <w:t>基金暫按直轄市</w:t>
      </w:r>
      <w:proofErr w:type="gramEnd"/>
      <w:r w:rsidRPr="00B57E2A">
        <w:rPr>
          <w:rFonts w:ascii="Times New Roman" w:eastAsia="標楷體" w:hAnsi="標楷體" w:cs="Times New Roman" w:hint="eastAsia"/>
          <w:color w:val="000000"/>
          <w:szCs w:val="24"/>
        </w:rPr>
        <w:t>、縣（市）政府核定數編列。</w:t>
      </w:r>
    </w:p>
    <w:p w14:paraId="3341B21D" w14:textId="77777777" w:rsidR="00B57E2A" w:rsidRPr="00B57E2A" w:rsidRDefault="00B57E2A" w:rsidP="00B57E2A">
      <w:pPr>
        <w:spacing w:line="280" w:lineRule="exact"/>
        <w:ind w:left="1918" w:hanging="1918"/>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六、表頭第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期期間為</w:t>
      </w:r>
      <w:smartTag w:uri="urn:schemas-microsoft-com:office:smarttags" w:element="chsdate">
        <w:smartTagPr>
          <w:attr w:name="Year" w:val="2016"/>
          <w:attr w:name="Month" w:val="1"/>
          <w:attr w:name="Day" w:val="1"/>
          <w:attr w:name="IsLunarDate" w:val="False"/>
          <w:attr w:name="IsROCDate" w:val="False"/>
        </w:smartTagP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日</w:t>
        </w:r>
      </w:smartTag>
      <w:r w:rsidRPr="00B57E2A">
        <w:rPr>
          <w:rFonts w:ascii="Times New Roman" w:eastAsia="標楷體" w:hAnsi="標楷體" w:cs="Times New Roman" w:hint="eastAsia"/>
          <w:color w:val="000000"/>
          <w:szCs w:val="24"/>
        </w:rPr>
        <w:t>至</w:t>
      </w:r>
      <w:smartTag w:uri="urn:schemas-microsoft-com:office:smarttags" w:element="chsdate">
        <w:smartTagPr>
          <w:attr w:name="Year" w:val="2016"/>
          <w:attr w:name="Month" w:val="6"/>
          <w:attr w:name="Day" w:val="30"/>
          <w:attr w:name="IsLunarDate" w:val="False"/>
          <w:attr w:name="IsROCDate" w:val="False"/>
        </w:smartTagPr>
        <w:r w:rsidRPr="00B57E2A">
          <w:rPr>
            <w:rFonts w:ascii="Times New Roman" w:eastAsia="標楷體" w:hAnsi="Times New Roman" w:cs="Times New Roman"/>
            <w:color w:val="000000"/>
            <w:szCs w:val="24"/>
          </w:rPr>
          <w:t>6</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30</w:t>
        </w:r>
        <w:r w:rsidRPr="00B57E2A">
          <w:rPr>
            <w:rFonts w:ascii="Times New Roman" w:eastAsia="標楷體" w:hAnsi="標楷體" w:cs="Times New Roman" w:hint="eastAsia"/>
            <w:color w:val="000000"/>
            <w:szCs w:val="24"/>
          </w:rPr>
          <w:t>日</w:t>
        </w:r>
      </w:smartTag>
      <w:r w:rsidRPr="00B57E2A">
        <w:rPr>
          <w:rFonts w:ascii="Times New Roman" w:eastAsia="標楷體" w:hAnsi="標楷體" w:cs="Times New Roman" w:hint="eastAsia"/>
          <w:color w:val="000000"/>
          <w:szCs w:val="24"/>
        </w:rPr>
        <w:t>止，第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期期間為</w:t>
      </w:r>
      <w:smartTag w:uri="urn:schemas-microsoft-com:office:smarttags" w:element="chsdate">
        <w:smartTagPr>
          <w:attr w:name="Year" w:val="2016"/>
          <w:attr w:name="Month" w:val="7"/>
          <w:attr w:name="Day" w:val="1"/>
          <w:attr w:name="IsLunarDate" w:val="False"/>
          <w:attr w:name="IsROCDate" w:val="False"/>
        </w:smartTagPr>
        <w:r w:rsidRPr="00B57E2A">
          <w:rPr>
            <w:rFonts w:ascii="Times New Roman" w:eastAsia="標楷體" w:hAnsi="Times New Roman" w:cs="Times New Roman"/>
            <w:color w:val="000000"/>
            <w:szCs w:val="24"/>
          </w:rPr>
          <w:t>7</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日</w:t>
        </w:r>
      </w:smartTag>
      <w:r w:rsidRPr="00B57E2A">
        <w:rPr>
          <w:rFonts w:ascii="Times New Roman" w:eastAsia="標楷體" w:hAnsi="標楷體" w:cs="Times New Roman" w:hint="eastAsia"/>
          <w:color w:val="000000"/>
          <w:szCs w:val="24"/>
        </w:rPr>
        <w:t>至</w:t>
      </w:r>
      <w:smartTag w:uri="urn:schemas-microsoft-com:office:smarttags" w:element="chsdate">
        <w:smartTagPr>
          <w:attr w:name="Year" w:val="2016"/>
          <w:attr w:name="Month" w:val="12"/>
          <w:attr w:name="Day" w:val="31"/>
          <w:attr w:name="IsLunarDate" w:val="False"/>
          <w:attr w:name="IsROCDate" w:val="False"/>
        </w:smartTagPr>
        <w:r w:rsidRPr="00B57E2A">
          <w:rPr>
            <w:rFonts w:ascii="Times New Roman" w:eastAsia="標楷體" w:hAnsi="Times New Roman" w:cs="Times New Roman"/>
            <w:color w:val="000000"/>
            <w:szCs w:val="24"/>
          </w:rPr>
          <w:t>12</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31</w:t>
        </w:r>
        <w:r w:rsidRPr="00B57E2A">
          <w:rPr>
            <w:rFonts w:ascii="Times New Roman" w:eastAsia="標楷體" w:hAnsi="標楷體" w:cs="Times New Roman" w:hint="eastAsia"/>
            <w:color w:val="000000"/>
            <w:szCs w:val="24"/>
          </w:rPr>
          <w:t>日</w:t>
        </w:r>
      </w:smartTag>
      <w:r w:rsidRPr="00B57E2A">
        <w:rPr>
          <w:rFonts w:ascii="Times New Roman" w:eastAsia="標楷體" w:hAnsi="標楷體" w:cs="Times New Roman" w:hint="eastAsia"/>
          <w:color w:val="000000"/>
          <w:szCs w:val="24"/>
        </w:rPr>
        <w:t>止。</w:t>
      </w:r>
    </w:p>
    <w:p w14:paraId="7A5AE390" w14:textId="77777777"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1</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4</w:t>
      </w:r>
      <w:r w:rsidRPr="00B57E2A">
        <w:rPr>
          <w:rFonts w:ascii="Times New Roman" w:eastAsia="標楷體" w:hAnsi="標楷體" w:cs="Times New Roman" w:hint="eastAsia"/>
          <w:color w:val="000000"/>
          <w:sz w:val="28"/>
          <w:szCs w:val="28"/>
        </w:rPr>
        <w:t>（業權基金適用）</w:t>
      </w:r>
    </w:p>
    <w:p w14:paraId="0BD91423"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21E629E8"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標楷體" w:cs="Times New Roman" w:hint="eastAsia"/>
          <w:color w:val="000000"/>
          <w:sz w:val="28"/>
          <w:szCs w:val="24"/>
          <w:u w:val="single"/>
        </w:rPr>
        <w:t>ｘ年度預算第ｘ期銷售（營運）項目實施估計表</w:t>
      </w:r>
    </w:p>
    <w:p w14:paraId="15E25CAF" w14:textId="77777777" w:rsidR="00B57E2A" w:rsidRPr="00B57E2A" w:rsidRDefault="00B57E2A" w:rsidP="00B57E2A">
      <w:pPr>
        <w:ind w:right="238"/>
        <w:jc w:val="right"/>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單</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價：新臺幣元</w:t>
      </w:r>
    </w:p>
    <w:p w14:paraId="280A7048" w14:textId="77777777" w:rsidR="00B57E2A" w:rsidRPr="00B57E2A" w:rsidRDefault="00B57E2A" w:rsidP="00B57E2A">
      <w:pPr>
        <w:tabs>
          <w:tab w:val="center" w:pos="6720"/>
          <w:tab w:val="right" w:pos="13438"/>
        </w:tabs>
        <w:ind w:firstLine="4048"/>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貨幣單位：新臺幣千元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8"/>
        <w:gridCol w:w="480"/>
        <w:gridCol w:w="600"/>
        <w:gridCol w:w="360"/>
        <w:gridCol w:w="600"/>
        <w:gridCol w:w="600"/>
        <w:gridCol w:w="360"/>
        <w:gridCol w:w="600"/>
        <w:gridCol w:w="600"/>
        <w:gridCol w:w="600"/>
        <w:gridCol w:w="360"/>
        <w:gridCol w:w="600"/>
        <w:gridCol w:w="600"/>
        <w:gridCol w:w="600"/>
        <w:gridCol w:w="480"/>
        <w:gridCol w:w="600"/>
        <w:gridCol w:w="600"/>
        <w:gridCol w:w="720"/>
        <w:gridCol w:w="325"/>
        <w:gridCol w:w="395"/>
        <w:gridCol w:w="840"/>
        <w:gridCol w:w="360"/>
        <w:gridCol w:w="1090"/>
      </w:tblGrid>
      <w:tr w:rsidR="00B57E2A" w:rsidRPr="00B57E2A" w14:paraId="5789A034" w14:textId="77777777" w:rsidTr="00B57E2A">
        <w:trPr>
          <w:cantSplit/>
        </w:trPr>
        <w:tc>
          <w:tcPr>
            <w:tcW w:w="1108" w:type="dxa"/>
            <w:vMerge w:val="restart"/>
            <w:tcBorders>
              <w:top w:val="single" w:sz="12" w:space="0" w:color="auto"/>
              <w:left w:val="single" w:sz="12" w:space="0" w:color="auto"/>
              <w:bottom w:val="single" w:sz="4" w:space="0" w:color="auto"/>
              <w:right w:val="single" w:sz="4" w:space="0" w:color="auto"/>
            </w:tcBorders>
            <w:vAlign w:val="center"/>
            <w:hideMark/>
          </w:tcPr>
          <w:p w14:paraId="3382314E"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項　　目</w:t>
            </w:r>
          </w:p>
        </w:tc>
        <w:tc>
          <w:tcPr>
            <w:tcW w:w="480" w:type="dxa"/>
            <w:vMerge w:val="restart"/>
            <w:tcBorders>
              <w:top w:val="single" w:sz="12" w:space="0" w:color="auto"/>
              <w:left w:val="single" w:sz="4" w:space="0" w:color="auto"/>
              <w:bottom w:val="single" w:sz="4" w:space="0" w:color="auto"/>
              <w:right w:val="single" w:sz="4" w:space="0" w:color="auto"/>
            </w:tcBorders>
            <w:vAlign w:val="center"/>
          </w:tcPr>
          <w:p w14:paraId="24AA4B3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w:t>
            </w:r>
          </w:p>
          <w:p w14:paraId="34133FB6" w14:textId="77777777" w:rsidR="00B57E2A" w:rsidRPr="00B57E2A" w:rsidRDefault="00B57E2A" w:rsidP="00B57E2A">
            <w:pPr>
              <w:jc w:val="center"/>
              <w:rPr>
                <w:rFonts w:ascii="Times New Roman" w:eastAsia="標楷體" w:hAnsi="Times New Roman" w:cs="Times New Roman"/>
                <w:color w:val="000000"/>
                <w:szCs w:val="24"/>
              </w:rPr>
            </w:pPr>
          </w:p>
          <w:p w14:paraId="618009B3" w14:textId="77777777" w:rsidR="00B57E2A" w:rsidRPr="00B57E2A" w:rsidRDefault="00B57E2A" w:rsidP="00B57E2A">
            <w:pPr>
              <w:jc w:val="center"/>
              <w:rPr>
                <w:rFonts w:ascii="Times New Roman" w:eastAsia="標楷體" w:hAnsi="Times New Roman" w:cs="Times New Roman"/>
                <w:color w:val="000000"/>
                <w:szCs w:val="24"/>
              </w:rPr>
            </w:pPr>
          </w:p>
          <w:p w14:paraId="0800F70A" w14:textId="77777777" w:rsidR="00B57E2A" w:rsidRPr="00B57E2A" w:rsidRDefault="00B57E2A" w:rsidP="00B57E2A">
            <w:pPr>
              <w:jc w:val="center"/>
              <w:rPr>
                <w:rFonts w:ascii="Times New Roman" w:eastAsia="標楷體" w:hAnsi="Times New Roman" w:cs="Times New Roman"/>
                <w:color w:val="000000"/>
                <w:szCs w:val="24"/>
              </w:rPr>
            </w:pPr>
          </w:p>
          <w:p w14:paraId="2811FA6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位</w:t>
            </w:r>
          </w:p>
        </w:tc>
        <w:tc>
          <w:tcPr>
            <w:tcW w:w="1560" w:type="dxa"/>
            <w:gridSpan w:val="3"/>
            <w:tcBorders>
              <w:top w:val="single" w:sz="12" w:space="0" w:color="auto"/>
              <w:left w:val="single" w:sz="4" w:space="0" w:color="auto"/>
              <w:bottom w:val="single" w:sz="4" w:space="0" w:color="auto"/>
              <w:right w:val="single" w:sz="4" w:space="0" w:color="auto"/>
            </w:tcBorders>
            <w:vAlign w:val="center"/>
            <w:hideMark/>
          </w:tcPr>
          <w:p w14:paraId="54BFE4A2"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本年度法</w:t>
            </w:r>
          </w:p>
          <w:p w14:paraId="60B302ED"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定預算數</w:t>
            </w:r>
          </w:p>
        </w:tc>
        <w:tc>
          <w:tcPr>
            <w:tcW w:w="2160" w:type="dxa"/>
            <w:gridSpan w:val="4"/>
            <w:tcBorders>
              <w:top w:val="single" w:sz="12" w:space="0" w:color="auto"/>
              <w:left w:val="single" w:sz="4" w:space="0" w:color="auto"/>
              <w:bottom w:val="single" w:sz="4" w:space="0" w:color="auto"/>
              <w:right w:val="single" w:sz="4" w:space="0" w:color="auto"/>
            </w:tcBorders>
            <w:vAlign w:val="center"/>
            <w:hideMark/>
          </w:tcPr>
          <w:p w14:paraId="4E842366"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w:t>
            </w:r>
            <w:r w:rsidRPr="00B57E2A">
              <w:rPr>
                <w:rFonts w:ascii="Times New Roman" w:eastAsia="標楷體" w:hAnsi="標楷體" w:cs="Times New Roman" w:hint="eastAsia"/>
                <w:color w:val="000000"/>
                <w:sz w:val="40"/>
                <w:szCs w:val="40"/>
                <w:eastAsianLayout w:id="1252232704" w:combine="1"/>
              </w:rPr>
              <w:t>估計</w:t>
            </w:r>
            <w:r w:rsidRPr="00B57E2A">
              <w:rPr>
                <w:rFonts w:ascii="Times New Roman" w:eastAsia="標楷體" w:hAnsi="Times New Roman" w:cs="Times New Roman"/>
                <w:color w:val="000000"/>
                <w:sz w:val="40"/>
                <w:szCs w:val="40"/>
                <w:eastAsianLayout w:id="1252232704" w:combine="1"/>
              </w:rPr>
              <w:t>(</w:t>
            </w:r>
            <w:proofErr w:type="gramStart"/>
            <w:r w:rsidRPr="00B57E2A">
              <w:rPr>
                <w:rFonts w:ascii="Times New Roman" w:eastAsia="標楷體" w:hAnsi="標楷體" w:cs="Times New Roman" w:hint="eastAsia"/>
                <w:color w:val="000000"/>
                <w:sz w:val="40"/>
                <w:szCs w:val="40"/>
                <w:eastAsianLayout w:id="1252232704" w:combine="1"/>
              </w:rPr>
              <w:t>實際</w:t>
            </w:r>
            <w:r w:rsidRPr="00B57E2A">
              <w:rPr>
                <w:rFonts w:ascii="Times New Roman" w:eastAsia="標楷體" w:hAnsi="Times New Roman" w:cs="Times New Roman"/>
                <w:color w:val="000000"/>
                <w:sz w:val="40"/>
                <w:szCs w:val="40"/>
                <w:eastAsianLayout w:id="1252232704" w:combine="1"/>
              </w:rPr>
              <w:t>)</w:t>
            </w:r>
            <w:proofErr w:type="gramEnd"/>
            <w:r w:rsidRPr="00B57E2A">
              <w:rPr>
                <w:rFonts w:ascii="Times New Roman" w:eastAsia="標楷體" w:hAnsi="標楷體" w:cs="Times New Roman" w:hint="eastAsia"/>
                <w:color w:val="000000"/>
                <w:szCs w:val="24"/>
              </w:rPr>
              <w:t>數</w:t>
            </w:r>
          </w:p>
          <w:p w14:paraId="3E4EF013" w14:textId="77777777" w:rsidR="00B57E2A" w:rsidRPr="00B57E2A" w:rsidRDefault="00B57E2A" w:rsidP="00B57E2A">
            <w:pPr>
              <w:spacing w:line="40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6</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2160" w:type="dxa"/>
            <w:gridSpan w:val="4"/>
            <w:tcBorders>
              <w:top w:val="single" w:sz="12" w:space="0" w:color="auto"/>
              <w:left w:val="single" w:sz="4" w:space="0" w:color="auto"/>
              <w:bottom w:val="single" w:sz="4" w:space="0" w:color="auto"/>
              <w:right w:val="single" w:sz="4" w:space="0" w:color="auto"/>
            </w:tcBorders>
            <w:vAlign w:val="center"/>
            <w:hideMark/>
          </w:tcPr>
          <w:p w14:paraId="755CD194"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期估計數</w:t>
            </w:r>
          </w:p>
          <w:p w14:paraId="04E12251"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(7</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12</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2280" w:type="dxa"/>
            <w:gridSpan w:val="4"/>
            <w:tcBorders>
              <w:top w:val="single" w:sz="12" w:space="0" w:color="auto"/>
              <w:left w:val="single" w:sz="4" w:space="0" w:color="auto"/>
              <w:bottom w:val="single" w:sz="4" w:space="0" w:color="auto"/>
              <w:right w:val="single" w:sz="4" w:space="0" w:color="auto"/>
            </w:tcBorders>
            <w:vAlign w:val="center"/>
            <w:hideMark/>
          </w:tcPr>
          <w:p w14:paraId="4BEE212B"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全年累計數</w:t>
            </w:r>
          </w:p>
        </w:tc>
        <w:tc>
          <w:tcPr>
            <w:tcW w:w="3730" w:type="dxa"/>
            <w:gridSpan w:val="6"/>
            <w:tcBorders>
              <w:top w:val="single" w:sz="12" w:space="0" w:color="auto"/>
              <w:left w:val="single" w:sz="4" w:space="0" w:color="auto"/>
              <w:bottom w:val="single" w:sz="4" w:space="0" w:color="auto"/>
              <w:right w:val="single" w:sz="12" w:space="0" w:color="auto"/>
            </w:tcBorders>
            <w:vAlign w:val="center"/>
            <w:hideMark/>
          </w:tcPr>
          <w:p w14:paraId="097B3AC0" w14:textId="77777777" w:rsidR="00B57E2A" w:rsidRPr="00B57E2A" w:rsidRDefault="00B57E2A" w:rsidP="00B57E2A">
            <w:pPr>
              <w:spacing w:line="400" w:lineRule="exact"/>
              <w:jc w:val="center"/>
              <w:rPr>
                <w:rFonts w:ascii="Times New Roman" w:eastAsia="標楷體" w:hAnsi="Times New Roman" w:cs="Times New Roman"/>
                <w:color w:val="000000"/>
                <w:spacing w:val="-8"/>
                <w:szCs w:val="24"/>
              </w:rPr>
            </w:pPr>
            <w:r w:rsidRPr="00B57E2A">
              <w:rPr>
                <w:rFonts w:ascii="Times New Roman" w:eastAsia="標楷體" w:hAnsi="標楷體" w:cs="Times New Roman" w:hint="eastAsia"/>
                <w:color w:val="000000"/>
                <w:spacing w:val="-8"/>
                <w:szCs w:val="24"/>
              </w:rPr>
              <w:t>全年累計數與法定預算數比較增減</w:t>
            </w:r>
            <w:r w:rsidRPr="00B57E2A">
              <w:rPr>
                <w:rFonts w:ascii="Times New Roman" w:eastAsia="標楷體" w:hAnsi="Times New Roman" w:cs="Times New Roman"/>
                <w:color w:val="000000"/>
                <w:spacing w:val="-8"/>
                <w:szCs w:val="24"/>
              </w:rPr>
              <w:t>(-)</w:t>
            </w:r>
          </w:p>
        </w:tc>
      </w:tr>
      <w:tr w:rsidR="00B57E2A" w:rsidRPr="00B57E2A" w14:paraId="66779CCF" w14:textId="77777777" w:rsidTr="00B57E2A">
        <w:trPr>
          <w:cantSplit/>
        </w:trPr>
        <w:tc>
          <w:tcPr>
            <w:tcW w:w="1108" w:type="dxa"/>
            <w:vMerge/>
            <w:tcBorders>
              <w:top w:val="single" w:sz="12" w:space="0" w:color="auto"/>
              <w:left w:val="single" w:sz="12" w:space="0" w:color="auto"/>
              <w:bottom w:val="single" w:sz="4" w:space="0" w:color="auto"/>
              <w:right w:val="single" w:sz="4" w:space="0" w:color="auto"/>
            </w:tcBorders>
            <w:vAlign w:val="center"/>
            <w:hideMark/>
          </w:tcPr>
          <w:p w14:paraId="55D3DD88" w14:textId="77777777" w:rsidR="00B57E2A" w:rsidRPr="00B57E2A" w:rsidRDefault="00B57E2A" w:rsidP="00B57E2A">
            <w:pPr>
              <w:widowControl/>
              <w:rPr>
                <w:rFonts w:ascii="Times New Roman" w:eastAsia="標楷體" w:hAnsi="Times New Roman" w:cs="Times New Roman"/>
                <w:color w:val="000000"/>
                <w:szCs w:val="24"/>
              </w:rPr>
            </w:pPr>
          </w:p>
        </w:tc>
        <w:tc>
          <w:tcPr>
            <w:tcW w:w="480" w:type="dxa"/>
            <w:vMerge/>
            <w:tcBorders>
              <w:top w:val="single" w:sz="12" w:space="0" w:color="auto"/>
              <w:left w:val="single" w:sz="4" w:space="0" w:color="auto"/>
              <w:bottom w:val="single" w:sz="4" w:space="0" w:color="auto"/>
              <w:right w:val="single" w:sz="4" w:space="0" w:color="auto"/>
            </w:tcBorders>
            <w:vAlign w:val="center"/>
            <w:hideMark/>
          </w:tcPr>
          <w:p w14:paraId="3BE680CD" w14:textId="77777777" w:rsidR="00B57E2A" w:rsidRPr="00B57E2A" w:rsidRDefault="00B57E2A" w:rsidP="00B57E2A">
            <w:pPr>
              <w:widowControl/>
              <w:rPr>
                <w:rFonts w:ascii="Times New Roman" w:eastAsia="標楷體" w:hAnsi="Times New Roman" w:cs="Times New Roman"/>
                <w:color w:val="000000"/>
                <w:szCs w:val="24"/>
              </w:rPr>
            </w:pP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4E7FC8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數量</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22CEDE5F"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單價</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75359F8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2534EC2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數量</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7A54A1B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單價</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BCC7B2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E9DCF01"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金額占法定預算％</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571B1D8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數量</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464968F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單價</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94B9A4E"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346B5104"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金額占法定預算％</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40FE68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數量</w:t>
            </w:r>
          </w:p>
        </w:tc>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410B042F"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單價</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5EAC5BAF"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54635E6"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金額占法定預算％</w:t>
            </w:r>
          </w:p>
        </w:tc>
        <w:tc>
          <w:tcPr>
            <w:tcW w:w="1045" w:type="dxa"/>
            <w:gridSpan w:val="2"/>
            <w:tcBorders>
              <w:top w:val="single" w:sz="4" w:space="0" w:color="auto"/>
              <w:left w:val="single" w:sz="4" w:space="0" w:color="auto"/>
              <w:bottom w:val="single" w:sz="4" w:space="0" w:color="auto"/>
              <w:right w:val="single" w:sz="4" w:space="0" w:color="auto"/>
            </w:tcBorders>
            <w:vAlign w:val="center"/>
            <w:hideMark/>
          </w:tcPr>
          <w:p w14:paraId="418E6C8E"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數量</w:t>
            </w:r>
          </w:p>
        </w:tc>
        <w:tc>
          <w:tcPr>
            <w:tcW w:w="395" w:type="dxa"/>
            <w:vMerge w:val="restart"/>
            <w:tcBorders>
              <w:top w:val="single" w:sz="4" w:space="0" w:color="auto"/>
              <w:left w:val="single" w:sz="4" w:space="0" w:color="auto"/>
              <w:bottom w:val="single" w:sz="4" w:space="0" w:color="auto"/>
              <w:right w:val="single" w:sz="4" w:space="0" w:color="auto"/>
            </w:tcBorders>
            <w:vAlign w:val="center"/>
            <w:hideMark/>
          </w:tcPr>
          <w:p w14:paraId="0FE75FA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單價</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14:paraId="3A4E2C6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1090" w:type="dxa"/>
            <w:vMerge w:val="restart"/>
            <w:tcBorders>
              <w:top w:val="single" w:sz="4" w:space="0" w:color="auto"/>
              <w:left w:val="single" w:sz="4" w:space="0" w:color="auto"/>
              <w:bottom w:val="single" w:sz="4" w:space="0" w:color="auto"/>
              <w:right w:val="single" w:sz="12" w:space="0" w:color="auto"/>
            </w:tcBorders>
            <w:vAlign w:val="center"/>
            <w:hideMark/>
          </w:tcPr>
          <w:p w14:paraId="6409C92D"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差異原因分析</w:t>
            </w:r>
          </w:p>
        </w:tc>
      </w:tr>
      <w:tr w:rsidR="00B57E2A" w:rsidRPr="00B57E2A" w14:paraId="5C0A0F63" w14:textId="77777777" w:rsidTr="00B57E2A">
        <w:trPr>
          <w:cantSplit/>
        </w:trPr>
        <w:tc>
          <w:tcPr>
            <w:tcW w:w="1108" w:type="dxa"/>
            <w:vMerge/>
            <w:tcBorders>
              <w:top w:val="single" w:sz="12" w:space="0" w:color="auto"/>
              <w:left w:val="single" w:sz="12" w:space="0" w:color="auto"/>
              <w:bottom w:val="single" w:sz="4" w:space="0" w:color="auto"/>
              <w:right w:val="single" w:sz="4" w:space="0" w:color="auto"/>
            </w:tcBorders>
            <w:vAlign w:val="center"/>
            <w:hideMark/>
          </w:tcPr>
          <w:p w14:paraId="15C7ACC2" w14:textId="77777777" w:rsidR="00B57E2A" w:rsidRPr="00B57E2A" w:rsidRDefault="00B57E2A" w:rsidP="00B57E2A">
            <w:pPr>
              <w:widowControl/>
              <w:rPr>
                <w:rFonts w:ascii="Times New Roman" w:eastAsia="標楷體" w:hAnsi="Times New Roman" w:cs="Times New Roman"/>
                <w:color w:val="000000"/>
                <w:szCs w:val="24"/>
              </w:rPr>
            </w:pPr>
          </w:p>
        </w:tc>
        <w:tc>
          <w:tcPr>
            <w:tcW w:w="480" w:type="dxa"/>
            <w:vMerge/>
            <w:tcBorders>
              <w:top w:val="single" w:sz="12" w:space="0" w:color="auto"/>
              <w:left w:val="single" w:sz="4" w:space="0" w:color="auto"/>
              <w:bottom w:val="single" w:sz="4" w:space="0" w:color="auto"/>
              <w:right w:val="single" w:sz="4" w:space="0" w:color="auto"/>
            </w:tcBorders>
            <w:vAlign w:val="center"/>
            <w:hideMark/>
          </w:tcPr>
          <w:p w14:paraId="283B561C" w14:textId="77777777" w:rsidR="00B57E2A" w:rsidRPr="00B57E2A" w:rsidRDefault="00B57E2A" w:rsidP="00B57E2A">
            <w:pPr>
              <w:widowControl/>
              <w:rPr>
                <w:rFonts w:ascii="Times New Roman" w:eastAsia="標楷體" w:hAnsi="Times New Roman" w:cs="Times New Roman"/>
                <w:color w:val="000000"/>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633C87" w14:textId="77777777" w:rsidR="00B57E2A" w:rsidRPr="00B57E2A" w:rsidRDefault="00B57E2A" w:rsidP="00B57E2A">
            <w:pPr>
              <w:widowControl/>
              <w:rPr>
                <w:rFonts w:ascii="Times New Roman" w:eastAsia="標楷體" w:hAnsi="Times New Roman" w:cs="Times New Roman"/>
                <w:color w:val="00000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0515BE0B" w14:textId="77777777" w:rsidR="00B57E2A" w:rsidRPr="00B57E2A" w:rsidRDefault="00B57E2A" w:rsidP="00B57E2A">
            <w:pPr>
              <w:widowControl/>
              <w:rPr>
                <w:rFonts w:ascii="Times New Roman" w:eastAsia="標楷體" w:hAnsi="Times New Roman" w:cs="Times New Roman"/>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E286BE9" w14:textId="77777777" w:rsidR="00B57E2A" w:rsidRPr="00B57E2A" w:rsidRDefault="00B57E2A" w:rsidP="00B57E2A">
            <w:pPr>
              <w:widowControl/>
              <w:rPr>
                <w:rFonts w:ascii="Times New Roman" w:eastAsia="標楷體" w:hAnsi="Times New Roman" w:cs="Times New Roman"/>
                <w:color w:val="000000"/>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5FC0A129" w14:textId="77777777" w:rsidR="00B57E2A" w:rsidRPr="00B57E2A" w:rsidRDefault="00B57E2A" w:rsidP="00B57E2A">
            <w:pPr>
              <w:widowControl/>
              <w:rPr>
                <w:rFonts w:ascii="Times New Roman" w:eastAsia="標楷體" w:hAnsi="Times New Roman" w:cs="Times New Roman"/>
                <w:color w:val="00000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7BF381B9" w14:textId="77777777" w:rsidR="00B57E2A" w:rsidRPr="00B57E2A" w:rsidRDefault="00B57E2A" w:rsidP="00B57E2A">
            <w:pPr>
              <w:widowControl/>
              <w:rPr>
                <w:rFonts w:ascii="Times New Roman" w:eastAsia="標楷體" w:hAnsi="Times New Roman" w:cs="Times New Roman"/>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7C4A29F" w14:textId="77777777" w:rsidR="00B57E2A" w:rsidRPr="00B57E2A" w:rsidRDefault="00B57E2A" w:rsidP="00B57E2A">
            <w:pPr>
              <w:widowControl/>
              <w:rPr>
                <w:rFonts w:ascii="Times New Roman" w:eastAsia="標楷體" w:hAnsi="Times New Roman" w:cs="Times New Roman"/>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D9F96E2" w14:textId="77777777" w:rsidR="00B57E2A" w:rsidRPr="00B57E2A" w:rsidRDefault="00B57E2A" w:rsidP="00B57E2A">
            <w:pPr>
              <w:widowControl/>
              <w:rPr>
                <w:rFonts w:ascii="Times New Roman" w:eastAsia="標楷體" w:hAnsi="Times New Roman" w:cs="Times New Roman"/>
                <w:color w:val="000000"/>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4E6C563C" w14:textId="77777777" w:rsidR="00B57E2A" w:rsidRPr="00B57E2A" w:rsidRDefault="00B57E2A" w:rsidP="00B57E2A">
            <w:pPr>
              <w:widowControl/>
              <w:rPr>
                <w:rFonts w:ascii="Times New Roman" w:eastAsia="標楷體" w:hAnsi="Times New Roman" w:cs="Times New Roman"/>
                <w:color w:val="00000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2D35187C" w14:textId="77777777" w:rsidR="00B57E2A" w:rsidRPr="00B57E2A" w:rsidRDefault="00B57E2A" w:rsidP="00B57E2A">
            <w:pPr>
              <w:widowControl/>
              <w:rPr>
                <w:rFonts w:ascii="Times New Roman" w:eastAsia="標楷體" w:hAnsi="Times New Roman" w:cs="Times New Roman"/>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8F91AF8" w14:textId="77777777" w:rsidR="00B57E2A" w:rsidRPr="00B57E2A" w:rsidRDefault="00B57E2A" w:rsidP="00B57E2A">
            <w:pPr>
              <w:widowControl/>
              <w:rPr>
                <w:rFonts w:ascii="Times New Roman" w:eastAsia="標楷體" w:hAnsi="Times New Roman" w:cs="Times New Roman"/>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78C98B3" w14:textId="77777777" w:rsidR="00B57E2A" w:rsidRPr="00B57E2A" w:rsidRDefault="00B57E2A" w:rsidP="00B57E2A">
            <w:pPr>
              <w:widowControl/>
              <w:rPr>
                <w:rFonts w:ascii="Times New Roman" w:eastAsia="標楷體" w:hAnsi="Times New Roman" w:cs="Times New Roman"/>
                <w:color w:val="000000"/>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27CAE77E" w14:textId="77777777" w:rsidR="00B57E2A" w:rsidRPr="00B57E2A" w:rsidRDefault="00B57E2A" w:rsidP="00B57E2A">
            <w:pPr>
              <w:widowControl/>
              <w:rPr>
                <w:rFonts w:ascii="Times New Roman" w:eastAsia="標楷體" w:hAnsi="Times New Roman" w:cs="Times New Roman"/>
                <w:color w:val="000000"/>
                <w:szCs w:val="2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2E1F85CC" w14:textId="77777777" w:rsidR="00B57E2A" w:rsidRPr="00B57E2A" w:rsidRDefault="00B57E2A" w:rsidP="00B57E2A">
            <w:pPr>
              <w:widowControl/>
              <w:rPr>
                <w:rFonts w:ascii="Times New Roman" w:eastAsia="標楷體" w:hAnsi="Times New Roman" w:cs="Times New Roman"/>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A5C9F5B" w14:textId="77777777" w:rsidR="00B57E2A" w:rsidRPr="00B57E2A" w:rsidRDefault="00B57E2A" w:rsidP="00B57E2A">
            <w:pPr>
              <w:widowControl/>
              <w:rPr>
                <w:rFonts w:ascii="Times New Roman" w:eastAsia="標楷體" w:hAnsi="Times New Roman" w:cs="Times New Roman"/>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E5A1B09" w14:textId="77777777" w:rsidR="00B57E2A" w:rsidRPr="00B57E2A" w:rsidRDefault="00B57E2A" w:rsidP="00B57E2A">
            <w:pPr>
              <w:widowControl/>
              <w:rPr>
                <w:rFonts w:ascii="Times New Roman" w:eastAsia="標楷體"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01CBEBDC" w14:textId="77777777" w:rsidR="00B57E2A" w:rsidRPr="00B57E2A" w:rsidRDefault="00B57E2A" w:rsidP="00B57E2A">
            <w:pPr>
              <w:spacing w:line="2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增減（－）數</w:t>
            </w:r>
          </w:p>
        </w:tc>
        <w:tc>
          <w:tcPr>
            <w:tcW w:w="325" w:type="dxa"/>
            <w:tcBorders>
              <w:top w:val="single" w:sz="4" w:space="0" w:color="auto"/>
              <w:left w:val="single" w:sz="4" w:space="0" w:color="auto"/>
              <w:bottom w:val="single" w:sz="4" w:space="0" w:color="auto"/>
              <w:right w:val="single" w:sz="4" w:space="0" w:color="auto"/>
            </w:tcBorders>
            <w:vAlign w:val="center"/>
            <w:hideMark/>
          </w:tcPr>
          <w:p w14:paraId="0724044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0BC40756" w14:textId="77777777" w:rsidR="00B57E2A" w:rsidRPr="00B57E2A" w:rsidRDefault="00B57E2A" w:rsidP="00B57E2A">
            <w:pPr>
              <w:widowControl/>
              <w:rPr>
                <w:rFonts w:ascii="Times New Roman" w:eastAsia="標楷體" w:hAnsi="Times New Roman" w:cs="Times New Roman"/>
                <w:color w:val="000000"/>
                <w:szCs w:val="24"/>
              </w:rPr>
            </w:pPr>
          </w:p>
        </w:tc>
        <w:tc>
          <w:tcPr>
            <w:tcW w:w="840" w:type="dxa"/>
            <w:tcBorders>
              <w:top w:val="single" w:sz="4" w:space="0" w:color="auto"/>
              <w:left w:val="single" w:sz="4" w:space="0" w:color="auto"/>
              <w:bottom w:val="single" w:sz="4" w:space="0" w:color="auto"/>
              <w:right w:val="single" w:sz="4" w:space="0" w:color="auto"/>
            </w:tcBorders>
            <w:vAlign w:val="center"/>
            <w:hideMark/>
          </w:tcPr>
          <w:p w14:paraId="7A5A30E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增減（－）數</w:t>
            </w:r>
          </w:p>
        </w:tc>
        <w:tc>
          <w:tcPr>
            <w:tcW w:w="360" w:type="dxa"/>
            <w:tcBorders>
              <w:top w:val="single" w:sz="4" w:space="0" w:color="auto"/>
              <w:left w:val="single" w:sz="4" w:space="0" w:color="auto"/>
              <w:bottom w:val="single" w:sz="4" w:space="0" w:color="auto"/>
              <w:right w:val="single" w:sz="4" w:space="0" w:color="auto"/>
            </w:tcBorders>
            <w:vAlign w:val="center"/>
            <w:hideMark/>
          </w:tcPr>
          <w:p w14:paraId="71138B4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p>
        </w:tc>
        <w:tc>
          <w:tcPr>
            <w:tcW w:w="1090" w:type="dxa"/>
            <w:vMerge/>
            <w:tcBorders>
              <w:top w:val="single" w:sz="4" w:space="0" w:color="auto"/>
              <w:left w:val="single" w:sz="4" w:space="0" w:color="auto"/>
              <w:bottom w:val="single" w:sz="4" w:space="0" w:color="auto"/>
              <w:right w:val="single" w:sz="12" w:space="0" w:color="auto"/>
            </w:tcBorders>
            <w:vAlign w:val="center"/>
            <w:hideMark/>
          </w:tcPr>
          <w:p w14:paraId="15D308EC" w14:textId="77777777" w:rsidR="00B57E2A" w:rsidRPr="00B57E2A" w:rsidRDefault="00B57E2A" w:rsidP="00B57E2A">
            <w:pPr>
              <w:widowControl/>
              <w:rPr>
                <w:rFonts w:ascii="Times New Roman" w:eastAsia="標楷體" w:hAnsi="Times New Roman" w:cs="Times New Roman"/>
                <w:color w:val="000000"/>
                <w:szCs w:val="24"/>
              </w:rPr>
            </w:pPr>
          </w:p>
        </w:tc>
      </w:tr>
      <w:tr w:rsidR="00B57E2A" w:rsidRPr="00B57E2A" w14:paraId="1EAA5E5C" w14:textId="77777777" w:rsidTr="00B57E2A">
        <w:tc>
          <w:tcPr>
            <w:tcW w:w="1108" w:type="dxa"/>
            <w:tcBorders>
              <w:top w:val="single" w:sz="4" w:space="0" w:color="auto"/>
              <w:left w:val="single" w:sz="12" w:space="0" w:color="auto"/>
              <w:bottom w:val="single" w:sz="12" w:space="0" w:color="auto"/>
              <w:right w:val="single" w:sz="4" w:space="0" w:color="auto"/>
            </w:tcBorders>
          </w:tcPr>
          <w:p w14:paraId="08FD3803" w14:textId="77777777" w:rsidR="00B57E2A" w:rsidRPr="00B57E2A" w:rsidRDefault="00B57E2A" w:rsidP="00B57E2A">
            <w:pPr>
              <w:rPr>
                <w:rFonts w:ascii="Times New Roman" w:eastAsia="標楷體" w:hAnsi="Times New Roman" w:cs="Times New Roman"/>
                <w:color w:val="000000"/>
                <w:szCs w:val="24"/>
              </w:rPr>
            </w:pPr>
          </w:p>
          <w:p w14:paraId="755A85E8" w14:textId="77777777" w:rsidR="00B57E2A" w:rsidRPr="00B57E2A" w:rsidRDefault="00B57E2A" w:rsidP="00B57E2A">
            <w:pPr>
              <w:rPr>
                <w:rFonts w:ascii="Times New Roman" w:eastAsia="標楷體" w:hAnsi="Times New Roman" w:cs="Times New Roman"/>
                <w:color w:val="000000"/>
                <w:szCs w:val="24"/>
              </w:rPr>
            </w:pPr>
          </w:p>
          <w:p w14:paraId="2CD005AD" w14:textId="77777777" w:rsidR="00B57E2A" w:rsidRPr="00B57E2A" w:rsidRDefault="00B57E2A" w:rsidP="00B57E2A">
            <w:pPr>
              <w:rPr>
                <w:rFonts w:ascii="Times New Roman" w:eastAsia="標楷體" w:hAnsi="Times New Roman" w:cs="Times New Roman"/>
                <w:color w:val="000000"/>
                <w:szCs w:val="24"/>
              </w:rPr>
            </w:pPr>
          </w:p>
          <w:p w14:paraId="43768302" w14:textId="77777777" w:rsidR="00B57E2A" w:rsidRPr="00B57E2A" w:rsidRDefault="00B57E2A" w:rsidP="00B57E2A">
            <w:pPr>
              <w:rPr>
                <w:rFonts w:ascii="Times New Roman" w:eastAsia="標楷體" w:hAnsi="Times New Roman" w:cs="Times New Roman"/>
                <w:color w:val="000000"/>
                <w:szCs w:val="24"/>
              </w:rPr>
            </w:pPr>
          </w:p>
          <w:p w14:paraId="348CB04E" w14:textId="77777777" w:rsidR="00B57E2A" w:rsidRPr="00B57E2A" w:rsidRDefault="00B57E2A" w:rsidP="00B57E2A">
            <w:pPr>
              <w:rPr>
                <w:rFonts w:ascii="Times New Roman" w:eastAsia="標楷體" w:hAnsi="Times New Roman" w:cs="Times New Roman"/>
                <w:color w:val="000000"/>
                <w:szCs w:val="24"/>
              </w:rPr>
            </w:pPr>
          </w:p>
          <w:p w14:paraId="14546C3E" w14:textId="77777777" w:rsidR="00B57E2A" w:rsidRPr="00B57E2A" w:rsidRDefault="00B57E2A" w:rsidP="00B57E2A">
            <w:pPr>
              <w:rPr>
                <w:rFonts w:ascii="Times New Roman" w:eastAsia="標楷體" w:hAnsi="Times New Roman" w:cs="Times New Roman"/>
                <w:color w:val="000000"/>
                <w:szCs w:val="24"/>
              </w:rPr>
            </w:pPr>
          </w:p>
          <w:p w14:paraId="05C93A14" w14:textId="77777777" w:rsidR="00B57E2A" w:rsidRPr="00B57E2A" w:rsidRDefault="00B57E2A" w:rsidP="00B57E2A">
            <w:pPr>
              <w:rPr>
                <w:rFonts w:ascii="Times New Roman" w:eastAsia="標楷體" w:hAnsi="Times New Roman" w:cs="Times New Roman"/>
                <w:color w:val="000000"/>
                <w:szCs w:val="24"/>
              </w:rPr>
            </w:pPr>
          </w:p>
          <w:p w14:paraId="13C5C38C" w14:textId="77777777" w:rsidR="00B57E2A" w:rsidRPr="00B57E2A" w:rsidRDefault="00B57E2A" w:rsidP="00B57E2A">
            <w:pPr>
              <w:rPr>
                <w:rFonts w:ascii="Times New Roman" w:eastAsia="標楷體" w:hAnsi="Times New Roman" w:cs="Times New Roman"/>
                <w:color w:val="000000"/>
                <w:szCs w:val="24"/>
              </w:rPr>
            </w:pPr>
          </w:p>
          <w:p w14:paraId="24EB80C4" w14:textId="77777777" w:rsidR="00B57E2A" w:rsidRPr="00B57E2A" w:rsidRDefault="00B57E2A" w:rsidP="00B57E2A">
            <w:pPr>
              <w:rPr>
                <w:rFonts w:ascii="Times New Roman" w:eastAsia="標楷體" w:hAnsi="Times New Roman" w:cs="Times New Roman"/>
                <w:color w:val="000000"/>
                <w:szCs w:val="24"/>
              </w:rPr>
            </w:pPr>
          </w:p>
          <w:p w14:paraId="79B7ADCD" w14:textId="77777777" w:rsidR="00B57E2A" w:rsidRPr="00B57E2A" w:rsidRDefault="00B57E2A" w:rsidP="00B57E2A">
            <w:pPr>
              <w:rPr>
                <w:rFonts w:ascii="Times New Roman" w:eastAsia="標楷體" w:hAnsi="Times New Roman" w:cs="Times New Roman"/>
                <w:color w:val="000000"/>
                <w:szCs w:val="24"/>
              </w:rPr>
            </w:pPr>
          </w:p>
          <w:p w14:paraId="16938012" w14:textId="77777777" w:rsidR="00B57E2A" w:rsidRPr="00B57E2A" w:rsidRDefault="00B57E2A" w:rsidP="00B57E2A">
            <w:pPr>
              <w:rPr>
                <w:rFonts w:ascii="Times New Roman" w:eastAsia="標楷體" w:hAnsi="Times New Roman" w:cs="Times New Roman"/>
                <w:color w:val="000000"/>
                <w:szCs w:val="24"/>
              </w:rPr>
            </w:pPr>
          </w:p>
        </w:tc>
        <w:tc>
          <w:tcPr>
            <w:tcW w:w="480" w:type="dxa"/>
            <w:tcBorders>
              <w:top w:val="single" w:sz="4" w:space="0" w:color="auto"/>
              <w:left w:val="single" w:sz="4" w:space="0" w:color="auto"/>
              <w:bottom w:val="single" w:sz="12" w:space="0" w:color="auto"/>
              <w:right w:val="single" w:sz="4" w:space="0" w:color="auto"/>
            </w:tcBorders>
          </w:tcPr>
          <w:p w14:paraId="33A4E9EA"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58AE7266" w14:textId="77777777" w:rsidR="00B57E2A" w:rsidRPr="00B57E2A" w:rsidRDefault="00B57E2A" w:rsidP="00B57E2A">
            <w:pPr>
              <w:rPr>
                <w:rFonts w:ascii="Times New Roman" w:eastAsia="標楷體" w:hAnsi="Times New Roman" w:cs="Times New Roman"/>
                <w:color w:val="000000"/>
                <w:szCs w:val="24"/>
              </w:rPr>
            </w:pPr>
          </w:p>
        </w:tc>
        <w:tc>
          <w:tcPr>
            <w:tcW w:w="360" w:type="dxa"/>
            <w:tcBorders>
              <w:top w:val="single" w:sz="4" w:space="0" w:color="auto"/>
              <w:left w:val="single" w:sz="4" w:space="0" w:color="auto"/>
              <w:bottom w:val="single" w:sz="12" w:space="0" w:color="auto"/>
              <w:right w:val="single" w:sz="4" w:space="0" w:color="auto"/>
            </w:tcBorders>
          </w:tcPr>
          <w:p w14:paraId="37679C54"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1CE52439"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1DAB7327" w14:textId="77777777" w:rsidR="00B57E2A" w:rsidRPr="00B57E2A" w:rsidRDefault="00B57E2A" w:rsidP="00B57E2A">
            <w:pPr>
              <w:rPr>
                <w:rFonts w:ascii="Times New Roman" w:eastAsia="標楷體" w:hAnsi="Times New Roman" w:cs="Times New Roman"/>
                <w:color w:val="000000"/>
                <w:szCs w:val="24"/>
              </w:rPr>
            </w:pPr>
          </w:p>
        </w:tc>
        <w:tc>
          <w:tcPr>
            <w:tcW w:w="360" w:type="dxa"/>
            <w:tcBorders>
              <w:top w:val="single" w:sz="4" w:space="0" w:color="auto"/>
              <w:left w:val="single" w:sz="4" w:space="0" w:color="auto"/>
              <w:bottom w:val="single" w:sz="12" w:space="0" w:color="auto"/>
              <w:right w:val="single" w:sz="4" w:space="0" w:color="auto"/>
            </w:tcBorders>
          </w:tcPr>
          <w:p w14:paraId="556D6DD7"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621BC6AB"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5EA167BC"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71157A6D" w14:textId="77777777" w:rsidR="00B57E2A" w:rsidRPr="00B57E2A" w:rsidRDefault="00B57E2A" w:rsidP="00B57E2A">
            <w:pPr>
              <w:rPr>
                <w:rFonts w:ascii="Times New Roman" w:eastAsia="標楷體" w:hAnsi="Times New Roman" w:cs="Times New Roman"/>
                <w:color w:val="000000"/>
                <w:szCs w:val="24"/>
              </w:rPr>
            </w:pPr>
          </w:p>
        </w:tc>
        <w:tc>
          <w:tcPr>
            <w:tcW w:w="360" w:type="dxa"/>
            <w:tcBorders>
              <w:top w:val="single" w:sz="4" w:space="0" w:color="auto"/>
              <w:left w:val="single" w:sz="4" w:space="0" w:color="auto"/>
              <w:bottom w:val="single" w:sz="12" w:space="0" w:color="auto"/>
              <w:right w:val="single" w:sz="4" w:space="0" w:color="auto"/>
            </w:tcBorders>
          </w:tcPr>
          <w:p w14:paraId="60068D59"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766982F2"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48D1622B"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23AFE6F6" w14:textId="77777777" w:rsidR="00B57E2A" w:rsidRPr="00B57E2A" w:rsidRDefault="00B57E2A" w:rsidP="00B57E2A">
            <w:pPr>
              <w:rPr>
                <w:rFonts w:ascii="Times New Roman" w:eastAsia="標楷體" w:hAnsi="Times New Roman" w:cs="Times New Roman"/>
                <w:color w:val="000000"/>
                <w:szCs w:val="24"/>
              </w:rPr>
            </w:pPr>
          </w:p>
        </w:tc>
        <w:tc>
          <w:tcPr>
            <w:tcW w:w="480" w:type="dxa"/>
            <w:tcBorders>
              <w:top w:val="single" w:sz="4" w:space="0" w:color="auto"/>
              <w:left w:val="single" w:sz="4" w:space="0" w:color="auto"/>
              <w:bottom w:val="single" w:sz="12" w:space="0" w:color="auto"/>
              <w:right w:val="single" w:sz="4" w:space="0" w:color="auto"/>
            </w:tcBorders>
          </w:tcPr>
          <w:p w14:paraId="2E3C2EF4"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55E21A56"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5E192AF5" w14:textId="77777777" w:rsidR="00B57E2A" w:rsidRPr="00B57E2A" w:rsidRDefault="00B57E2A" w:rsidP="00B57E2A">
            <w:pPr>
              <w:rPr>
                <w:rFonts w:ascii="Times New Roman" w:eastAsia="標楷體" w:hAnsi="Times New Roman" w:cs="Times New Roman"/>
                <w:color w:val="000000"/>
                <w:szCs w:val="24"/>
              </w:rPr>
            </w:pPr>
          </w:p>
        </w:tc>
        <w:tc>
          <w:tcPr>
            <w:tcW w:w="720" w:type="dxa"/>
            <w:tcBorders>
              <w:top w:val="single" w:sz="4" w:space="0" w:color="auto"/>
              <w:left w:val="single" w:sz="4" w:space="0" w:color="auto"/>
              <w:bottom w:val="single" w:sz="12" w:space="0" w:color="auto"/>
              <w:right w:val="single" w:sz="4" w:space="0" w:color="auto"/>
            </w:tcBorders>
          </w:tcPr>
          <w:p w14:paraId="0691F16B" w14:textId="77777777" w:rsidR="00B57E2A" w:rsidRPr="00B57E2A" w:rsidRDefault="00B57E2A" w:rsidP="00B57E2A">
            <w:pPr>
              <w:rPr>
                <w:rFonts w:ascii="Times New Roman" w:eastAsia="標楷體" w:hAnsi="Times New Roman" w:cs="Times New Roman"/>
                <w:color w:val="000000"/>
                <w:szCs w:val="24"/>
              </w:rPr>
            </w:pPr>
          </w:p>
        </w:tc>
        <w:tc>
          <w:tcPr>
            <w:tcW w:w="325" w:type="dxa"/>
            <w:tcBorders>
              <w:top w:val="single" w:sz="4" w:space="0" w:color="auto"/>
              <w:left w:val="single" w:sz="4" w:space="0" w:color="auto"/>
              <w:bottom w:val="single" w:sz="12" w:space="0" w:color="auto"/>
              <w:right w:val="single" w:sz="4" w:space="0" w:color="auto"/>
            </w:tcBorders>
          </w:tcPr>
          <w:p w14:paraId="27E74561" w14:textId="77777777" w:rsidR="00B57E2A" w:rsidRPr="00B57E2A" w:rsidRDefault="00B57E2A" w:rsidP="00B57E2A">
            <w:pPr>
              <w:rPr>
                <w:rFonts w:ascii="Times New Roman" w:eastAsia="標楷體" w:hAnsi="Times New Roman" w:cs="Times New Roman"/>
                <w:color w:val="000000"/>
                <w:szCs w:val="24"/>
              </w:rPr>
            </w:pPr>
          </w:p>
        </w:tc>
        <w:tc>
          <w:tcPr>
            <w:tcW w:w="395" w:type="dxa"/>
            <w:tcBorders>
              <w:top w:val="single" w:sz="4" w:space="0" w:color="auto"/>
              <w:left w:val="single" w:sz="4" w:space="0" w:color="auto"/>
              <w:bottom w:val="single" w:sz="12" w:space="0" w:color="auto"/>
              <w:right w:val="single" w:sz="4" w:space="0" w:color="auto"/>
            </w:tcBorders>
          </w:tcPr>
          <w:p w14:paraId="6E5D53DB" w14:textId="77777777" w:rsidR="00B57E2A" w:rsidRPr="00B57E2A" w:rsidRDefault="00B57E2A" w:rsidP="00B57E2A">
            <w:pPr>
              <w:rPr>
                <w:rFonts w:ascii="Times New Roman" w:eastAsia="標楷體" w:hAnsi="Times New Roman" w:cs="Times New Roman"/>
                <w:color w:val="000000"/>
                <w:szCs w:val="24"/>
              </w:rPr>
            </w:pPr>
          </w:p>
        </w:tc>
        <w:tc>
          <w:tcPr>
            <w:tcW w:w="840" w:type="dxa"/>
            <w:tcBorders>
              <w:top w:val="single" w:sz="4" w:space="0" w:color="auto"/>
              <w:left w:val="single" w:sz="4" w:space="0" w:color="auto"/>
              <w:bottom w:val="single" w:sz="12" w:space="0" w:color="auto"/>
              <w:right w:val="single" w:sz="4" w:space="0" w:color="auto"/>
            </w:tcBorders>
          </w:tcPr>
          <w:p w14:paraId="0D66EC8D" w14:textId="77777777" w:rsidR="00B57E2A" w:rsidRPr="00B57E2A" w:rsidRDefault="00B57E2A" w:rsidP="00B57E2A">
            <w:pPr>
              <w:rPr>
                <w:rFonts w:ascii="Times New Roman" w:eastAsia="標楷體" w:hAnsi="Times New Roman" w:cs="Times New Roman"/>
                <w:color w:val="000000"/>
                <w:szCs w:val="24"/>
              </w:rPr>
            </w:pPr>
          </w:p>
        </w:tc>
        <w:tc>
          <w:tcPr>
            <w:tcW w:w="360" w:type="dxa"/>
            <w:tcBorders>
              <w:top w:val="single" w:sz="4" w:space="0" w:color="auto"/>
              <w:left w:val="single" w:sz="4" w:space="0" w:color="auto"/>
              <w:bottom w:val="single" w:sz="12" w:space="0" w:color="auto"/>
              <w:right w:val="single" w:sz="4" w:space="0" w:color="auto"/>
            </w:tcBorders>
          </w:tcPr>
          <w:p w14:paraId="408D9798" w14:textId="77777777" w:rsidR="00B57E2A" w:rsidRPr="00B57E2A" w:rsidRDefault="00B57E2A" w:rsidP="00B57E2A">
            <w:pPr>
              <w:rPr>
                <w:rFonts w:ascii="Times New Roman" w:eastAsia="標楷體" w:hAnsi="Times New Roman" w:cs="Times New Roman"/>
                <w:color w:val="000000"/>
                <w:szCs w:val="24"/>
              </w:rPr>
            </w:pPr>
          </w:p>
        </w:tc>
        <w:tc>
          <w:tcPr>
            <w:tcW w:w="1090" w:type="dxa"/>
            <w:tcBorders>
              <w:top w:val="single" w:sz="4" w:space="0" w:color="auto"/>
              <w:left w:val="single" w:sz="4" w:space="0" w:color="auto"/>
              <w:bottom w:val="single" w:sz="12" w:space="0" w:color="auto"/>
              <w:right w:val="single" w:sz="12" w:space="0" w:color="auto"/>
            </w:tcBorders>
          </w:tcPr>
          <w:p w14:paraId="12FD68CE" w14:textId="77777777" w:rsidR="00B57E2A" w:rsidRPr="00B57E2A" w:rsidRDefault="00B57E2A" w:rsidP="00B57E2A">
            <w:pPr>
              <w:rPr>
                <w:rFonts w:ascii="Times New Roman" w:eastAsia="標楷體" w:hAnsi="Times New Roman" w:cs="Times New Roman"/>
                <w:color w:val="000000"/>
                <w:szCs w:val="24"/>
              </w:rPr>
            </w:pPr>
          </w:p>
        </w:tc>
      </w:tr>
    </w:tbl>
    <w:p w14:paraId="08F2B9C1" w14:textId="77777777" w:rsidR="00B57E2A" w:rsidRPr="00B57E2A" w:rsidRDefault="00B57E2A" w:rsidP="00B57E2A">
      <w:pPr>
        <w:spacing w:line="300" w:lineRule="exact"/>
        <w:ind w:left="1922" w:hanging="1922"/>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填表說明：一、本表「項目」欄應按各該基金法定預算書所列之項目填列，金額欄之合計與主要營業（業務）收入應相等。</w:t>
      </w:r>
    </w:p>
    <w:p w14:paraId="62CCDBC8" w14:textId="77777777" w:rsidR="00B57E2A" w:rsidRPr="00B57E2A" w:rsidRDefault="00B57E2A" w:rsidP="00B57E2A">
      <w:pPr>
        <w:spacing w:line="300" w:lineRule="exact"/>
        <w:ind w:left="1680" w:hanging="1680"/>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二、本表收入之性質自行訂定，並可將「數量」改為「營運量」、「單價」改為「平均單價」或「平均利（費）率」、「金額」改為「營運值」等。</w:t>
      </w:r>
    </w:p>
    <w:p w14:paraId="68186A1C" w14:textId="77777777" w:rsidR="00B57E2A" w:rsidRPr="00B57E2A" w:rsidRDefault="00B57E2A" w:rsidP="00B57E2A">
      <w:pPr>
        <w:spacing w:line="300" w:lineRule="exact"/>
        <w:ind w:left="1922" w:hanging="1922"/>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三、格式</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之</w:t>
      </w:r>
      <w:r w:rsidRPr="00B57E2A">
        <w:rPr>
          <w:rFonts w:ascii="Times New Roman" w:eastAsia="標楷體" w:hAnsi="Times New Roman" w:cs="Times New Roman"/>
          <w:color w:val="000000"/>
          <w:szCs w:val="24"/>
        </w:rPr>
        <w:t>3</w:t>
      </w:r>
      <w:r w:rsidRPr="00B57E2A">
        <w:rPr>
          <w:rFonts w:ascii="Times New Roman" w:eastAsia="標楷體" w:hAnsi="標楷體" w:cs="Times New Roman" w:hint="eastAsia"/>
          <w:color w:val="000000"/>
          <w:szCs w:val="24"/>
        </w:rPr>
        <w:t>表第二、三、四、五、六點之說明，本表亦適用之。</w:t>
      </w:r>
    </w:p>
    <w:p w14:paraId="0BABA7F1" w14:textId="77777777" w:rsidR="00B57E2A" w:rsidRPr="00B57E2A" w:rsidRDefault="00B57E2A" w:rsidP="00B57E2A">
      <w:pPr>
        <w:spacing w:before="120" w:line="360" w:lineRule="exact"/>
        <w:ind w:firstLineChars="2000" w:firstLine="4800"/>
        <w:rPr>
          <w:rFonts w:ascii="Times New Roman" w:eastAsia="標楷體" w:hAnsi="Times New Roman" w:cs="Times New Roman"/>
          <w:color w:val="000000"/>
          <w:szCs w:val="24"/>
        </w:rPr>
      </w:pPr>
    </w:p>
    <w:p w14:paraId="53566E04" w14:textId="77777777" w:rsidR="00B57E2A" w:rsidRPr="00B57E2A" w:rsidRDefault="00B57E2A" w:rsidP="00B57E2A">
      <w:pPr>
        <w:spacing w:line="300" w:lineRule="exact"/>
        <w:ind w:left="1922" w:hanging="1922"/>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1</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5</w:t>
      </w:r>
      <w:r w:rsidRPr="00B57E2A">
        <w:rPr>
          <w:rFonts w:ascii="Times New Roman" w:eastAsia="標楷體" w:hAnsi="標楷體" w:cs="Times New Roman" w:hint="eastAsia"/>
          <w:color w:val="000000"/>
          <w:sz w:val="28"/>
          <w:szCs w:val="28"/>
        </w:rPr>
        <w:t>（業權基金適用）</w:t>
      </w:r>
    </w:p>
    <w:p w14:paraId="35C76266"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3D16BFD1"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標楷體" w:cs="Times New Roman" w:hint="eastAsia"/>
          <w:color w:val="000000"/>
          <w:sz w:val="28"/>
          <w:szCs w:val="24"/>
          <w:u w:val="single"/>
        </w:rPr>
        <w:t>ｘ年度預算第ｘ期生產項目實施估計表</w:t>
      </w:r>
    </w:p>
    <w:p w14:paraId="2CC989D2" w14:textId="77777777" w:rsidR="00B57E2A" w:rsidRPr="00B57E2A" w:rsidRDefault="00B57E2A" w:rsidP="00B57E2A">
      <w:pPr>
        <w:ind w:right="238"/>
        <w:jc w:val="righ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單位成本：新臺幣元</w:t>
      </w:r>
    </w:p>
    <w:p w14:paraId="4AB90F69" w14:textId="77777777" w:rsidR="00B57E2A" w:rsidRPr="00B57E2A" w:rsidRDefault="00B57E2A" w:rsidP="00B57E2A">
      <w:pPr>
        <w:tabs>
          <w:tab w:val="center" w:pos="6720"/>
          <w:tab w:val="right" w:pos="13438"/>
        </w:tabs>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貨幣單位：新臺幣千元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8"/>
        <w:gridCol w:w="480"/>
        <w:gridCol w:w="480"/>
        <w:gridCol w:w="360"/>
        <w:gridCol w:w="600"/>
        <w:gridCol w:w="480"/>
        <w:gridCol w:w="480"/>
        <w:gridCol w:w="720"/>
        <w:gridCol w:w="566"/>
        <w:gridCol w:w="514"/>
        <w:gridCol w:w="480"/>
        <w:gridCol w:w="600"/>
        <w:gridCol w:w="600"/>
        <w:gridCol w:w="600"/>
        <w:gridCol w:w="480"/>
        <w:gridCol w:w="600"/>
        <w:gridCol w:w="600"/>
        <w:gridCol w:w="807"/>
        <w:gridCol w:w="406"/>
        <w:gridCol w:w="378"/>
        <w:gridCol w:w="811"/>
        <w:gridCol w:w="434"/>
        <w:gridCol w:w="894"/>
      </w:tblGrid>
      <w:tr w:rsidR="00B57E2A" w:rsidRPr="00B57E2A" w14:paraId="4FE48495" w14:textId="77777777" w:rsidTr="00B57E2A">
        <w:trPr>
          <w:cantSplit/>
        </w:trPr>
        <w:tc>
          <w:tcPr>
            <w:tcW w:w="1108" w:type="dxa"/>
            <w:vMerge w:val="restart"/>
            <w:tcBorders>
              <w:top w:val="single" w:sz="12" w:space="0" w:color="auto"/>
              <w:left w:val="single" w:sz="12" w:space="0" w:color="auto"/>
              <w:bottom w:val="single" w:sz="4" w:space="0" w:color="auto"/>
              <w:right w:val="single" w:sz="4" w:space="0" w:color="auto"/>
            </w:tcBorders>
            <w:vAlign w:val="center"/>
            <w:hideMark/>
          </w:tcPr>
          <w:p w14:paraId="38910BF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項　　目</w:t>
            </w:r>
          </w:p>
        </w:tc>
        <w:tc>
          <w:tcPr>
            <w:tcW w:w="480" w:type="dxa"/>
            <w:vMerge w:val="restart"/>
            <w:tcBorders>
              <w:top w:val="single" w:sz="12" w:space="0" w:color="auto"/>
              <w:left w:val="single" w:sz="4" w:space="0" w:color="auto"/>
              <w:bottom w:val="single" w:sz="4" w:space="0" w:color="auto"/>
              <w:right w:val="single" w:sz="4" w:space="0" w:color="auto"/>
            </w:tcBorders>
            <w:vAlign w:val="center"/>
          </w:tcPr>
          <w:p w14:paraId="2F85780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w:t>
            </w:r>
          </w:p>
          <w:p w14:paraId="2E5B325C" w14:textId="77777777" w:rsidR="00B57E2A" w:rsidRPr="00B57E2A" w:rsidRDefault="00B57E2A" w:rsidP="00B57E2A">
            <w:pPr>
              <w:jc w:val="center"/>
              <w:rPr>
                <w:rFonts w:ascii="Times New Roman" w:eastAsia="標楷體" w:hAnsi="Times New Roman" w:cs="Times New Roman"/>
                <w:color w:val="000000"/>
                <w:szCs w:val="24"/>
              </w:rPr>
            </w:pPr>
          </w:p>
          <w:p w14:paraId="7BA7D0A1" w14:textId="77777777" w:rsidR="00B57E2A" w:rsidRPr="00B57E2A" w:rsidRDefault="00B57E2A" w:rsidP="00B57E2A">
            <w:pPr>
              <w:jc w:val="center"/>
              <w:rPr>
                <w:rFonts w:ascii="Times New Roman" w:eastAsia="標楷體" w:hAnsi="Times New Roman" w:cs="Times New Roman"/>
                <w:color w:val="000000"/>
                <w:szCs w:val="24"/>
              </w:rPr>
            </w:pPr>
          </w:p>
          <w:p w14:paraId="6FFBAF30" w14:textId="77777777" w:rsidR="00B57E2A" w:rsidRPr="00B57E2A" w:rsidRDefault="00B57E2A" w:rsidP="00B57E2A">
            <w:pPr>
              <w:jc w:val="center"/>
              <w:rPr>
                <w:rFonts w:ascii="Times New Roman" w:eastAsia="標楷體" w:hAnsi="Times New Roman" w:cs="Times New Roman"/>
                <w:color w:val="000000"/>
                <w:szCs w:val="24"/>
              </w:rPr>
            </w:pPr>
          </w:p>
          <w:p w14:paraId="257CCAA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位</w:t>
            </w:r>
          </w:p>
        </w:tc>
        <w:tc>
          <w:tcPr>
            <w:tcW w:w="1440" w:type="dxa"/>
            <w:gridSpan w:val="3"/>
            <w:tcBorders>
              <w:top w:val="single" w:sz="12" w:space="0" w:color="auto"/>
              <w:left w:val="single" w:sz="4" w:space="0" w:color="auto"/>
              <w:bottom w:val="single" w:sz="4" w:space="0" w:color="auto"/>
              <w:right w:val="single" w:sz="4" w:space="0" w:color="auto"/>
            </w:tcBorders>
            <w:vAlign w:val="center"/>
            <w:hideMark/>
          </w:tcPr>
          <w:p w14:paraId="3F768EFB"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本年度法</w:t>
            </w:r>
          </w:p>
          <w:p w14:paraId="4257FCC3"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定預算數</w:t>
            </w:r>
          </w:p>
        </w:tc>
        <w:tc>
          <w:tcPr>
            <w:tcW w:w="2246" w:type="dxa"/>
            <w:gridSpan w:val="4"/>
            <w:tcBorders>
              <w:top w:val="single" w:sz="12" w:space="0" w:color="auto"/>
              <w:left w:val="single" w:sz="4" w:space="0" w:color="auto"/>
              <w:bottom w:val="single" w:sz="4" w:space="0" w:color="auto"/>
              <w:right w:val="single" w:sz="4" w:space="0" w:color="auto"/>
            </w:tcBorders>
            <w:vAlign w:val="center"/>
            <w:hideMark/>
          </w:tcPr>
          <w:p w14:paraId="4488ACEA"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w:t>
            </w:r>
            <w:r w:rsidRPr="00B57E2A">
              <w:rPr>
                <w:rFonts w:ascii="Times New Roman" w:eastAsia="標楷體" w:hAnsi="標楷體" w:cs="Times New Roman" w:hint="eastAsia"/>
                <w:color w:val="000000"/>
                <w:sz w:val="40"/>
                <w:szCs w:val="40"/>
                <w:eastAsianLayout w:id="1252232704" w:combine="1"/>
              </w:rPr>
              <w:t>估計</w:t>
            </w:r>
            <w:r w:rsidRPr="00B57E2A">
              <w:rPr>
                <w:rFonts w:ascii="Times New Roman" w:eastAsia="標楷體" w:hAnsi="Times New Roman" w:cs="Times New Roman"/>
                <w:color w:val="000000"/>
                <w:sz w:val="40"/>
                <w:szCs w:val="40"/>
                <w:eastAsianLayout w:id="1252232704" w:combine="1"/>
              </w:rPr>
              <w:t>(</w:t>
            </w:r>
            <w:proofErr w:type="gramStart"/>
            <w:r w:rsidRPr="00B57E2A">
              <w:rPr>
                <w:rFonts w:ascii="Times New Roman" w:eastAsia="標楷體" w:hAnsi="標楷體" w:cs="Times New Roman" w:hint="eastAsia"/>
                <w:color w:val="000000"/>
                <w:sz w:val="40"/>
                <w:szCs w:val="40"/>
                <w:eastAsianLayout w:id="1252232704" w:combine="1"/>
              </w:rPr>
              <w:t>實際</w:t>
            </w:r>
            <w:r w:rsidRPr="00B57E2A">
              <w:rPr>
                <w:rFonts w:ascii="Times New Roman" w:eastAsia="標楷體" w:hAnsi="Times New Roman" w:cs="Times New Roman"/>
                <w:color w:val="000000"/>
                <w:sz w:val="40"/>
                <w:szCs w:val="40"/>
                <w:eastAsianLayout w:id="1252232704" w:combine="1"/>
              </w:rPr>
              <w:t>)</w:t>
            </w:r>
            <w:proofErr w:type="gramEnd"/>
            <w:r w:rsidRPr="00B57E2A">
              <w:rPr>
                <w:rFonts w:ascii="Times New Roman" w:eastAsia="標楷體" w:hAnsi="標楷體" w:cs="Times New Roman" w:hint="eastAsia"/>
                <w:color w:val="000000"/>
                <w:szCs w:val="24"/>
              </w:rPr>
              <w:t>數</w:t>
            </w:r>
          </w:p>
          <w:p w14:paraId="4A5E7250" w14:textId="77777777" w:rsidR="00B57E2A" w:rsidRPr="00B57E2A" w:rsidRDefault="00B57E2A" w:rsidP="00B57E2A">
            <w:pPr>
              <w:spacing w:line="40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6</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2194" w:type="dxa"/>
            <w:gridSpan w:val="4"/>
            <w:tcBorders>
              <w:top w:val="single" w:sz="12" w:space="0" w:color="auto"/>
              <w:left w:val="single" w:sz="4" w:space="0" w:color="auto"/>
              <w:bottom w:val="single" w:sz="4" w:space="0" w:color="auto"/>
              <w:right w:val="single" w:sz="4" w:space="0" w:color="auto"/>
            </w:tcBorders>
            <w:vAlign w:val="center"/>
            <w:hideMark/>
          </w:tcPr>
          <w:p w14:paraId="245430B8"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期估計數</w:t>
            </w:r>
          </w:p>
          <w:p w14:paraId="4CDDCB86"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(7</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12</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2280" w:type="dxa"/>
            <w:gridSpan w:val="4"/>
            <w:tcBorders>
              <w:top w:val="single" w:sz="12" w:space="0" w:color="auto"/>
              <w:left w:val="single" w:sz="4" w:space="0" w:color="auto"/>
              <w:bottom w:val="single" w:sz="4" w:space="0" w:color="auto"/>
              <w:right w:val="single" w:sz="4" w:space="0" w:color="auto"/>
            </w:tcBorders>
            <w:vAlign w:val="center"/>
            <w:hideMark/>
          </w:tcPr>
          <w:p w14:paraId="73D5B4DC"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全年累計數</w:t>
            </w:r>
          </w:p>
        </w:tc>
        <w:tc>
          <w:tcPr>
            <w:tcW w:w="3730" w:type="dxa"/>
            <w:gridSpan w:val="6"/>
            <w:tcBorders>
              <w:top w:val="single" w:sz="12" w:space="0" w:color="auto"/>
              <w:left w:val="single" w:sz="4" w:space="0" w:color="auto"/>
              <w:bottom w:val="single" w:sz="4" w:space="0" w:color="auto"/>
              <w:right w:val="single" w:sz="12" w:space="0" w:color="auto"/>
            </w:tcBorders>
            <w:vAlign w:val="center"/>
            <w:hideMark/>
          </w:tcPr>
          <w:p w14:paraId="68884C50" w14:textId="77777777" w:rsidR="00B57E2A" w:rsidRPr="00B57E2A" w:rsidRDefault="00B57E2A" w:rsidP="00B57E2A">
            <w:pPr>
              <w:spacing w:line="400" w:lineRule="exact"/>
              <w:jc w:val="center"/>
              <w:rPr>
                <w:rFonts w:ascii="Times New Roman" w:eastAsia="標楷體" w:hAnsi="Times New Roman" w:cs="Times New Roman"/>
                <w:color w:val="000000"/>
                <w:spacing w:val="-8"/>
                <w:szCs w:val="24"/>
              </w:rPr>
            </w:pPr>
            <w:r w:rsidRPr="00B57E2A">
              <w:rPr>
                <w:rFonts w:ascii="Times New Roman" w:eastAsia="標楷體" w:hAnsi="標楷體" w:cs="Times New Roman" w:hint="eastAsia"/>
                <w:color w:val="000000"/>
                <w:spacing w:val="-8"/>
                <w:szCs w:val="24"/>
              </w:rPr>
              <w:t>全年累計數與法定預算數比較增減</w:t>
            </w:r>
            <w:r w:rsidRPr="00B57E2A">
              <w:rPr>
                <w:rFonts w:ascii="Times New Roman" w:eastAsia="標楷體" w:hAnsi="Times New Roman" w:cs="Times New Roman"/>
                <w:color w:val="000000"/>
                <w:spacing w:val="-8"/>
                <w:szCs w:val="24"/>
              </w:rPr>
              <w:t>(-)</w:t>
            </w:r>
          </w:p>
        </w:tc>
      </w:tr>
      <w:tr w:rsidR="00B57E2A" w:rsidRPr="00B57E2A" w14:paraId="1503FEA6" w14:textId="77777777" w:rsidTr="00B57E2A">
        <w:trPr>
          <w:cantSplit/>
        </w:trPr>
        <w:tc>
          <w:tcPr>
            <w:tcW w:w="1108" w:type="dxa"/>
            <w:vMerge/>
            <w:tcBorders>
              <w:top w:val="single" w:sz="12" w:space="0" w:color="auto"/>
              <w:left w:val="single" w:sz="12" w:space="0" w:color="auto"/>
              <w:bottom w:val="single" w:sz="4" w:space="0" w:color="auto"/>
              <w:right w:val="single" w:sz="4" w:space="0" w:color="auto"/>
            </w:tcBorders>
            <w:vAlign w:val="center"/>
            <w:hideMark/>
          </w:tcPr>
          <w:p w14:paraId="0CBF3B13" w14:textId="77777777" w:rsidR="00B57E2A" w:rsidRPr="00B57E2A" w:rsidRDefault="00B57E2A" w:rsidP="00B57E2A">
            <w:pPr>
              <w:widowControl/>
              <w:rPr>
                <w:rFonts w:ascii="Times New Roman" w:eastAsia="標楷體" w:hAnsi="Times New Roman" w:cs="Times New Roman"/>
                <w:color w:val="000000"/>
                <w:szCs w:val="24"/>
              </w:rPr>
            </w:pPr>
          </w:p>
        </w:tc>
        <w:tc>
          <w:tcPr>
            <w:tcW w:w="480" w:type="dxa"/>
            <w:vMerge/>
            <w:tcBorders>
              <w:top w:val="single" w:sz="12" w:space="0" w:color="auto"/>
              <w:left w:val="single" w:sz="4" w:space="0" w:color="auto"/>
              <w:bottom w:val="single" w:sz="4" w:space="0" w:color="auto"/>
              <w:right w:val="single" w:sz="4" w:space="0" w:color="auto"/>
            </w:tcBorders>
            <w:vAlign w:val="center"/>
            <w:hideMark/>
          </w:tcPr>
          <w:p w14:paraId="1F49ED72" w14:textId="77777777" w:rsidR="00B57E2A" w:rsidRPr="00B57E2A" w:rsidRDefault="00B57E2A" w:rsidP="00B57E2A">
            <w:pPr>
              <w:widowControl/>
              <w:rPr>
                <w:rFonts w:ascii="Times New Roman" w:eastAsia="標楷體" w:hAnsi="Times New Roman" w:cs="Times New Roman"/>
                <w:color w:val="000000"/>
                <w:szCs w:val="24"/>
              </w:rPr>
            </w:pPr>
          </w:p>
        </w:tc>
        <w:tc>
          <w:tcPr>
            <w:tcW w:w="480" w:type="dxa"/>
            <w:vMerge w:val="restart"/>
            <w:tcBorders>
              <w:top w:val="single" w:sz="4" w:space="0" w:color="auto"/>
              <w:left w:val="single" w:sz="4" w:space="0" w:color="auto"/>
              <w:bottom w:val="single" w:sz="4" w:space="0" w:color="auto"/>
              <w:right w:val="single" w:sz="4" w:space="0" w:color="auto"/>
            </w:tcBorders>
            <w:vAlign w:val="center"/>
          </w:tcPr>
          <w:p w14:paraId="7226E1F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w:t>
            </w:r>
          </w:p>
          <w:p w14:paraId="58B7995F" w14:textId="77777777" w:rsidR="00B57E2A" w:rsidRPr="00B57E2A" w:rsidRDefault="00B57E2A" w:rsidP="00B57E2A">
            <w:pPr>
              <w:jc w:val="center"/>
              <w:rPr>
                <w:rFonts w:ascii="Times New Roman" w:eastAsia="標楷體" w:hAnsi="Times New Roman" w:cs="Times New Roman"/>
                <w:color w:val="000000"/>
                <w:szCs w:val="24"/>
              </w:rPr>
            </w:pPr>
          </w:p>
          <w:p w14:paraId="1683A6DC" w14:textId="77777777" w:rsidR="00B57E2A" w:rsidRPr="00B57E2A" w:rsidRDefault="00B57E2A" w:rsidP="00B57E2A">
            <w:pPr>
              <w:jc w:val="center"/>
              <w:rPr>
                <w:rFonts w:ascii="Times New Roman" w:eastAsia="標楷體" w:hAnsi="Times New Roman" w:cs="Times New Roman"/>
                <w:color w:val="000000"/>
                <w:szCs w:val="24"/>
              </w:rPr>
            </w:pPr>
          </w:p>
          <w:p w14:paraId="53A4F52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量</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7A5CB71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單位成本</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51E9183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14:paraId="7651EF0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w:t>
            </w:r>
          </w:p>
          <w:p w14:paraId="404C00F0" w14:textId="77777777" w:rsidR="00B57E2A" w:rsidRPr="00B57E2A" w:rsidRDefault="00B57E2A" w:rsidP="00B57E2A">
            <w:pPr>
              <w:jc w:val="center"/>
              <w:rPr>
                <w:rFonts w:ascii="Times New Roman" w:eastAsia="標楷體" w:hAnsi="Times New Roman" w:cs="Times New Roman"/>
                <w:color w:val="000000"/>
                <w:szCs w:val="24"/>
              </w:rPr>
            </w:pPr>
          </w:p>
          <w:p w14:paraId="3ECCDAEB" w14:textId="77777777" w:rsidR="00B57E2A" w:rsidRPr="00B57E2A" w:rsidRDefault="00B57E2A" w:rsidP="00B57E2A">
            <w:pPr>
              <w:jc w:val="center"/>
              <w:rPr>
                <w:rFonts w:ascii="Times New Roman" w:eastAsia="標楷體" w:hAnsi="Times New Roman" w:cs="Times New Roman"/>
                <w:color w:val="000000"/>
                <w:szCs w:val="24"/>
              </w:rPr>
            </w:pPr>
          </w:p>
          <w:p w14:paraId="53F73A2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量</w:t>
            </w:r>
          </w:p>
        </w:tc>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4E7E6FF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單位成本</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6399238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04F3D320"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金額占法定預算％</w:t>
            </w:r>
          </w:p>
        </w:tc>
        <w:tc>
          <w:tcPr>
            <w:tcW w:w="514" w:type="dxa"/>
            <w:vMerge w:val="restart"/>
            <w:tcBorders>
              <w:top w:val="single" w:sz="4" w:space="0" w:color="auto"/>
              <w:left w:val="single" w:sz="4" w:space="0" w:color="auto"/>
              <w:bottom w:val="single" w:sz="4" w:space="0" w:color="auto"/>
              <w:right w:val="single" w:sz="4" w:space="0" w:color="auto"/>
            </w:tcBorders>
            <w:vAlign w:val="center"/>
          </w:tcPr>
          <w:p w14:paraId="18F71C2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w:t>
            </w:r>
          </w:p>
          <w:p w14:paraId="5AFF3651" w14:textId="77777777" w:rsidR="00B57E2A" w:rsidRPr="00B57E2A" w:rsidRDefault="00B57E2A" w:rsidP="00B57E2A">
            <w:pPr>
              <w:jc w:val="center"/>
              <w:rPr>
                <w:rFonts w:ascii="Times New Roman" w:eastAsia="標楷體" w:hAnsi="Times New Roman" w:cs="Times New Roman"/>
                <w:color w:val="000000"/>
                <w:szCs w:val="24"/>
              </w:rPr>
            </w:pPr>
          </w:p>
          <w:p w14:paraId="0BD3A5D5" w14:textId="77777777" w:rsidR="00B57E2A" w:rsidRPr="00B57E2A" w:rsidRDefault="00B57E2A" w:rsidP="00B57E2A">
            <w:pPr>
              <w:jc w:val="center"/>
              <w:rPr>
                <w:rFonts w:ascii="Times New Roman" w:eastAsia="標楷體" w:hAnsi="Times New Roman" w:cs="Times New Roman"/>
                <w:color w:val="000000"/>
                <w:szCs w:val="24"/>
              </w:rPr>
            </w:pPr>
          </w:p>
          <w:p w14:paraId="518D9F2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量</w:t>
            </w:r>
          </w:p>
        </w:tc>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411EFBD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單位成本</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5CB0908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7CA50C3D"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金額占法定預算％</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14:paraId="62D37CC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w:t>
            </w:r>
          </w:p>
          <w:p w14:paraId="666647BD" w14:textId="77777777" w:rsidR="00B57E2A" w:rsidRPr="00B57E2A" w:rsidRDefault="00B57E2A" w:rsidP="00B57E2A">
            <w:pPr>
              <w:jc w:val="center"/>
              <w:rPr>
                <w:rFonts w:ascii="Times New Roman" w:eastAsia="標楷體" w:hAnsi="Times New Roman" w:cs="Times New Roman"/>
                <w:color w:val="000000"/>
                <w:szCs w:val="24"/>
              </w:rPr>
            </w:pPr>
          </w:p>
          <w:p w14:paraId="7CDB0402" w14:textId="77777777" w:rsidR="00B57E2A" w:rsidRPr="00B57E2A" w:rsidRDefault="00B57E2A" w:rsidP="00B57E2A">
            <w:pPr>
              <w:jc w:val="center"/>
              <w:rPr>
                <w:rFonts w:ascii="Times New Roman" w:eastAsia="標楷體" w:hAnsi="Times New Roman" w:cs="Times New Roman"/>
                <w:color w:val="000000"/>
                <w:szCs w:val="24"/>
              </w:rPr>
            </w:pPr>
          </w:p>
          <w:p w14:paraId="7935C59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量</w:t>
            </w:r>
          </w:p>
        </w:tc>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1EE9743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單位成本</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7D1B42E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9E2A696"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金額占法定預算％</w:t>
            </w:r>
          </w:p>
        </w:tc>
        <w:tc>
          <w:tcPr>
            <w:tcW w:w="1213" w:type="dxa"/>
            <w:gridSpan w:val="2"/>
            <w:tcBorders>
              <w:top w:val="single" w:sz="4" w:space="0" w:color="auto"/>
              <w:left w:val="single" w:sz="4" w:space="0" w:color="auto"/>
              <w:bottom w:val="single" w:sz="4" w:space="0" w:color="auto"/>
              <w:right w:val="single" w:sz="4" w:space="0" w:color="auto"/>
            </w:tcBorders>
            <w:vAlign w:val="center"/>
            <w:hideMark/>
          </w:tcPr>
          <w:p w14:paraId="271D75F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數量</w:t>
            </w:r>
          </w:p>
        </w:tc>
        <w:tc>
          <w:tcPr>
            <w:tcW w:w="378" w:type="dxa"/>
            <w:vMerge w:val="restart"/>
            <w:tcBorders>
              <w:top w:val="single" w:sz="4" w:space="0" w:color="auto"/>
              <w:left w:val="single" w:sz="4" w:space="0" w:color="auto"/>
              <w:bottom w:val="single" w:sz="4" w:space="0" w:color="auto"/>
              <w:right w:val="single" w:sz="4" w:space="0" w:color="auto"/>
            </w:tcBorders>
            <w:vAlign w:val="center"/>
            <w:hideMark/>
          </w:tcPr>
          <w:p w14:paraId="3043B51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單位成本</w:t>
            </w:r>
          </w:p>
        </w:tc>
        <w:tc>
          <w:tcPr>
            <w:tcW w:w="1245" w:type="dxa"/>
            <w:gridSpan w:val="2"/>
            <w:tcBorders>
              <w:top w:val="single" w:sz="4" w:space="0" w:color="auto"/>
              <w:left w:val="single" w:sz="4" w:space="0" w:color="auto"/>
              <w:bottom w:val="single" w:sz="4" w:space="0" w:color="auto"/>
              <w:right w:val="single" w:sz="4" w:space="0" w:color="auto"/>
            </w:tcBorders>
            <w:vAlign w:val="center"/>
            <w:hideMark/>
          </w:tcPr>
          <w:p w14:paraId="3087E35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894" w:type="dxa"/>
            <w:vMerge w:val="restart"/>
            <w:tcBorders>
              <w:top w:val="single" w:sz="4" w:space="0" w:color="auto"/>
              <w:left w:val="single" w:sz="4" w:space="0" w:color="auto"/>
              <w:bottom w:val="single" w:sz="4" w:space="0" w:color="auto"/>
              <w:right w:val="single" w:sz="12" w:space="0" w:color="auto"/>
            </w:tcBorders>
            <w:vAlign w:val="center"/>
            <w:hideMark/>
          </w:tcPr>
          <w:p w14:paraId="68295738"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差異原因分析</w:t>
            </w:r>
          </w:p>
        </w:tc>
      </w:tr>
      <w:tr w:rsidR="00B57E2A" w:rsidRPr="00B57E2A" w14:paraId="6D177844" w14:textId="77777777" w:rsidTr="00B57E2A">
        <w:trPr>
          <w:cantSplit/>
        </w:trPr>
        <w:tc>
          <w:tcPr>
            <w:tcW w:w="1108" w:type="dxa"/>
            <w:vMerge/>
            <w:tcBorders>
              <w:top w:val="single" w:sz="12" w:space="0" w:color="auto"/>
              <w:left w:val="single" w:sz="12" w:space="0" w:color="auto"/>
              <w:bottom w:val="single" w:sz="4" w:space="0" w:color="auto"/>
              <w:right w:val="single" w:sz="4" w:space="0" w:color="auto"/>
            </w:tcBorders>
            <w:vAlign w:val="center"/>
            <w:hideMark/>
          </w:tcPr>
          <w:p w14:paraId="554CF115" w14:textId="77777777" w:rsidR="00B57E2A" w:rsidRPr="00B57E2A" w:rsidRDefault="00B57E2A" w:rsidP="00B57E2A">
            <w:pPr>
              <w:widowControl/>
              <w:rPr>
                <w:rFonts w:ascii="Times New Roman" w:eastAsia="標楷體" w:hAnsi="Times New Roman" w:cs="Times New Roman"/>
                <w:color w:val="000000"/>
                <w:szCs w:val="24"/>
              </w:rPr>
            </w:pPr>
          </w:p>
        </w:tc>
        <w:tc>
          <w:tcPr>
            <w:tcW w:w="480" w:type="dxa"/>
            <w:vMerge/>
            <w:tcBorders>
              <w:top w:val="single" w:sz="12" w:space="0" w:color="auto"/>
              <w:left w:val="single" w:sz="4" w:space="0" w:color="auto"/>
              <w:bottom w:val="single" w:sz="4" w:space="0" w:color="auto"/>
              <w:right w:val="single" w:sz="4" w:space="0" w:color="auto"/>
            </w:tcBorders>
            <w:vAlign w:val="center"/>
            <w:hideMark/>
          </w:tcPr>
          <w:p w14:paraId="03C9971D" w14:textId="77777777" w:rsidR="00B57E2A" w:rsidRPr="00B57E2A" w:rsidRDefault="00B57E2A" w:rsidP="00B57E2A">
            <w:pPr>
              <w:widowControl/>
              <w:rPr>
                <w:rFonts w:ascii="Times New Roman" w:eastAsia="標楷體" w:hAnsi="Times New Roman" w:cs="Times New Roman"/>
                <w:color w:val="000000"/>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7B6D6E6" w14:textId="77777777" w:rsidR="00B57E2A" w:rsidRPr="00B57E2A" w:rsidRDefault="00B57E2A" w:rsidP="00B57E2A">
            <w:pPr>
              <w:widowControl/>
              <w:rPr>
                <w:rFonts w:ascii="Times New Roman" w:eastAsia="標楷體" w:hAnsi="Times New Roman" w:cs="Times New Roman"/>
                <w:color w:val="000000"/>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6C5F2B90" w14:textId="77777777" w:rsidR="00B57E2A" w:rsidRPr="00B57E2A" w:rsidRDefault="00B57E2A" w:rsidP="00B57E2A">
            <w:pPr>
              <w:widowControl/>
              <w:rPr>
                <w:rFonts w:ascii="Times New Roman" w:eastAsia="標楷體" w:hAnsi="Times New Roman" w:cs="Times New Roman"/>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A1736BD" w14:textId="77777777" w:rsidR="00B57E2A" w:rsidRPr="00B57E2A" w:rsidRDefault="00B57E2A" w:rsidP="00B57E2A">
            <w:pPr>
              <w:widowControl/>
              <w:rPr>
                <w:rFonts w:ascii="Times New Roman" w:eastAsia="標楷體" w:hAnsi="Times New Roman" w:cs="Times New Roman"/>
                <w:color w:val="000000"/>
                <w:szCs w:val="24"/>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79BBB38" w14:textId="77777777" w:rsidR="00B57E2A" w:rsidRPr="00B57E2A" w:rsidRDefault="00B57E2A" w:rsidP="00B57E2A">
            <w:pPr>
              <w:widowControl/>
              <w:rPr>
                <w:rFonts w:ascii="Times New Roman" w:eastAsia="標楷體" w:hAnsi="Times New Roman" w:cs="Times New Roman"/>
                <w:color w:val="000000"/>
                <w:szCs w:val="2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7C69FC8D" w14:textId="77777777" w:rsidR="00B57E2A" w:rsidRPr="00B57E2A" w:rsidRDefault="00B57E2A" w:rsidP="00B57E2A">
            <w:pPr>
              <w:widowControl/>
              <w:rPr>
                <w:rFonts w:ascii="Times New Roman" w:eastAsia="標楷體" w:hAnsi="Times New Roman" w:cs="Times New Roman"/>
                <w:color w:val="000000"/>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90AA9AF" w14:textId="77777777" w:rsidR="00B57E2A" w:rsidRPr="00B57E2A" w:rsidRDefault="00B57E2A" w:rsidP="00B57E2A">
            <w:pPr>
              <w:widowControl/>
              <w:rPr>
                <w:rFonts w:ascii="Times New Roman" w:eastAsia="標楷體" w:hAnsi="Times New Roman" w:cs="Times New Roman"/>
                <w:color w:val="000000"/>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791C46CF" w14:textId="77777777" w:rsidR="00B57E2A" w:rsidRPr="00B57E2A" w:rsidRDefault="00B57E2A" w:rsidP="00B57E2A">
            <w:pPr>
              <w:widowControl/>
              <w:rPr>
                <w:rFonts w:ascii="Times New Roman" w:eastAsia="標楷體" w:hAnsi="Times New Roman" w:cs="Times New Roman"/>
                <w:color w:val="000000"/>
                <w:szCs w:val="24"/>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4CD561CB" w14:textId="77777777" w:rsidR="00B57E2A" w:rsidRPr="00B57E2A" w:rsidRDefault="00B57E2A" w:rsidP="00B57E2A">
            <w:pPr>
              <w:widowControl/>
              <w:rPr>
                <w:rFonts w:ascii="Times New Roman" w:eastAsia="標楷體" w:hAnsi="Times New Roman" w:cs="Times New Roman"/>
                <w:color w:val="000000"/>
                <w:szCs w:val="2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3115867C" w14:textId="77777777" w:rsidR="00B57E2A" w:rsidRPr="00B57E2A" w:rsidRDefault="00B57E2A" w:rsidP="00B57E2A">
            <w:pPr>
              <w:widowControl/>
              <w:rPr>
                <w:rFonts w:ascii="Times New Roman" w:eastAsia="標楷體" w:hAnsi="Times New Roman" w:cs="Times New Roman"/>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1D4FF71" w14:textId="77777777" w:rsidR="00B57E2A" w:rsidRPr="00B57E2A" w:rsidRDefault="00B57E2A" w:rsidP="00B57E2A">
            <w:pPr>
              <w:widowControl/>
              <w:rPr>
                <w:rFonts w:ascii="Times New Roman" w:eastAsia="標楷體" w:hAnsi="Times New Roman" w:cs="Times New Roman"/>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35854F7" w14:textId="77777777" w:rsidR="00B57E2A" w:rsidRPr="00B57E2A" w:rsidRDefault="00B57E2A" w:rsidP="00B57E2A">
            <w:pPr>
              <w:widowControl/>
              <w:rPr>
                <w:rFonts w:ascii="Times New Roman" w:eastAsia="標楷體" w:hAnsi="Times New Roman" w:cs="Times New Roman"/>
                <w:color w:val="000000"/>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6EC04312" w14:textId="77777777" w:rsidR="00B57E2A" w:rsidRPr="00B57E2A" w:rsidRDefault="00B57E2A" w:rsidP="00B57E2A">
            <w:pPr>
              <w:widowControl/>
              <w:rPr>
                <w:rFonts w:ascii="Times New Roman" w:eastAsia="標楷體" w:hAnsi="Times New Roman" w:cs="Times New Roman"/>
                <w:color w:val="000000"/>
                <w:szCs w:val="2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60DA0458" w14:textId="77777777" w:rsidR="00B57E2A" w:rsidRPr="00B57E2A" w:rsidRDefault="00B57E2A" w:rsidP="00B57E2A">
            <w:pPr>
              <w:widowControl/>
              <w:rPr>
                <w:rFonts w:ascii="Times New Roman" w:eastAsia="標楷體" w:hAnsi="Times New Roman" w:cs="Times New Roman"/>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6E59915" w14:textId="77777777" w:rsidR="00B57E2A" w:rsidRPr="00B57E2A" w:rsidRDefault="00B57E2A" w:rsidP="00B57E2A">
            <w:pPr>
              <w:widowControl/>
              <w:rPr>
                <w:rFonts w:ascii="Times New Roman" w:eastAsia="標楷體" w:hAnsi="Times New Roman" w:cs="Times New Roman"/>
                <w:color w:val="000000"/>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12E90CC" w14:textId="77777777" w:rsidR="00B57E2A" w:rsidRPr="00B57E2A" w:rsidRDefault="00B57E2A" w:rsidP="00B57E2A">
            <w:pPr>
              <w:widowControl/>
              <w:rPr>
                <w:rFonts w:ascii="Times New Roman" w:eastAsia="標楷體" w:hAnsi="Times New Roman" w:cs="Times New Roman"/>
                <w:color w:val="000000"/>
                <w:szCs w:val="24"/>
              </w:rPr>
            </w:pPr>
          </w:p>
        </w:tc>
        <w:tc>
          <w:tcPr>
            <w:tcW w:w="807" w:type="dxa"/>
            <w:tcBorders>
              <w:top w:val="single" w:sz="4" w:space="0" w:color="auto"/>
              <w:left w:val="single" w:sz="4" w:space="0" w:color="auto"/>
              <w:bottom w:val="single" w:sz="4" w:space="0" w:color="auto"/>
              <w:right w:val="single" w:sz="4" w:space="0" w:color="auto"/>
            </w:tcBorders>
            <w:vAlign w:val="center"/>
            <w:hideMark/>
          </w:tcPr>
          <w:p w14:paraId="0275B79B" w14:textId="77777777" w:rsidR="00B57E2A" w:rsidRPr="00B57E2A" w:rsidRDefault="00B57E2A" w:rsidP="00B57E2A">
            <w:pPr>
              <w:spacing w:line="2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增減</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數</w:t>
            </w:r>
          </w:p>
        </w:tc>
        <w:tc>
          <w:tcPr>
            <w:tcW w:w="406" w:type="dxa"/>
            <w:tcBorders>
              <w:top w:val="single" w:sz="4" w:space="0" w:color="auto"/>
              <w:left w:val="single" w:sz="4" w:space="0" w:color="auto"/>
              <w:bottom w:val="single" w:sz="4" w:space="0" w:color="auto"/>
              <w:right w:val="single" w:sz="4" w:space="0" w:color="auto"/>
            </w:tcBorders>
            <w:vAlign w:val="center"/>
            <w:hideMark/>
          </w:tcPr>
          <w:p w14:paraId="7911727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p>
        </w:tc>
        <w:tc>
          <w:tcPr>
            <w:tcW w:w="378" w:type="dxa"/>
            <w:vMerge/>
            <w:tcBorders>
              <w:top w:val="single" w:sz="4" w:space="0" w:color="auto"/>
              <w:left w:val="single" w:sz="4" w:space="0" w:color="auto"/>
              <w:bottom w:val="single" w:sz="4" w:space="0" w:color="auto"/>
              <w:right w:val="single" w:sz="4" w:space="0" w:color="auto"/>
            </w:tcBorders>
            <w:vAlign w:val="center"/>
            <w:hideMark/>
          </w:tcPr>
          <w:p w14:paraId="2D608803" w14:textId="77777777" w:rsidR="00B57E2A" w:rsidRPr="00B57E2A" w:rsidRDefault="00B57E2A" w:rsidP="00B57E2A">
            <w:pPr>
              <w:widowControl/>
              <w:rPr>
                <w:rFonts w:ascii="Times New Roman" w:eastAsia="標楷體" w:hAnsi="Times New Roman" w:cs="Times New Roman"/>
                <w:color w:val="000000"/>
                <w:szCs w:val="24"/>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6B4EAA9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增減</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數</w:t>
            </w:r>
          </w:p>
        </w:tc>
        <w:tc>
          <w:tcPr>
            <w:tcW w:w="434" w:type="dxa"/>
            <w:tcBorders>
              <w:top w:val="single" w:sz="4" w:space="0" w:color="auto"/>
              <w:left w:val="single" w:sz="4" w:space="0" w:color="auto"/>
              <w:bottom w:val="single" w:sz="4" w:space="0" w:color="auto"/>
              <w:right w:val="single" w:sz="4" w:space="0" w:color="auto"/>
            </w:tcBorders>
            <w:vAlign w:val="center"/>
            <w:hideMark/>
          </w:tcPr>
          <w:p w14:paraId="43F331F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p>
        </w:tc>
        <w:tc>
          <w:tcPr>
            <w:tcW w:w="894" w:type="dxa"/>
            <w:vMerge/>
            <w:tcBorders>
              <w:top w:val="single" w:sz="4" w:space="0" w:color="auto"/>
              <w:left w:val="single" w:sz="4" w:space="0" w:color="auto"/>
              <w:bottom w:val="single" w:sz="4" w:space="0" w:color="auto"/>
              <w:right w:val="single" w:sz="12" w:space="0" w:color="auto"/>
            </w:tcBorders>
            <w:vAlign w:val="center"/>
            <w:hideMark/>
          </w:tcPr>
          <w:p w14:paraId="63D13CD4" w14:textId="77777777" w:rsidR="00B57E2A" w:rsidRPr="00B57E2A" w:rsidRDefault="00B57E2A" w:rsidP="00B57E2A">
            <w:pPr>
              <w:widowControl/>
              <w:rPr>
                <w:rFonts w:ascii="Times New Roman" w:eastAsia="標楷體" w:hAnsi="Times New Roman" w:cs="Times New Roman"/>
                <w:color w:val="000000"/>
                <w:szCs w:val="24"/>
              </w:rPr>
            </w:pPr>
          </w:p>
        </w:tc>
      </w:tr>
      <w:tr w:rsidR="00B57E2A" w:rsidRPr="00B57E2A" w14:paraId="0A561C3E" w14:textId="77777777" w:rsidTr="00B57E2A">
        <w:tc>
          <w:tcPr>
            <w:tcW w:w="1108" w:type="dxa"/>
            <w:tcBorders>
              <w:top w:val="single" w:sz="4" w:space="0" w:color="auto"/>
              <w:left w:val="single" w:sz="12" w:space="0" w:color="auto"/>
              <w:bottom w:val="single" w:sz="12" w:space="0" w:color="auto"/>
              <w:right w:val="single" w:sz="4" w:space="0" w:color="auto"/>
            </w:tcBorders>
          </w:tcPr>
          <w:p w14:paraId="386DAE15" w14:textId="77777777" w:rsidR="00B57E2A" w:rsidRPr="00B57E2A" w:rsidRDefault="00B57E2A" w:rsidP="00B57E2A">
            <w:pPr>
              <w:rPr>
                <w:rFonts w:ascii="Times New Roman" w:eastAsia="標楷體" w:hAnsi="Times New Roman" w:cs="Times New Roman"/>
                <w:color w:val="000000"/>
                <w:szCs w:val="24"/>
              </w:rPr>
            </w:pPr>
          </w:p>
          <w:p w14:paraId="62BC2C53" w14:textId="77777777" w:rsidR="00B57E2A" w:rsidRPr="00B57E2A" w:rsidRDefault="00B57E2A" w:rsidP="00B57E2A">
            <w:pPr>
              <w:rPr>
                <w:rFonts w:ascii="Times New Roman" w:eastAsia="標楷體" w:hAnsi="Times New Roman" w:cs="Times New Roman"/>
                <w:color w:val="000000"/>
                <w:szCs w:val="24"/>
              </w:rPr>
            </w:pPr>
          </w:p>
          <w:p w14:paraId="67FD5E0B" w14:textId="77777777" w:rsidR="00B57E2A" w:rsidRPr="00B57E2A" w:rsidRDefault="00B57E2A" w:rsidP="00B57E2A">
            <w:pPr>
              <w:rPr>
                <w:rFonts w:ascii="Times New Roman" w:eastAsia="標楷體" w:hAnsi="Times New Roman" w:cs="Times New Roman"/>
                <w:color w:val="000000"/>
                <w:szCs w:val="24"/>
              </w:rPr>
            </w:pPr>
          </w:p>
          <w:p w14:paraId="7E0DA96E" w14:textId="77777777" w:rsidR="00B57E2A" w:rsidRPr="00B57E2A" w:rsidRDefault="00B57E2A" w:rsidP="00B57E2A">
            <w:pPr>
              <w:rPr>
                <w:rFonts w:ascii="Times New Roman" w:eastAsia="標楷體" w:hAnsi="Times New Roman" w:cs="Times New Roman"/>
                <w:color w:val="000000"/>
                <w:szCs w:val="24"/>
              </w:rPr>
            </w:pPr>
          </w:p>
          <w:p w14:paraId="6D29CE34" w14:textId="77777777" w:rsidR="00B57E2A" w:rsidRPr="00B57E2A" w:rsidRDefault="00B57E2A" w:rsidP="00B57E2A">
            <w:pPr>
              <w:rPr>
                <w:rFonts w:ascii="Times New Roman" w:eastAsia="標楷體" w:hAnsi="Times New Roman" w:cs="Times New Roman"/>
                <w:color w:val="000000"/>
                <w:szCs w:val="24"/>
              </w:rPr>
            </w:pPr>
          </w:p>
          <w:p w14:paraId="77D89ACC" w14:textId="77777777" w:rsidR="00B57E2A" w:rsidRPr="00B57E2A" w:rsidRDefault="00B57E2A" w:rsidP="00B57E2A">
            <w:pPr>
              <w:rPr>
                <w:rFonts w:ascii="Times New Roman" w:eastAsia="標楷體" w:hAnsi="Times New Roman" w:cs="Times New Roman"/>
                <w:color w:val="000000"/>
                <w:szCs w:val="24"/>
              </w:rPr>
            </w:pPr>
          </w:p>
          <w:p w14:paraId="4BB77254" w14:textId="77777777" w:rsidR="00B57E2A" w:rsidRPr="00B57E2A" w:rsidRDefault="00B57E2A" w:rsidP="00B57E2A">
            <w:pPr>
              <w:rPr>
                <w:rFonts w:ascii="Times New Roman" w:eastAsia="標楷體" w:hAnsi="Times New Roman" w:cs="Times New Roman"/>
                <w:color w:val="000000"/>
                <w:szCs w:val="24"/>
              </w:rPr>
            </w:pPr>
          </w:p>
          <w:p w14:paraId="57A9E1D9" w14:textId="77777777" w:rsidR="00B57E2A" w:rsidRPr="00B57E2A" w:rsidRDefault="00B57E2A" w:rsidP="00B57E2A">
            <w:pPr>
              <w:rPr>
                <w:rFonts w:ascii="Times New Roman" w:eastAsia="標楷體" w:hAnsi="Times New Roman" w:cs="Times New Roman"/>
                <w:color w:val="000000"/>
                <w:szCs w:val="24"/>
              </w:rPr>
            </w:pPr>
          </w:p>
          <w:p w14:paraId="2B4A19CD" w14:textId="77777777" w:rsidR="00B57E2A" w:rsidRPr="00B57E2A" w:rsidRDefault="00B57E2A" w:rsidP="00B57E2A">
            <w:pPr>
              <w:rPr>
                <w:rFonts w:ascii="Times New Roman" w:eastAsia="標楷體" w:hAnsi="Times New Roman" w:cs="Times New Roman"/>
                <w:color w:val="000000"/>
                <w:szCs w:val="24"/>
              </w:rPr>
            </w:pPr>
          </w:p>
          <w:p w14:paraId="54CC8A63" w14:textId="77777777" w:rsidR="00B57E2A" w:rsidRPr="00B57E2A" w:rsidRDefault="00B57E2A" w:rsidP="00B57E2A">
            <w:pPr>
              <w:rPr>
                <w:rFonts w:ascii="Times New Roman" w:eastAsia="標楷體" w:hAnsi="Times New Roman" w:cs="Times New Roman"/>
                <w:color w:val="000000"/>
                <w:szCs w:val="24"/>
              </w:rPr>
            </w:pPr>
          </w:p>
          <w:p w14:paraId="45E5EBA7" w14:textId="77777777" w:rsidR="00B57E2A" w:rsidRPr="00B57E2A" w:rsidRDefault="00B57E2A" w:rsidP="00B57E2A">
            <w:pPr>
              <w:rPr>
                <w:rFonts w:ascii="Times New Roman" w:eastAsia="標楷體" w:hAnsi="Times New Roman" w:cs="Times New Roman"/>
                <w:color w:val="000000"/>
                <w:szCs w:val="24"/>
              </w:rPr>
            </w:pPr>
          </w:p>
          <w:p w14:paraId="208E50E5" w14:textId="77777777" w:rsidR="00B57E2A" w:rsidRPr="00B57E2A" w:rsidRDefault="00B57E2A" w:rsidP="00B57E2A">
            <w:pPr>
              <w:rPr>
                <w:rFonts w:ascii="Times New Roman" w:eastAsia="標楷體" w:hAnsi="Times New Roman" w:cs="Times New Roman"/>
                <w:color w:val="000000"/>
                <w:szCs w:val="24"/>
              </w:rPr>
            </w:pPr>
          </w:p>
          <w:p w14:paraId="0EC211E6" w14:textId="77777777" w:rsidR="00B57E2A" w:rsidRPr="00B57E2A" w:rsidRDefault="00B57E2A" w:rsidP="00B57E2A">
            <w:pPr>
              <w:rPr>
                <w:rFonts w:ascii="Times New Roman" w:eastAsia="標楷體" w:hAnsi="Times New Roman" w:cs="Times New Roman"/>
                <w:color w:val="000000"/>
                <w:szCs w:val="24"/>
              </w:rPr>
            </w:pPr>
          </w:p>
        </w:tc>
        <w:tc>
          <w:tcPr>
            <w:tcW w:w="480" w:type="dxa"/>
            <w:tcBorders>
              <w:top w:val="single" w:sz="4" w:space="0" w:color="auto"/>
              <w:left w:val="single" w:sz="4" w:space="0" w:color="auto"/>
              <w:bottom w:val="single" w:sz="12" w:space="0" w:color="auto"/>
              <w:right w:val="single" w:sz="4" w:space="0" w:color="auto"/>
            </w:tcBorders>
          </w:tcPr>
          <w:p w14:paraId="46355A94" w14:textId="77777777" w:rsidR="00B57E2A" w:rsidRPr="00B57E2A" w:rsidRDefault="00B57E2A" w:rsidP="00B57E2A">
            <w:pPr>
              <w:rPr>
                <w:rFonts w:ascii="Times New Roman" w:eastAsia="標楷體" w:hAnsi="Times New Roman" w:cs="Times New Roman"/>
                <w:color w:val="000000"/>
                <w:szCs w:val="24"/>
              </w:rPr>
            </w:pPr>
          </w:p>
        </w:tc>
        <w:tc>
          <w:tcPr>
            <w:tcW w:w="480" w:type="dxa"/>
            <w:tcBorders>
              <w:top w:val="single" w:sz="4" w:space="0" w:color="auto"/>
              <w:left w:val="single" w:sz="4" w:space="0" w:color="auto"/>
              <w:bottom w:val="single" w:sz="12" w:space="0" w:color="auto"/>
              <w:right w:val="single" w:sz="4" w:space="0" w:color="auto"/>
            </w:tcBorders>
          </w:tcPr>
          <w:p w14:paraId="07E0B82F" w14:textId="77777777" w:rsidR="00B57E2A" w:rsidRPr="00B57E2A" w:rsidRDefault="00B57E2A" w:rsidP="00B57E2A">
            <w:pPr>
              <w:rPr>
                <w:rFonts w:ascii="Times New Roman" w:eastAsia="標楷體" w:hAnsi="Times New Roman" w:cs="Times New Roman"/>
                <w:color w:val="000000"/>
                <w:szCs w:val="24"/>
              </w:rPr>
            </w:pPr>
          </w:p>
        </w:tc>
        <w:tc>
          <w:tcPr>
            <w:tcW w:w="360" w:type="dxa"/>
            <w:tcBorders>
              <w:top w:val="single" w:sz="4" w:space="0" w:color="auto"/>
              <w:left w:val="single" w:sz="4" w:space="0" w:color="auto"/>
              <w:bottom w:val="single" w:sz="12" w:space="0" w:color="auto"/>
              <w:right w:val="single" w:sz="4" w:space="0" w:color="auto"/>
            </w:tcBorders>
          </w:tcPr>
          <w:p w14:paraId="5306A370"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40B8DAA7" w14:textId="77777777" w:rsidR="00B57E2A" w:rsidRPr="00B57E2A" w:rsidRDefault="00B57E2A" w:rsidP="00B57E2A">
            <w:pPr>
              <w:rPr>
                <w:rFonts w:ascii="Times New Roman" w:eastAsia="標楷體" w:hAnsi="Times New Roman" w:cs="Times New Roman"/>
                <w:color w:val="000000"/>
                <w:szCs w:val="24"/>
              </w:rPr>
            </w:pPr>
          </w:p>
        </w:tc>
        <w:tc>
          <w:tcPr>
            <w:tcW w:w="480" w:type="dxa"/>
            <w:tcBorders>
              <w:top w:val="single" w:sz="4" w:space="0" w:color="auto"/>
              <w:left w:val="single" w:sz="4" w:space="0" w:color="auto"/>
              <w:bottom w:val="single" w:sz="12" w:space="0" w:color="auto"/>
              <w:right w:val="single" w:sz="4" w:space="0" w:color="auto"/>
            </w:tcBorders>
          </w:tcPr>
          <w:p w14:paraId="0EA8FFC7" w14:textId="77777777" w:rsidR="00B57E2A" w:rsidRPr="00B57E2A" w:rsidRDefault="00B57E2A" w:rsidP="00B57E2A">
            <w:pPr>
              <w:rPr>
                <w:rFonts w:ascii="Times New Roman" w:eastAsia="標楷體" w:hAnsi="Times New Roman" w:cs="Times New Roman"/>
                <w:color w:val="000000"/>
                <w:szCs w:val="24"/>
              </w:rPr>
            </w:pPr>
          </w:p>
        </w:tc>
        <w:tc>
          <w:tcPr>
            <w:tcW w:w="480" w:type="dxa"/>
            <w:tcBorders>
              <w:top w:val="single" w:sz="4" w:space="0" w:color="auto"/>
              <w:left w:val="single" w:sz="4" w:space="0" w:color="auto"/>
              <w:bottom w:val="single" w:sz="12" w:space="0" w:color="auto"/>
              <w:right w:val="single" w:sz="4" w:space="0" w:color="auto"/>
            </w:tcBorders>
          </w:tcPr>
          <w:p w14:paraId="0469373C" w14:textId="77777777" w:rsidR="00B57E2A" w:rsidRPr="00B57E2A" w:rsidRDefault="00B57E2A" w:rsidP="00B57E2A">
            <w:pPr>
              <w:rPr>
                <w:rFonts w:ascii="Times New Roman" w:eastAsia="標楷體" w:hAnsi="Times New Roman" w:cs="Times New Roman"/>
                <w:color w:val="000000"/>
                <w:szCs w:val="24"/>
              </w:rPr>
            </w:pPr>
          </w:p>
        </w:tc>
        <w:tc>
          <w:tcPr>
            <w:tcW w:w="720" w:type="dxa"/>
            <w:tcBorders>
              <w:top w:val="single" w:sz="4" w:space="0" w:color="auto"/>
              <w:left w:val="single" w:sz="4" w:space="0" w:color="auto"/>
              <w:bottom w:val="single" w:sz="12" w:space="0" w:color="auto"/>
              <w:right w:val="single" w:sz="4" w:space="0" w:color="auto"/>
            </w:tcBorders>
          </w:tcPr>
          <w:p w14:paraId="5378A647" w14:textId="77777777" w:rsidR="00B57E2A" w:rsidRPr="00B57E2A" w:rsidRDefault="00B57E2A" w:rsidP="00B57E2A">
            <w:pPr>
              <w:rPr>
                <w:rFonts w:ascii="Times New Roman" w:eastAsia="標楷體" w:hAnsi="Times New Roman" w:cs="Times New Roman"/>
                <w:color w:val="000000"/>
                <w:szCs w:val="24"/>
              </w:rPr>
            </w:pPr>
          </w:p>
        </w:tc>
        <w:tc>
          <w:tcPr>
            <w:tcW w:w="566" w:type="dxa"/>
            <w:tcBorders>
              <w:top w:val="single" w:sz="4" w:space="0" w:color="auto"/>
              <w:left w:val="single" w:sz="4" w:space="0" w:color="auto"/>
              <w:bottom w:val="single" w:sz="12" w:space="0" w:color="auto"/>
              <w:right w:val="single" w:sz="4" w:space="0" w:color="auto"/>
            </w:tcBorders>
          </w:tcPr>
          <w:p w14:paraId="568FD572" w14:textId="77777777" w:rsidR="00B57E2A" w:rsidRPr="00B57E2A" w:rsidRDefault="00B57E2A" w:rsidP="00B57E2A">
            <w:pPr>
              <w:rPr>
                <w:rFonts w:ascii="Times New Roman" w:eastAsia="標楷體" w:hAnsi="Times New Roman" w:cs="Times New Roman"/>
                <w:color w:val="000000"/>
                <w:szCs w:val="24"/>
              </w:rPr>
            </w:pPr>
          </w:p>
        </w:tc>
        <w:tc>
          <w:tcPr>
            <w:tcW w:w="514" w:type="dxa"/>
            <w:tcBorders>
              <w:top w:val="single" w:sz="4" w:space="0" w:color="auto"/>
              <w:left w:val="single" w:sz="4" w:space="0" w:color="auto"/>
              <w:bottom w:val="single" w:sz="12" w:space="0" w:color="auto"/>
              <w:right w:val="single" w:sz="4" w:space="0" w:color="auto"/>
            </w:tcBorders>
          </w:tcPr>
          <w:p w14:paraId="66FC6694" w14:textId="77777777" w:rsidR="00B57E2A" w:rsidRPr="00B57E2A" w:rsidRDefault="00B57E2A" w:rsidP="00B57E2A">
            <w:pPr>
              <w:rPr>
                <w:rFonts w:ascii="Times New Roman" w:eastAsia="標楷體" w:hAnsi="Times New Roman" w:cs="Times New Roman"/>
                <w:color w:val="000000"/>
                <w:szCs w:val="24"/>
              </w:rPr>
            </w:pPr>
          </w:p>
        </w:tc>
        <w:tc>
          <w:tcPr>
            <w:tcW w:w="480" w:type="dxa"/>
            <w:tcBorders>
              <w:top w:val="single" w:sz="4" w:space="0" w:color="auto"/>
              <w:left w:val="single" w:sz="4" w:space="0" w:color="auto"/>
              <w:bottom w:val="single" w:sz="12" w:space="0" w:color="auto"/>
              <w:right w:val="single" w:sz="4" w:space="0" w:color="auto"/>
            </w:tcBorders>
          </w:tcPr>
          <w:p w14:paraId="7BF838BE"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7CA5D053"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0035F160"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30798EAC" w14:textId="77777777" w:rsidR="00B57E2A" w:rsidRPr="00B57E2A" w:rsidRDefault="00B57E2A" w:rsidP="00B57E2A">
            <w:pPr>
              <w:rPr>
                <w:rFonts w:ascii="Times New Roman" w:eastAsia="標楷體" w:hAnsi="Times New Roman" w:cs="Times New Roman"/>
                <w:color w:val="000000"/>
                <w:szCs w:val="24"/>
              </w:rPr>
            </w:pPr>
          </w:p>
        </w:tc>
        <w:tc>
          <w:tcPr>
            <w:tcW w:w="480" w:type="dxa"/>
            <w:tcBorders>
              <w:top w:val="single" w:sz="4" w:space="0" w:color="auto"/>
              <w:left w:val="single" w:sz="4" w:space="0" w:color="auto"/>
              <w:bottom w:val="single" w:sz="12" w:space="0" w:color="auto"/>
              <w:right w:val="single" w:sz="4" w:space="0" w:color="auto"/>
            </w:tcBorders>
          </w:tcPr>
          <w:p w14:paraId="42632910"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712B2519"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1F3B2B91" w14:textId="77777777" w:rsidR="00B57E2A" w:rsidRPr="00B57E2A" w:rsidRDefault="00B57E2A" w:rsidP="00B57E2A">
            <w:pPr>
              <w:rPr>
                <w:rFonts w:ascii="Times New Roman" w:eastAsia="標楷體" w:hAnsi="Times New Roman" w:cs="Times New Roman"/>
                <w:color w:val="000000"/>
                <w:szCs w:val="24"/>
              </w:rPr>
            </w:pPr>
          </w:p>
        </w:tc>
        <w:tc>
          <w:tcPr>
            <w:tcW w:w="807" w:type="dxa"/>
            <w:tcBorders>
              <w:top w:val="single" w:sz="4" w:space="0" w:color="auto"/>
              <w:left w:val="single" w:sz="4" w:space="0" w:color="auto"/>
              <w:bottom w:val="single" w:sz="12" w:space="0" w:color="auto"/>
              <w:right w:val="single" w:sz="4" w:space="0" w:color="auto"/>
            </w:tcBorders>
          </w:tcPr>
          <w:p w14:paraId="3C031A57" w14:textId="77777777" w:rsidR="00B57E2A" w:rsidRPr="00B57E2A" w:rsidRDefault="00B57E2A" w:rsidP="00B57E2A">
            <w:pPr>
              <w:rPr>
                <w:rFonts w:ascii="Times New Roman" w:eastAsia="標楷體" w:hAnsi="Times New Roman" w:cs="Times New Roman"/>
                <w:color w:val="000000"/>
                <w:szCs w:val="24"/>
              </w:rPr>
            </w:pPr>
          </w:p>
        </w:tc>
        <w:tc>
          <w:tcPr>
            <w:tcW w:w="406" w:type="dxa"/>
            <w:tcBorders>
              <w:top w:val="single" w:sz="4" w:space="0" w:color="auto"/>
              <w:left w:val="single" w:sz="4" w:space="0" w:color="auto"/>
              <w:bottom w:val="single" w:sz="12" w:space="0" w:color="auto"/>
              <w:right w:val="single" w:sz="4" w:space="0" w:color="auto"/>
            </w:tcBorders>
          </w:tcPr>
          <w:p w14:paraId="5E164C14" w14:textId="77777777" w:rsidR="00B57E2A" w:rsidRPr="00B57E2A" w:rsidRDefault="00B57E2A" w:rsidP="00B57E2A">
            <w:pPr>
              <w:rPr>
                <w:rFonts w:ascii="Times New Roman" w:eastAsia="標楷體" w:hAnsi="Times New Roman" w:cs="Times New Roman"/>
                <w:color w:val="000000"/>
                <w:szCs w:val="24"/>
              </w:rPr>
            </w:pPr>
          </w:p>
        </w:tc>
        <w:tc>
          <w:tcPr>
            <w:tcW w:w="378" w:type="dxa"/>
            <w:tcBorders>
              <w:top w:val="single" w:sz="4" w:space="0" w:color="auto"/>
              <w:left w:val="single" w:sz="4" w:space="0" w:color="auto"/>
              <w:bottom w:val="single" w:sz="12" w:space="0" w:color="auto"/>
              <w:right w:val="single" w:sz="4" w:space="0" w:color="auto"/>
            </w:tcBorders>
          </w:tcPr>
          <w:p w14:paraId="18717841" w14:textId="77777777" w:rsidR="00B57E2A" w:rsidRPr="00B57E2A" w:rsidRDefault="00B57E2A" w:rsidP="00B57E2A">
            <w:pPr>
              <w:rPr>
                <w:rFonts w:ascii="Times New Roman" w:eastAsia="標楷體" w:hAnsi="Times New Roman" w:cs="Times New Roman"/>
                <w:color w:val="000000"/>
                <w:szCs w:val="24"/>
              </w:rPr>
            </w:pPr>
          </w:p>
        </w:tc>
        <w:tc>
          <w:tcPr>
            <w:tcW w:w="811" w:type="dxa"/>
            <w:tcBorders>
              <w:top w:val="single" w:sz="4" w:space="0" w:color="auto"/>
              <w:left w:val="single" w:sz="4" w:space="0" w:color="auto"/>
              <w:bottom w:val="single" w:sz="12" w:space="0" w:color="auto"/>
              <w:right w:val="single" w:sz="4" w:space="0" w:color="auto"/>
            </w:tcBorders>
          </w:tcPr>
          <w:p w14:paraId="541F190C" w14:textId="77777777" w:rsidR="00B57E2A" w:rsidRPr="00B57E2A" w:rsidRDefault="00B57E2A" w:rsidP="00B57E2A">
            <w:pPr>
              <w:rPr>
                <w:rFonts w:ascii="Times New Roman" w:eastAsia="標楷體" w:hAnsi="Times New Roman" w:cs="Times New Roman"/>
                <w:color w:val="000000"/>
                <w:szCs w:val="24"/>
              </w:rPr>
            </w:pPr>
          </w:p>
        </w:tc>
        <w:tc>
          <w:tcPr>
            <w:tcW w:w="434" w:type="dxa"/>
            <w:tcBorders>
              <w:top w:val="single" w:sz="4" w:space="0" w:color="auto"/>
              <w:left w:val="single" w:sz="4" w:space="0" w:color="auto"/>
              <w:bottom w:val="single" w:sz="12" w:space="0" w:color="auto"/>
              <w:right w:val="single" w:sz="4" w:space="0" w:color="auto"/>
            </w:tcBorders>
          </w:tcPr>
          <w:p w14:paraId="4810CD7B" w14:textId="77777777" w:rsidR="00B57E2A" w:rsidRPr="00B57E2A" w:rsidRDefault="00B57E2A" w:rsidP="00B57E2A">
            <w:pPr>
              <w:rPr>
                <w:rFonts w:ascii="Times New Roman" w:eastAsia="標楷體" w:hAnsi="Times New Roman" w:cs="Times New Roman"/>
                <w:color w:val="000000"/>
                <w:szCs w:val="24"/>
              </w:rPr>
            </w:pPr>
          </w:p>
        </w:tc>
        <w:tc>
          <w:tcPr>
            <w:tcW w:w="894" w:type="dxa"/>
            <w:tcBorders>
              <w:top w:val="single" w:sz="4" w:space="0" w:color="auto"/>
              <w:left w:val="single" w:sz="4" w:space="0" w:color="auto"/>
              <w:bottom w:val="single" w:sz="12" w:space="0" w:color="auto"/>
              <w:right w:val="single" w:sz="12" w:space="0" w:color="auto"/>
            </w:tcBorders>
          </w:tcPr>
          <w:p w14:paraId="47A7C5A5" w14:textId="77777777" w:rsidR="00B57E2A" w:rsidRPr="00B57E2A" w:rsidRDefault="00B57E2A" w:rsidP="00B57E2A">
            <w:pPr>
              <w:rPr>
                <w:rFonts w:ascii="Times New Roman" w:eastAsia="標楷體" w:hAnsi="Times New Roman" w:cs="Times New Roman"/>
                <w:color w:val="000000"/>
                <w:szCs w:val="24"/>
              </w:rPr>
            </w:pPr>
          </w:p>
        </w:tc>
      </w:tr>
    </w:tbl>
    <w:p w14:paraId="24862D13" w14:textId="77777777" w:rsidR="00B57E2A" w:rsidRPr="00B57E2A" w:rsidRDefault="00B57E2A" w:rsidP="00B57E2A">
      <w:pPr>
        <w:ind w:left="1678" w:hanging="1678"/>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填表說明：一、本表應配合分期銷售計畫之項目編列之。</w:t>
      </w:r>
    </w:p>
    <w:p w14:paraId="4A7BEE5F"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二、格式</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之</w:t>
      </w:r>
      <w:r w:rsidRPr="00B57E2A">
        <w:rPr>
          <w:rFonts w:ascii="Times New Roman" w:eastAsia="標楷體" w:hAnsi="Times New Roman" w:cs="Times New Roman"/>
          <w:color w:val="000000"/>
          <w:szCs w:val="24"/>
        </w:rPr>
        <w:t>3</w:t>
      </w:r>
      <w:r w:rsidRPr="00B57E2A">
        <w:rPr>
          <w:rFonts w:ascii="Times New Roman" w:eastAsia="標楷體" w:hAnsi="標楷體" w:cs="Times New Roman" w:hint="eastAsia"/>
          <w:color w:val="000000"/>
          <w:szCs w:val="24"/>
        </w:rPr>
        <w:t>表第二、三、四、五、六點之說明，本表亦適用之。</w:t>
      </w:r>
    </w:p>
    <w:p w14:paraId="0F747C65" w14:textId="77777777"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1</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6</w:t>
      </w:r>
      <w:r w:rsidRPr="00B57E2A">
        <w:rPr>
          <w:rFonts w:ascii="Times New Roman" w:eastAsia="標楷體" w:hAnsi="標楷體" w:cs="Times New Roman" w:hint="eastAsia"/>
          <w:color w:val="000000"/>
          <w:sz w:val="28"/>
          <w:szCs w:val="28"/>
        </w:rPr>
        <w:t>（業權基金適用）</w:t>
      </w:r>
    </w:p>
    <w:p w14:paraId="02D4E5EB"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3C8516D4"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標楷體" w:cs="Times New Roman" w:hint="eastAsia"/>
          <w:color w:val="000000"/>
          <w:sz w:val="28"/>
          <w:szCs w:val="24"/>
          <w:u w:val="single"/>
        </w:rPr>
        <w:t>ｘ年度預算第ｘ期主要營運項目實施估計表</w:t>
      </w:r>
    </w:p>
    <w:p w14:paraId="58C98E2B" w14:textId="77777777" w:rsidR="00B57E2A" w:rsidRPr="00B57E2A" w:rsidRDefault="00B57E2A" w:rsidP="00B57E2A">
      <w:pPr>
        <w:tabs>
          <w:tab w:val="center" w:pos="6720"/>
          <w:tab w:val="right" w:pos="13438"/>
        </w:tabs>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貨幣單位：新臺幣千元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00"/>
        <w:gridCol w:w="1808"/>
        <w:gridCol w:w="1174"/>
        <w:gridCol w:w="994"/>
        <w:gridCol w:w="1072"/>
        <w:gridCol w:w="916"/>
        <w:gridCol w:w="1124"/>
        <w:gridCol w:w="1006"/>
        <w:gridCol w:w="1034"/>
        <w:gridCol w:w="812"/>
        <w:gridCol w:w="1248"/>
      </w:tblGrid>
      <w:tr w:rsidR="00B57E2A" w:rsidRPr="00B57E2A" w14:paraId="2579FA84" w14:textId="77777777" w:rsidTr="00B57E2A">
        <w:trPr>
          <w:cantSplit/>
        </w:trPr>
        <w:tc>
          <w:tcPr>
            <w:tcW w:w="2300" w:type="dxa"/>
            <w:vMerge w:val="restart"/>
            <w:tcBorders>
              <w:top w:val="single" w:sz="12" w:space="0" w:color="auto"/>
              <w:left w:val="single" w:sz="12" w:space="0" w:color="auto"/>
              <w:bottom w:val="single" w:sz="4" w:space="0" w:color="auto"/>
              <w:right w:val="single" w:sz="4" w:space="0" w:color="auto"/>
            </w:tcBorders>
            <w:vAlign w:val="center"/>
            <w:hideMark/>
          </w:tcPr>
          <w:p w14:paraId="475FFF95"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主要營運項目</w:t>
            </w:r>
          </w:p>
        </w:tc>
        <w:tc>
          <w:tcPr>
            <w:tcW w:w="1808" w:type="dxa"/>
            <w:vMerge w:val="restart"/>
            <w:tcBorders>
              <w:top w:val="single" w:sz="12" w:space="0" w:color="auto"/>
              <w:left w:val="single" w:sz="4" w:space="0" w:color="auto"/>
              <w:bottom w:val="single" w:sz="4" w:space="0" w:color="auto"/>
              <w:right w:val="single" w:sz="4" w:space="0" w:color="auto"/>
            </w:tcBorders>
            <w:vAlign w:val="center"/>
            <w:hideMark/>
          </w:tcPr>
          <w:p w14:paraId="48DCC98D"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本年度法定預算數營運量</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值</w:t>
            </w:r>
            <w:r w:rsidRPr="00B57E2A">
              <w:rPr>
                <w:rFonts w:ascii="Times New Roman" w:eastAsia="標楷體" w:hAnsi="Times New Roman" w:cs="Times New Roman"/>
                <w:color w:val="000000"/>
                <w:szCs w:val="24"/>
              </w:rPr>
              <w:t>)</w:t>
            </w:r>
          </w:p>
        </w:tc>
        <w:tc>
          <w:tcPr>
            <w:tcW w:w="2168" w:type="dxa"/>
            <w:gridSpan w:val="2"/>
            <w:tcBorders>
              <w:top w:val="single" w:sz="12" w:space="0" w:color="auto"/>
              <w:left w:val="single" w:sz="4" w:space="0" w:color="auto"/>
              <w:bottom w:val="nil"/>
              <w:right w:val="single" w:sz="4" w:space="0" w:color="auto"/>
            </w:tcBorders>
            <w:vAlign w:val="center"/>
            <w:hideMark/>
          </w:tcPr>
          <w:p w14:paraId="592CF891"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w:t>
            </w:r>
            <w:r w:rsidRPr="00B57E2A">
              <w:rPr>
                <w:rFonts w:ascii="Times New Roman" w:eastAsia="標楷體" w:hAnsi="標楷體" w:cs="Times New Roman" w:hint="eastAsia"/>
                <w:color w:val="000000"/>
                <w:sz w:val="40"/>
                <w:szCs w:val="40"/>
                <w:eastAsianLayout w:id="1252232704" w:combine="1"/>
              </w:rPr>
              <w:t>估計</w:t>
            </w:r>
            <w:r w:rsidRPr="00B57E2A">
              <w:rPr>
                <w:rFonts w:ascii="Times New Roman" w:eastAsia="標楷體" w:hAnsi="Times New Roman" w:cs="Times New Roman"/>
                <w:color w:val="000000"/>
                <w:sz w:val="40"/>
                <w:szCs w:val="40"/>
                <w:eastAsianLayout w:id="1252232704" w:combine="1"/>
              </w:rPr>
              <w:t>(</w:t>
            </w:r>
            <w:proofErr w:type="gramStart"/>
            <w:r w:rsidRPr="00B57E2A">
              <w:rPr>
                <w:rFonts w:ascii="Times New Roman" w:eastAsia="標楷體" w:hAnsi="標楷體" w:cs="Times New Roman" w:hint="eastAsia"/>
                <w:color w:val="000000"/>
                <w:sz w:val="40"/>
                <w:szCs w:val="40"/>
                <w:eastAsianLayout w:id="1252232704" w:combine="1"/>
              </w:rPr>
              <w:t>實際</w:t>
            </w:r>
            <w:r w:rsidRPr="00B57E2A">
              <w:rPr>
                <w:rFonts w:ascii="Times New Roman" w:eastAsia="標楷體" w:hAnsi="Times New Roman" w:cs="Times New Roman"/>
                <w:color w:val="000000"/>
                <w:sz w:val="40"/>
                <w:szCs w:val="40"/>
                <w:eastAsianLayout w:id="1252232704" w:combine="1"/>
              </w:rPr>
              <w:t>)</w:t>
            </w:r>
            <w:proofErr w:type="gramEnd"/>
            <w:r w:rsidRPr="00B57E2A">
              <w:rPr>
                <w:rFonts w:ascii="Times New Roman" w:eastAsia="標楷體" w:hAnsi="標楷體" w:cs="Times New Roman" w:hint="eastAsia"/>
                <w:color w:val="000000"/>
                <w:szCs w:val="24"/>
              </w:rPr>
              <w:t>數</w:t>
            </w:r>
          </w:p>
          <w:p w14:paraId="2D48C46B" w14:textId="77777777" w:rsidR="00B57E2A" w:rsidRPr="00B57E2A" w:rsidRDefault="00B57E2A" w:rsidP="00B57E2A">
            <w:pPr>
              <w:spacing w:line="40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6</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1988" w:type="dxa"/>
            <w:gridSpan w:val="2"/>
            <w:tcBorders>
              <w:top w:val="single" w:sz="12" w:space="0" w:color="auto"/>
              <w:left w:val="single" w:sz="4" w:space="0" w:color="auto"/>
              <w:bottom w:val="nil"/>
              <w:right w:val="single" w:sz="4" w:space="0" w:color="auto"/>
            </w:tcBorders>
            <w:vAlign w:val="center"/>
            <w:hideMark/>
          </w:tcPr>
          <w:p w14:paraId="5BA40C5E"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期估計數</w:t>
            </w:r>
          </w:p>
          <w:p w14:paraId="3F7B67A3"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(7</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12</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2130" w:type="dxa"/>
            <w:gridSpan w:val="2"/>
            <w:tcBorders>
              <w:top w:val="single" w:sz="12" w:space="0" w:color="auto"/>
              <w:left w:val="single" w:sz="4" w:space="0" w:color="auto"/>
              <w:bottom w:val="nil"/>
              <w:right w:val="single" w:sz="4" w:space="0" w:color="auto"/>
            </w:tcBorders>
            <w:vAlign w:val="center"/>
            <w:hideMark/>
          </w:tcPr>
          <w:p w14:paraId="7C43AADB"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全年累計數</w:t>
            </w:r>
          </w:p>
        </w:tc>
        <w:tc>
          <w:tcPr>
            <w:tcW w:w="3094" w:type="dxa"/>
            <w:gridSpan w:val="3"/>
            <w:tcBorders>
              <w:top w:val="single" w:sz="12" w:space="0" w:color="auto"/>
              <w:left w:val="single" w:sz="4" w:space="0" w:color="auto"/>
              <w:bottom w:val="single" w:sz="4" w:space="0" w:color="auto"/>
              <w:right w:val="single" w:sz="12" w:space="0" w:color="auto"/>
            </w:tcBorders>
            <w:vAlign w:val="center"/>
            <w:hideMark/>
          </w:tcPr>
          <w:p w14:paraId="4AFEA12C"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全年累計數與法定預算數</w:t>
            </w:r>
            <w:r w:rsidRPr="00B57E2A">
              <w:rPr>
                <w:rFonts w:ascii="Times New Roman" w:eastAsia="標楷體" w:hAnsi="Times New Roman" w:cs="Times New Roman"/>
                <w:color w:val="000000"/>
                <w:szCs w:val="24"/>
              </w:rPr>
              <w:br/>
            </w:r>
            <w:r w:rsidRPr="00B57E2A">
              <w:rPr>
                <w:rFonts w:ascii="Times New Roman" w:eastAsia="標楷體" w:hAnsi="標楷體" w:cs="Times New Roman" w:hint="eastAsia"/>
                <w:color w:val="000000"/>
                <w:szCs w:val="24"/>
              </w:rPr>
              <w:t>比較增減</w:t>
            </w:r>
            <w:r w:rsidRPr="00B57E2A">
              <w:rPr>
                <w:rFonts w:ascii="Times New Roman" w:eastAsia="標楷體" w:hAnsi="Times New Roman" w:cs="Times New Roman"/>
                <w:color w:val="000000"/>
                <w:szCs w:val="24"/>
              </w:rPr>
              <w:t>(-)</w:t>
            </w:r>
          </w:p>
        </w:tc>
      </w:tr>
      <w:tr w:rsidR="00B57E2A" w:rsidRPr="00B57E2A" w14:paraId="3FF96184" w14:textId="77777777" w:rsidTr="00B57E2A">
        <w:trPr>
          <w:cantSplit/>
        </w:trPr>
        <w:tc>
          <w:tcPr>
            <w:tcW w:w="2300" w:type="dxa"/>
            <w:vMerge/>
            <w:tcBorders>
              <w:top w:val="single" w:sz="12" w:space="0" w:color="auto"/>
              <w:left w:val="single" w:sz="12" w:space="0" w:color="auto"/>
              <w:bottom w:val="single" w:sz="4" w:space="0" w:color="auto"/>
              <w:right w:val="single" w:sz="4" w:space="0" w:color="auto"/>
            </w:tcBorders>
            <w:vAlign w:val="center"/>
            <w:hideMark/>
          </w:tcPr>
          <w:p w14:paraId="538C5226" w14:textId="77777777" w:rsidR="00B57E2A" w:rsidRPr="00B57E2A" w:rsidRDefault="00B57E2A" w:rsidP="00B57E2A">
            <w:pPr>
              <w:widowControl/>
              <w:rPr>
                <w:rFonts w:ascii="Times New Roman" w:eastAsia="標楷體" w:hAnsi="Times New Roman" w:cs="Times New Roman"/>
                <w:color w:val="000000"/>
                <w:szCs w:val="24"/>
              </w:rPr>
            </w:pPr>
          </w:p>
        </w:tc>
        <w:tc>
          <w:tcPr>
            <w:tcW w:w="1808" w:type="dxa"/>
            <w:vMerge/>
            <w:tcBorders>
              <w:top w:val="single" w:sz="12" w:space="0" w:color="auto"/>
              <w:left w:val="single" w:sz="4" w:space="0" w:color="auto"/>
              <w:bottom w:val="single" w:sz="4" w:space="0" w:color="auto"/>
              <w:right w:val="single" w:sz="4" w:space="0" w:color="auto"/>
            </w:tcBorders>
            <w:vAlign w:val="center"/>
            <w:hideMark/>
          </w:tcPr>
          <w:p w14:paraId="49385E7C" w14:textId="77777777" w:rsidR="00B57E2A" w:rsidRPr="00B57E2A" w:rsidRDefault="00B57E2A" w:rsidP="00B57E2A">
            <w:pPr>
              <w:widowControl/>
              <w:rPr>
                <w:rFonts w:ascii="Times New Roman" w:eastAsia="標楷體" w:hAnsi="Times New Roman" w:cs="Times New Roman"/>
                <w:color w:val="000000"/>
                <w:szCs w:val="24"/>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128D9D5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營運量</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值</w:t>
            </w:r>
            <w:r w:rsidRPr="00B57E2A">
              <w:rPr>
                <w:rFonts w:ascii="Times New Roman" w:eastAsia="標楷體" w:hAnsi="Times New Roman" w:cs="Times New Roman"/>
                <w:color w:val="000000"/>
                <w:szCs w:val="24"/>
              </w:rPr>
              <w:t>)</w:t>
            </w:r>
          </w:p>
        </w:tc>
        <w:tc>
          <w:tcPr>
            <w:tcW w:w="994" w:type="dxa"/>
            <w:tcBorders>
              <w:top w:val="single" w:sz="4" w:space="0" w:color="auto"/>
              <w:left w:val="single" w:sz="4" w:space="0" w:color="auto"/>
              <w:bottom w:val="single" w:sz="4" w:space="0" w:color="auto"/>
              <w:right w:val="single" w:sz="4" w:space="0" w:color="auto"/>
            </w:tcBorders>
            <w:vAlign w:val="center"/>
            <w:hideMark/>
          </w:tcPr>
          <w:p w14:paraId="5DDA6B85"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金額占法定預算</w:t>
            </w:r>
            <w:r w:rsidRPr="00B57E2A">
              <w:rPr>
                <w:rFonts w:ascii="Times New Roman" w:eastAsia="標楷體" w:hAnsi="Times New Roman" w:cs="Times New Roman"/>
                <w:color w:val="000000"/>
                <w:szCs w:val="24"/>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F5BC7C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營運量</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值</w:t>
            </w:r>
            <w:r w:rsidRPr="00B57E2A">
              <w:rPr>
                <w:rFonts w:ascii="Times New Roman" w:eastAsia="標楷體" w:hAnsi="Times New Roman" w:cs="Times New Roman"/>
                <w:color w:val="000000"/>
                <w:szCs w:val="24"/>
              </w:rPr>
              <w:t>)</w:t>
            </w:r>
          </w:p>
        </w:tc>
        <w:tc>
          <w:tcPr>
            <w:tcW w:w="916" w:type="dxa"/>
            <w:tcBorders>
              <w:top w:val="single" w:sz="4" w:space="0" w:color="auto"/>
              <w:left w:val="single" w:sz="4" w:space="0" w:color="auto"/>
              <w:bottom w:val="single" w:sz="4" w:space="0" w:color="auto"/>
              <w:right w:val="single" w:sz="4" w:space="0" w:color="auto"/>
            </w:tcBorders>
            <w:vAlign w:val="center"/>
            <w:hideMark/>
          </w:tcPr>
          <w:p w14:paraId="1F0AE2F3"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金額占法定預算</w:t>
            </w:r>
            <w:r w:rsidRPr="00B57E2A">
              <w:rPr>
                <w:rFonts w:ascii="Times New Roman" w:eastAsia="標楷體" w:hAnsi="Times New Roman" w:cs="Times New Roman"/>
                <w:color w:val="000000"/>
                <w:szCs w:val="24"/>
              </w:rPr>
              <w:t>%</w:t>
            </w:r>
          </w:p>
        </w:tc>
        <w:tc>
          <w:tcPr>
            <w:tcW w:w="1124" w:type="dxa"/>
            <w:tcBorders>
              <w:top w:val="single" w:sz="4" w:space="0" w:color="auto"/>
              <w:left w:val="single" w:sz="4" w:space="0" w:color="auto"/>
              <w:bottom w:val="single" w:sz="4" w:space="0" w:color="auto"/>
              <w:right w:val="single" w:sz="4" w:space="0" w:color="auto"/>
            </w:tcBorders>
            <w:vAlign w:val="center"/>
            <w:hideMark/>
          </w:tcPr>
          <w:p w14:paraId="7FB141B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營運量</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值</w:t>
            </w:r>
            <w:r w:rsidRPr="00B57E2A">
              <w:rPr>
                <w:rFonts w:ascii="Times New Roman" w:eastAsia="標楷體" w:hAnsi="Times New Roman" w:cs="Times New Roman"/>
                <w:color w:val="000000"/>
                <w:szCs w:val="24"/>
              </w:rPr>
              <w:t>)</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E330796"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金額占法定預算</w:t>
            </w:r>
            <w:r w:rsidRPr="00B57E2A">
              <w:rPr>
                <w:rFonts w:ascii="Times New Roman" w:eastAsia="標楷體" w:hAnsi="Times New Roman" w:cs="Times New Roman"/>
                <w:color w:val="000000"/>
                <w:szCs w:val="24"/>
              </w:rPr>
              <w:t>%</w:t>
            </w:r>
          </w:p>
        </w:tc>
        <w:tc>
          <w:tcPr>
            <w:tcW w:w="1034" w:type="dxa"/>
            <w:tcBorders>
              <w:top w:val="single" w:sz="4" w:space="0" w:color="auto"/>
              <w:left w:val="single" w:sz="4" w:space="0" w:color="auto"/>
              <w:bottom w:val="single" w:sz="4" w:space="0" w:color="auto"/>
              <w:right w:val="single" w:sz="4" w:space="0" w:color="auto"/>
            </w:tcBorders>
            <w:vAlign w:val="center"/>
            <w:hideMark/>
          </w:tcPr>
          <w:p w14:paraId="16B6D3F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營運量</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值</w:t>
            </w:r>
            <w:r w:rsidRPr="00B57E2A">
              <w:rPr>
                <w:rFonts w:ascii="Times New Roman" w:eastAsia="標楷體" w:hAnsi="Times New Roman" w:cs="Times New Roman"/>
                <w:color w:val="000000"/>
                <w:szCs w:val="24"/>
              </w:rPr>
              <w:t>)</w:t>
            </w:r>
          </w:p>
        </w:tc>
        <w:tc>
          <w:tcPr>
            <w:tcW w:w="812" w:type="dxa"/>
            <w:tcBorders>
              <w:top w:val="single" w:sz="4" w:space="0" w:color="auto"/>
              <w:left w:val="single" w:sz="4" w:space="0" w:color="auto"/>
              <w:bottom w:val="single" w:sz="4" w:space="0" w:color="auto"/>
              <w:right w:val="single" w:sz="4" w:space="0" w:color="auto"/>
            </w:tcBorders>
            <w:vAlign w:val="center"/>
            <w:hideMark/>
          </w:tcPr>
          <w:p w14:paraId="7EEDA53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p>
        </w:tc>
        <w:tc>
          <w:tcPr>
            <w:tcW w:w="1248" w:type="dxa"/>
            <w:tcBorders>
              <w:top w:val="single" w:sz="4" w:space="0" w:color="auto"/>
              <w:left w:val="single" w:sz="4" w:space="0" w:color="auto"/>
              <w:bottom w:val="single" w:sz="4" w:space="0" w:color="auto"/>
              <w:right w:val="single" w:sz="12" w:space="0" w:color="auto"/>
            </w:tcBorders>
            <w:vAlign w:val="center"/>
            <w:hideMark/>
          </w:tcPr>
          <w:p w14:paraId="7DE7C83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差異原因分析</w:t>
            </w:r>
          </w:p>
        </w:tc>
      </w:tr>
      <w:tr w:rsidR="00B57E2A" w:rsidRPr="00B57E2A" w14:paraId="4E94E6DF" w14:textId="77777777" w:rsidTr="00B57E2A">
        <w:tc>
          <w:tcPr>
            <w:tcW w:w="2300" w:type="dxa"/>
            <w:tcBorders>
              <w:top w:val="single" w:sz="4" w:space="0" w:color="auto"/>
              <w:left w:val="single" w:sz="12" w:space="0" w:color="auto"/>
              <w:bottom w:val="single" w:sz="12" w:space="0" w:color="auto"/>
              <w:right w:val="single" w:sz="4" w:space="0" w:color="auto"/>
            </w:tcBorders>
          </w:tcPr>
          <w:p w14:paraId="5D1ED5F3" w14:textId="77777777" w:rsidR="00B57E2A" w:rsidRPr="00B57E2A" w:rsidRDefault="00B57E2A" w:rsidP="00B57E2A">
            <w:pPr>
              <w:rPr>
                <w:rFonts w:ascii="Times New Roman" w:eastAsia="標楷體" w:hAnsi="Times New Roman" w:cs="Times New Roman"/>
                <w:color w:val="000000"/>
                <w:szCs w:val="24"/>
              </w:rPr>
            </w:pPr>
          </w:p>
          <w:p w14:paraId="0302B2AF" w14:textId="77777777" w:rsidR="00B57E2A" w:rsidRPr="00B57E2A" w:rsidRDefault="00B57E2A" w:rsidP="00B57E2A">
            <w:pPr>
              <w:rPr>
                <w:rFonts w:ascii="Times New Roman" w:eastAsia="標楷體" w:hAnsi="Times New Roman" w:cs="Times New Roman"/>
                <w:color w:val="000000"/>
                <w:szCs w:val="24"/>
              </w:rPr>
            </w:pPr>
          </w:p>
          <w:p w14:paraId="198D8A2A" w14:textId="77777777" w:rsidR="00B57E2A" w:rsidRPr="00B57E2A" w:rsidRDefault="00B57E2A" w:rsidP="00B57E2A">
            <w:pPr>
              <w:rPr>
                <w:rFonts w:ascii="Times New Roman" w:eastAsia="標楷體" w:hAnsi="Times New Roman" w:cs="Times New Roman"/>
                <w:color w:val="000000"/>
                <w:szCs w:val="24"/>
              </w:rPr>
            </w:pPr>
          </w:p>
          <w:p w14:paraId="65FA35A4" w14:textId="77777777" w:rsidR="00B57E2A" w:rsidRPr="00B57E2A" w:rsidRDefault="00B57E2A" w:rsidP="00B57E2A">
            <w:pPr>
              <w:rPr>
                <w:rFonts w:ascii="Times New Roman" w:eastAsia="標楷體" w:hAnsi="Times New Roman" w:cs="Times New Roman"/>
                <w:color w:val="000000"/>
                <w:szCs w:val="24"/>
              </w:rPr>
            </w:pPr>
          </w:p>
          <w:p w14:paraId="4AE8B0E4" w14:textId="77777777" w:rsidR="00B57E2A" w:rsidRPr="00B57E2A" w:rsidRDefault="00B57E2A" w:rsidP="00B57E2A">
            <w:pPr>
              <w:rPr>
                <w:rFonts w:ascii="Times New Roman" w:eastAsia="標楷體" w:hAnsi="Times New Roman" w:cs="Times New Roman"/>
                <w:color w:val="000000"/>
                <w:szCs w:val="24"/>
              </w:rPr>
            </w:pPr>
          </w:p>
          <w:p w14:paraId="5BD6EC46" w14:textId="77777777" w:rsidR="00B57E2A" w:rsidRPr="00B57E2A" w:rsidRDefault="00B57E2A" w:rsidP="00B57E2A">
            <w:pPr>
              <w:rPr>
                <w:rFonts w:ascii="Times New Roman" w:eastAsia="標楷體" w:hAnsi="Times New Roman" w:cs="Times New Roman"/>
                <w:color w:val="000000"/>
                <w:szCs w:val="24"/>
              </w:rPr>
            </w:pPr>
          </w:p>
          <w:p w14:paraId="5F332447" w14:textId="77777777" w:rsidR="00B57E2A" w:rsidRPr="00B57E2A" w:rsidRDefault="00B57E2A" w:rsidP="00B57E2A">
            <w:pPr>
              <w:rPr>
                <w:rFonts w:ascii="Times New Roman" w:eastAsia="標楷體" w:hAnsi="Times New Roman" w:cs="Times New Roman"/>
                <w:color w:val="000000"/>
                <w:szCs w:val="24"/>
              </w:rPr>
            </w:pPr>
          </w:p>
          <w:p w14:paraId="48039262" w14:textId="77777777" w:rsidR="00B57E2A" w:rsidRPr="00B57E2A" w:rsidRDefault="00B57E2A" w:rsidP="00B57E2A">
            <w:pPr>
              <w:rPr>
                <w:rFonts w:ascii="Times New Roman" w:eastAsia="標楷體" w:hAnsi="Times New Roman" w:cs="Times New Roman"/>
                <w:color w:val="000000"/>
                <w:szCs w:val="24"/>
              </w:rPr>
            </w:pPr>
          </w:p>
          <w:p w14:paraId="4C13843B" w14:textId="77777777" w:rsidR="00B57E2A" w:rsidRPr="00B57E2A" w:rsidRDefault="00B57E2A" w:rsidP="00B57E2A">
            <w:pPr>
              <w:rPr>
                <w:rFonts w:ascii="Times New Roman" w:eastAsia="標楷體" w:hAnsi="Times New Roman" w:cs="Times New Roman"/>
                <w:color w:val="000000"/>
                <w:szCs w:val="24"/>
              </w:rPr>
            </w:pPr>
          </w:p>
          <w:p w14:paraId="23C4A1FA" w14:textId="77777777" w:rsidR="00B57E2A" w:rsidRPr="00B57E2A" w:rsidRDefault="00B57E2A" w:rsidP="00B57E2A">
            <w:pPr>
              <w:rPr>
                <w:rFonts w:ascii="Times New Roman" w:eastAsia="標楷體" w:hAnsi="Times New Roman" w:cs="Times New Roman"/>
                <w:color w:val="000000"/>
                <w:szCs w:val="24"/>
              </w:rPr>
            </w:pPr>
          </w:p>
          <w:p w14:paraId="4986C5CB" w14:textId="77777777" w:rsidR="00B57E2A" w:rsidRPr="00B57E2A" w:rsidRDefault="00B57E2A" w:rsidP="00B57E2A">
            <w:pPr>
              <w:rPr>
                <w:rFonts w:ascii="Times New Roman" w:eastAsia="標楷體" w:hAnsi="Times New Roman" w:cs="Times New Roman"/>
                <w:color w:val="000000"/>
                <w:szCs w:val="24"/>
              </w:rPr>
            </w:pPr>
          </w:p>
          <w:p w14:paraId="525ECBA5" w14:textId="77777777" w:rsidR="00B57E2A" w:rsidRPr="00B57E2A" w:rsidRDefault="00B57E2A" w:rsidP="00B57E2A">
            <w:pPr>
              <w:rPr>
                <w:rFonts w:ascii="Times New Roman" w:eastAsia="標楷體" w:hAnsi="Times New Roman" w:cs="Times New Roman"/>
                <w:color w:val="000000"/>
                <w:szCs w:val="24"/>
              </w:rPr>
            </w:pPr>
          </w:p>
          <w:p w14:paraId="19B75D0C" w14:textId="77777777" w:rsidR="00B57E2A" w:rsidRPr="00B57E2A" w:rsidRDefault="00B57E2A" w:rsidP="00B57E2A">
            <w:pPr>
              <w:rPr>
                <w:rFonts w:ascii="Times New Roman" w:eastAsia="標楷體" w:hAnsi="Times New Roman" w:cs="Times New Roman"/>
                <w:color w:val="000000"/>
                <w:szCs w:val="24"/>
              </w:rPr>
            </w:pPr>
          </w:p>
        </w:tc>
        <w:tc>
          <w:tcPr>
            <w:tcW w:w="1808" w:type="dxa"/>
            <w:tcBorders>
              <w:top w:val="single" w:sz="4" w:space="0" w:color="auto"/>
              <w:left w:val="single" w:sz="4" w:space="0" w:color="auto"/>
              <w:bottom w:val="single" w:sz="12" w:space="0" w:color="auto"/>
              <w:right w:val="single" w:sz="4" w:space="0" w:color="auto"/>
            </w:tcBorders>
          </w:tcPr>
          <w:p w14:paraId="2A79629D" w14:textId="77777777" w:rsidR="00B57E2A" w:rsidRPr="00B57E2A" w:rsidRDefault="00B57E2A" w:rsidP="00B57E2A">
            <w:pPr>
              <w:rPr>
                <w:rFonts w:ascii="Times New Roman" w:eastAsia="標楷體" w:hAnsi="Times New Roman" w:cs="Times New Roman"/>
                <w:color w:val="000000"/>
                <w:szCs w:val="24"/>
              </w:rPr>
            </w:pPr>
          </w:p>
        </w:tc>
        <w:tc>
          <w:tcPr>
            <w:tcW w:w="1174" w:type="dxa"/>
            <w:tcBorders>
              <w:top w:val="single" w:sz="4" w:space="0" w:color="auto"/>
              <w:left w:val="single" w:sz="4" w:space="0" w:color="auto"/>
              <w:bottom w:val="single" w:sz="12" w:space="0" w:color="auto"/>
              <w:right w:val="single" w:sz="4" w:space="0" w:color="auto"/>
            </w:tcBorders>
          </w:tcPr>
          <w:p w14:paraId="0DC8DEEE" w14:textId="77777777" w:rsidR="00B57E2A" w:rsidRPr="00B57E2A" w:rsidRDefault="00B57E2A" w:rsidP="00B57E2A">
            <w:pPr>
              <w:rPr>
                <w:rFonts w:ascii="Times New Roman" w:eastAsia="標楷體" w:hAnsi="Times New Roman" w:cs="Times New Roman"/>
                <w:color w:val="000000"/>
                <w:szCs w:val="24"/>
              </w:rPr>
            </w:pPr>
          </w:p>
        </w:tc>
        <w:tc>
          <w:tcPr>
            <w:tcW w:w="994" w:type="dxa"/>
            <w:tcBorders>
              <w:top w:val="single" w:sz="4" w:space="0" w:color="auto"/>
              <w:left w:val="single" w:sz="4" w:space="0" w:color="auto"/>
              <w:bottom w:val="single" w:sz="12" w:space="0" w:color="auto"/>
              <w:right w:val="single" w:sz="4" w:space="0" w:color="auto"/>
            </w:tcBorders>
          </w:tcPr>
          <w:p w14:paraId="6E1D0548" w14:textId="77777777" w:rsidR="00B57E2A" w:rsidRPr="00B57E2A" w:rsidRDefault="00B57E2A" w:rsidP="00B57E2A">
            <w:pPr>
              <w:rPr>
                <w:rFonts w:ascii="Times New Roman" w:eastAsia="標楷體" w:hAnsi="Times New Roman" w:cs="Times New Roman"/>
                <w:color w:val="000000"/>
                <w:szCs w:val="24"/>
              </w:rPr>
            </w:pPr>
          </w:p>
        </w:tc>
        <w:tc>
          <w:tcPr>
            <w:tcW w:w="1072" w:type="dxa"/>
            <w:tcBorders>
              <w:top w:val="single" w:sz="4" w:space="0" w:color="auto"/>
              <w:left w:val="single" w:sz="4" w:space="0" w:color="auto"/>
              <w:bottom w:val="single" w:sz="12" w:space="0" w:color="auto"/>
              <w:right w:val="single" w:sz="4" w:space="0" w:color="auto"/>
            </w:tcBorders>
          </w:tcPr>
          <w:p w14:paraId="6A609D87" w14:textId="77777777" w:rsidR="00B57E2A" w:rsidRPr="00B57E2A" w:rsidRDefault="00B57E2A" w:rsidP="00B57E2A">
            <w:pPr>
              <w:rPr>
                <w:rFonts w:ascii="Times New Roman" w:eastAsia="標楷體" w:hAnsi="Times New Roman" w:cs="Times New Roman"/>
                <w:color w:val="000000"/>
                <w:szCs w:val="24"/>
              </w:rPr>
            </w:pPr>
          </w:p>
        </w:tc>
        <w:tc>
          <w:tcPr>
            <w:tcW w:w="916" w:type="dxa"/>
            <w:tcBorders>
              <w:top w:val="single" w:sz="4" w:space="0" w:color="auto"/>
              <w:left w:val="single" w:sz="4" w:space="0" w:color="auto"/>
              <w:bottom w:val="single" w:sz="12" w:space="0" w:color="auto"/>
              <w:right w:val="single" w:sz="4" w:space="0" w:color="auto"/>
            </w:tcBorders>
          </w:tcPr>
          <w:p w14:paraId="17884659"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12" w:space="0" w:color="auto"/>
              <w:right w:val="single" w:sz="4" w:space="0" w:color="auto"/>
            </w:tcBorders>
          </w:tcPr>
          <w:p w14:paraId="61FF72F0" w14:textId="77777777" w:rsidR="00B57E2A" w:rsidRPr="00B57E2A" w:rsidRDefault="00B57E2A" w:rsidP="00B57E2A">
            <w:pPr>
              <w:rPr>
                <w:rFonts w:ascii="Times New Roman" w:eastAsia="標楷體" w:hAnsi="Times New Roman" w:cs="Times New Roman"/>
                <w:color w:val="000000"/>
                <w:szCs w:val="24"/>
              </w:rPr>
            </w:pPr>
          </w:p>
        </w:tc>
        <w:tc>
          <w:tcPr>
            <w:tcW w:w="1006" w:type="dxa"/>
            <w:tcBorders>
              <w:top w:val="single" w:sz="4" w:space="0" w:color="auto"/>
              <w:left w:val="single" w:sz="4" w:space="0" w:color="auto"/>
              <w:bottom w:val="single" w:sz="12" w:space="0" w:color="auto"/>
              <w:right w:val="single" w:sz="4" w:space="0" w:color="auto"/>
            </w:tcBorders>
          </w:tcPr>
          <w:p w14:paraId="1FE93A48" w14:textId="77777777" w:rsidR="00B57E2A" w:rsidRPr="00B57E2A" w:rsidRDefault="00B57E2A" w:rsidP="00B57E2A">
            <w:pPr>
              <w:rPr>
                <w:rFonts w:ascii="Times New Roman" w:eastAsia="標楷體" w:hAnsi="Times New Roman" w:cs="Times New Roman"/>
                <w:color w:val="000000"/>
                <w:szCs w:val="24"/>
              </w:rPr>
            </w:pPr>
          </w:p>
        </w:tc>
        <w:tc>
          <w:tcPr>
            <w:tcW w:w="1034" w:type="dxa"/>
            <w:tcBorders>
              <w:top w:val="single" w:sz="4" w:space="0" w:color="auto"/>
              <w:left w:val="single" w:sz="4" w:space="0" w:color="auto"/>
              <w:bottom w:val="single" w:sz="12" w:space="0" w:color="auto"/>
              <w:right w:val="single" w:sz="4" w:space="0" w:color="auto"/>
            </w:tcBorders>
          </w:tcPr>
          <w:p w14:paraId="516D8E82" w14:textId="77777777" w:rsidR="00B57E2A" w:rsidRPr="00B57E2A" w:rsidRDefault="00B57E2A" w:rsidP="00B57E2A">
            <w:pPr>
              <w:rPr>
                <w:rFonts w:ascii="Times New Roman" w:eastAsia="標楷體" w:hAnsi="Times New Roman" w:cs="Times New Roman"/>
                <w:color w:val="000000"/>
                <w:szCs w:val="24"/>
              </w:rPr>
            </w:pPr>
          </w:p>
        </w:tc>
        <w:tc>
          <w:tcPr>
            <w:tcW w:w="812" w:type="dxa"/>
            <w:tcBorders>
              <w:top w:val="single" w:sz="4" w:space="0" w:color="auto"/>
              <w:left w:val="single" w:sz="4" w:space="0" w:color="auto"/>
              <w:bottom w:val="single" w:sz="12" w:space="0" w:color="auto"/>
              <w:right w:val="single" w:sz="4" w:space="0" w:color="auto"/>
            </w:tcBorders>
          </w:tcPr>
          <w:p w14:paraId="7300ED76" w14:textId="77777777" w:rsidR="00B57E2A" w:rsidRPr="00B57E2A" w:rsidRDefault="00B57E2A" w:rsidP="00B57E2A">
            <w:pPr>
              <w:rPr>
                <w:rFonts w:ascii="Times New Roman" w:eastAsia="標楷體" w:hAnsi="Times New Roman" w:cs="Times New Roman"/>
                <w:color w:val="000000"/>
                <w:szCs w:val="24"/>
              </w:rPr>
            </w:pPr>
          </w:p>
        </w:tc>
        <w:tc>
          <w:tcPr>
            <w:tcW w:w="1248" w:type="dxa"/>
            <w:tcBorders>
              <w:top w:val="single" w:sz="4" w:space="0" w:color="auto"/>
              <w:left w:val="single" w:sz="4" w:space="0" w:color="auto"/>
              <w:bottom w:val="single" w:sz="12" w:space="0" w:color="auto"/>
              <w:right w:val="single" w:sz="12" w:space="0" w:color="auto"/>
            </w:tcBorders>
          </w:tcPr>
          <w:p w14:paraId="05A2B8B7" w14:textId="77777777" w:rsidR="00B57E2A" w:rsidRPr="00B57E2A" w:rsidRDefault="00B57E2A" w:rsidP="00B57E2A">
            <w:pPr>
              <w:rPr>
                <w:rFonts w:ascii="Times New Roman" w:eastAsia="標楷體" w:hAnsi="Times New Roman" w:cs="Times New Roman"/>
                <w:color w:val="000000"/>
                <w:szCs w:val="24"/>
              </w:rPr>
            </w:pPr>
          </w:p>
        </w:tc>
      </w:tr>
    </w:tbl>
    <w:p w14:paraId="4169E12A" w14:textId="77777777" w:rsidR="00B57E2A" w:rsidRPr="00B57E2A" w:rsidRDefault="00B57E2A" w:rsidP="00B57E2A">
      <w:pPr>
        <w:tabs>
          <w:tab w:val="left" w:pos="12600"/>
        </w:tabs>
        <w:ind w:left="2041" w:hanging="2041"/>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填表說明：一、無法以格式</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之</w:t>
      </w:r>
      <w:r w:rsidRPr="00B57E2A">
        <w:rPr>
          <w:rFonts w:ascii="Times New Roman" w:eastAsia="標楷體" w:hAnsi="Times New Roman" w:cs="Times New Roman"/>
          <w:color w:val="000000"/>
          <w:szCs w:val="24"/>
        </w:rPr>
        <w:t>4</w:t>
      </w:r>
      <w:r w:rsidRPr="00B57E2A">
        <w:rPr>
          <w:rFonts w:ascii="Times New Roman" w:eastAsia="標楷體" w:hAnsi="標楷體" w:cs="Times New Roman" w:hint="eastAsia"/>
          <w:color w:val="000000"/>
          <w:szCs w:val="24"/>
        </w:rPr>
        <w:t>及</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之</w:t>
      </w:r>
      <w:r w:rsidRPr="00B57E2A">
        <w:rPr>
          <w:rFonts w:ascii="Times New Roman" w:eastAsia="標楷體" w:hAnsi="Times New Roman" w:cs="Times New Roman"/>
          <w:color w:val="000000"/>
          <w:szCs w:val="24"/>
        </w:rPr>
        <w:t>5</w:t>
      </w:r>
      <w:r w:rsidRPr="00B57E2A">
        <w:rPr>
          <w:rFonts w:ascii="Times New Roman" w:eastAsia="標楷體" w:hAnsi="標楷體" w:cs="Times New Roman" w:hint="eastAsia"/>
          <w:color w:val="000000"/>
          <w:szCs w:val="24"/>
        </w:rPr>
        <w:t>表達主要營運項目實施情形者，應</w:t>
      </w:r>
      <w:proofErr w:type="gramStart"/>
      <w:r w:rsidRPr="00B57E2A">
        <w:rPr>
          <w:rFonts w:ascii="Times New Roman" w:eastAsia="標楷體" w:hAnsi="標楷體" w:cs="Times New Roman" w:hint="eastAsia"/>
          <w:color w:val="000000"/>
          <w:szCs w:val="24"/>
        </w:rPr>
        <w:t>填列本表</w:t>
      </w:r>
      <w:proofErr w:type="gramEnd"/>
      <w:r w:rsidRPr="00B57E2A">
        <w:rPr>
          <w:rFonts w:ascii="Times New Roman" w:eastAsia="標楷體" w:hAnsi="標楷體" w:cs="Times New Roman" w:hint="eastAsia"/>
          <w:color w:val="000000"/>
          <w:szCs w:val="24"/>
        </w:rPr>
        <w:t>。</w:t>
      </w:r>
    </w:p>
    <w:p w14:paraId="15EFCE2B" w14:textId="77777777" w:rsidR="00B57E2A" w:rsidRPr="00B57E2A" w:rsidRDefault="00B57E2A" w:rsidP="00B57E2A">
      <w:pPr>
        <w:tabs>
          <w:tab w:val="left" w:pos="12600"/>
        </w:tabs>
        <w:ind w:leftChars="497" w:left="1666" w:hanging="473"/>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二、本表「主要營運項目」欄所列主要營運項目應按各該基金預算書所列之項目填列。預算列有數量與單位成本者，應自行參照格式</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之</w:t>
      </w:r>
      <w:r w:rsidRPr="00B57E2A">
        <w:rPr>
          <w:rFonts w:ascii="Times New Roman" w:eastAsia="標楷體" w:hAnsi="Times New Roman" w:cs="Times New Roman"/>
          <w:color w:val="000000"/>
          <w:szCs w:val="24"/>
        </w:rPr>
        <w:t>5</w:t>
      </w:r>
      <w:r w:rsidRPr="00B57E2A">
        <w:rPr>
          <w:rFonts w:ascii="Times New Roman" w:eastAsia="標楷體" w:hAnsi="標楷體" w:cs="Times New Roman" w:hint="eastAsia"/>
          <w:color w:val="000000"/>
          <w:szCs w:val="24"/>
        </w:rPr>
        <w:t>增列欄位。</w:t>
      </w:r>
    </w:p>
    <w:p w14:paraId="2BC50D28" w14:textId="77777777" w:rsidR="00B57E2A" w:rsidRPr="00B57E2A" w:rsidRDefault="00B57E2A" w:rsidP="00B57E2A">
      <w:pPr>
        <w:tabs>
          <w:tab w:val="left" w:pos="12600"/>
        </w:tabs>
        <w:ind w:leftChars="497" w:left="1666" w:hanging="473"/>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三、格式</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之</w:t>
      </w:r>
      <w:r w:rsidRPr="00B57E2A">
        <w:rPr>
          <w:rFonts w:ascii="Times New Roman" w:eastAsia="標楷體" w:hAnsi="Times New Roman" w:cs="Times New Roman"/>
          <w:color w:val="000000"/>
          <w:szCs w:val="24"/>
        </w:rPr>
        <w:t>3</w:t>
      </w:r>
      <w:r w:rsidRPr="00B57E2A">
        <w:rPr>
          <w:rFonts w:ascii="Times New Roman" w:eastAsia="標楷體" w:hAnsi="標楷體" w:cs="Times New Roman" w:hint="eastAsia"/>
          <w:color w:val="000000"/>
          <w:szCs w:val="24"/>
        </w:rPr>
        <w:t>表第二、三、四、五、六點之說明，本表亦適用之。</w:t>
      </w:r>
    </w:p>
    <w:p w14:paraId="41968096" w14:textId="7D19C4D6"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1</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7</w:t>
      </w:r>
      <w:r w:rsidRPr="00B57E2A">
        <w:rPr>
          <w:rFonts w:ascii="Times New Roman" w:eastAsia="標楷體" w:hAnsi="標楷體" w:cs="Times New Roman" w:hint="eastAsia"/>
          <w:color w:val="000000"/>
          <w:sz w:val="28"/>
          <w:szCs w:val="28"/>
        </w:rPr>
        <w:t>（業權基金適用）</w:t>
      </w:r>
    </w:p>
    <w:p w14:paraId="45CFD827"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51A42BF4"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標楷體" w:cs="Times New Roman" w:hint="eastAsia"/>
          <w:color w:val="000000"/>
          <w:sz w:val="28"/>
          <w:szCs w:val="24"/>
          <w:u w:val="single"/>
        </w:rPr>
        <w:t>ｘ年度預算第ｘ期固定資產建設改良擴充計畫實施估計表</w:t>
      </w:r>
    </w:p>
    <w:p w14:paraId="22371D0A" w14:textId="77777777" w:rsidR="00B57E2A" w:rsidRPr="00B57E2A" w:rsidRDefault="00B57E2A" w:rsidP="00B57E2A">
      <w:pPr>
        <w:tabs>
          <w:tab w:val="center" w:pos="6720"/>
          <w:tab w:val="right" w:pos="13438"/>
        </w:tabs>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單位：新臺幣千元</w:t>
      </w:r>
    </w:p>
    <w:tbl>
      <w:tblPr>
        <w:tblW w:w="13425" w:type="dxa"/>
        <w:tblInd w:w="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3"/>
        <w:gridCol w:w="977"/>
        <w:gridCol w:w="977"/>
        <w:gridCol w:w="977"/>
        <w:gridCol w:w="977"/>
        <w:gridCol w:w="977"/>
        <w:gridCol w:w="938"/>
        <w:gridCol w:w="826"/>
        <w:gridCol w:w="882"/>
        <w:gridCol w:w="798"/>
        <w:gridCol w:w="924"/>
        <w:gridCol w:w="770"/>
        <w:gridCol w:w="797"/>
        <w:gridCol w:w="583"/>
        <w:gridCol w:w="789"/>
      </w:tblGrid>
      <w:tr w:rsidR="00B57E2A" w:rsidRPr="00B57E2A" w14:paraId="78D22FE8" w14:textId="77777777" w:rsidTr="00965AD1">
        <w:trPr>
          <w:cantSplit/>
        </w:trPr>
        <w:tc>
          <w:tcPr>
            <w:tcW w:w="1233" w:type="dxa"/>
            <w:vMerge w:val="restart"/>
            <w:tcBorders>
              <w:top w:val="single" w:sz="12" w:space="0" w:color="auto"/>
              <w:left w:val="single" w:sz="12" w:space="0" w:color="auto"/>
              <w:bottom w:val="single" w:sz="4" w:space="0" w:color="auto"/>
              <w:right w:val="single" w:sz="4" w:space="0" w:color="auto"/>
            </w:tcBorders>
            <w:vAlign w:val="center"/>
            <w:hideMark/>
          </w:tcPr>
          <w:p w14:paraId="3761C39A" w14:textId="77777777" w:rsidR="00B57E2A" w:rsidRPr="00B57E2A" w:rsidRDefault="00B57E2A" w:rsidP="00B57E2A">
            <w:pPr>
              <w:spacing w:line="4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計畫名稱</w:t>
            </w:r>
          </w:p>
        </w:tc>
        <w:tc>
          <w:tcPr>
            <w:tcW w:w="4885" w:type="dxa"/>
            <w:gridSpan w:val="5"/>
            <w:tcBorders>
              <w:top w:val="single" w:sz="12" w:space="0" w:color="auto"/>
              <w:left w:val="single" w:sz="4" w:space="0" w:color="auto"/>
              <w:bottom w:val="single" w:sz="4" w:space="0" w:color="auto"/>
              <w:right w:val="single" w:sz="4" w:space="0" w:color="auto"/>
            </w:tcBorders>
            <w:vAlign w:val="center"/>
            <w:hideMark/>
          </w:tcPr>
          <w:p w14:paraId="3C99C2E9" w14:textId="77777777" w:rsidR="00B57E2A" w:rsidRPr="00B57E2A" w:rsidRDefault="00B57E2A" w:rsidP="00B57E2A">
            <w:pPr>
              <w:spacing w:line="42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本年度可用預算數</w:t>
            </w:r>
          </w:p>
        </w:tc>
        <w:tc>
          <w:tcPr>
            <w:tcW w:w="1764" w:type="dxa"/>
            <w:gridSpan w:val="2"/>
            <w:tcBorders>
              <w:top w:val="single" w:sz="12" w:space="0" w:color="auto"/>
              <w:left w:val="single" w:sz="4" w:space="0" w:color="auto"/>
              <w:bottom w:val="single" w:sz="4" w:space="0" w:color="auto"/>
              <w:right w:val="single" w:sz="4" w:space="0" w:color="auto"/>
            </w:tcBorders>
            <w:vAlign w:val="center"/>
            <w:hideMark/>
          </w:tcPr>
          <w:p w14:paraId="71D747EC" w14:textId="77777777" w:rsidR="00B57E2A" w:rsidRPr="00B57E2A" w:rsidRDefault="00B57E2A" w:rsidP="00B57E2A">
            <w:pPr>
              <w:spacing w:line="4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w:t>
            </w:r>
            <w:r w:rsidRPr="00B57E2A">
              <w:rPr>
                <w:rFonts w:ascii="Times New Roman" w:eastAsia="標楷體" w:hAnsi="標楷體" w:cs="Times New Roman" w:hint="eastAsia"/>
                <w:color w:val="000000"/>
                <w:sz w:val="40"/>
                <w:szCs w:val="40"/>
                <w:eastAsianLayout w:id="1252232704" w:combine="1"/>
              </w:rPr>
              <w:t>估計</w:t>
            </w:r>
            <w:r w:rsidRPr="00B57E2A">
              <w:rPr>
                <w:rFonts w:ascii="Times New Roman" w:eastAsia="標楷體" w:hAnsi="Times New Roman" w:cs="Times New Roman"/>
                <w:color w:val="000000"/>
                <w:sz w:val="40"/>
                <w:szCs w:val="40"/>
                <w:eastAsianLayout w:id="1252232704" w:combine="1"/>
              </w:rPr>
              <w:t>(</w:t>
            </w:r>
            <w:proofErr w:type="gramStart"/>
            <w:r w:rsidRPr="00B57E2A">
              <w:rPr>
                <w:rFonts w:ascii="Times New Roman" w:eastAsia="標楷體" w:hAnsi="標楷體" w:cs="Times New Roman" w:hint="eastAsia"/>
                <w:color w:val="000000"/>
                <w:sz w:val="40"/>
                <w:szCs w:val="40"/>
                <w:eastAsianLayout w:id="1252232704" w:combine="1"/>
              </w:rPr>
              <w:t>實際</w:t>
            </w:r>
            <w:r w:rsidRPr="00B57E2A">
              <w:rPr>
                <w:rFonts w:ascii="Times New Roman" w:eastAsia="標楷體" w:hAnsi="Times New Roman" w:cs="Times New Roman"/>
                <w:color w:val="000000"/>
                <w:sz w:val="40"/>
                <w:szCs w:val="40"/>
                <w:eastAsianLayout w:id="1252232704" w:combine="1"/>
              </w:rPr>
              <w:t>)</w:t>
            </w:r>
            <w:proofErr w:type="gramEnd"/>
            <w:r w:rsidRPr="00B57E2A">
              <w:rPr>
                <w:rFonts w:ascii="Times New Roman" w:eastAsia="標楷體" w:hAnsi="標楷體" w:cs="Times New Roman" w:hint="eastAsia"/>
                <w:color w:val="000000"/>
                <w:sz w:val="22"/>
              </w:rPr>
              <w:t>數</w:t>
            </w:r>
          </w:p>
          <w:p w14:paraId="6AEF1C6C" w14:textId="77777777" w:rsidR="00B57E2A" w:rsidRPr="00B57E2A" w:rsidRDefault="00B57E2A" w:rsidP="00B57E2A">
            <w:pPr>
              <w:spacing w:line="42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至</w:t>
            </w:r>
            <w:r w:rsidRPr="00B57E2A">
              <w:rPr>
                <w:rFonts w:ascii="Times New Roman" w:eastAsia="標楷體" w:hAnsi="Times New Roman" w:cs="Times New Roman"/>
                <w:color w:val="000000"/>
                <w:sz w:val="22"/>
              </w:rPr>
              <w:t>6</w:t>
            </w:r>
            <w:r w:rsidRPr="00B57E2A">
              <w:rPr>
                <w:rFonts w:ascii="Times New Roman" w:eastAsia="標楷體" w:hAnsi="標楷體" w:cs="Times New Roman" w:hint="eastAsia"/>
                <w:color w:val="000000"/>
                <w:sz w:val="22"/>
              </w:rPr>
              <w:t>月份</w:t>
            </w:r>
            <w:r w:rsidRPr="00B57E2A">
              <w:rPr>
                <w:rFonts w:ascii="Times New Roman" w:eastAsia="標楷體" w:hAnsi="Times New Roman" w:cs="Times New Roman"/>
                <w:color w:val="000000"/>
                <w:sz w:val="22"/>
              </w:rPr>
              <w:t>)</w:t>
            </w:r>
          </w:p>
        </w:tc>
        <w:tc>
          <w:tcPr>
            <w:tcW w:w="1680" w:type="dxa"/>
            <w:gridSpan w:val="2"/>
            <w:tcBorders>
              <w:top w:val="single" w:sz="12" w:space="0" w:color="auto"/>
              <w:left w:val="single" w:sz="4" w:space="0" w:color="auto"/>
              <w:bottom w:val="single" w:sz="4" w:space="0" w:color="auto"/>
              <w:right w:val="single" w:sz="4" w:space="0" w:color="auto"/>
            </w:tcBorders>
            <w:vAlign w:val="center"/>
            <w:hideMark/>
          </w:tcPr>
          <w:p w14:paraId="72224674" w14:textId="77777777" w:rsidR="00B57E2A" w:rsidRPr="00B57E2A" w:rsidRDefault="00B57E2A" w:rsidP="00B57E2A">
            <w:pPr>
              <w:spacing w:line="4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第</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期估計數</w:t>
            </w:r>
          </w:p>
          <w:p w14:paraId="27F5CDA6" w14:textId="77777777" w:rsidR="00B57E2A" w:rsidRPr="00B57E2A" w:rsidRDefault="00B57E2A" w:rsidP="00B57E2A">
            <w:pPr>
              <w:spacing w:line="42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(7</w:t>
            </w:r>
            <w:r w:rsidRPr="00B57E2A">
              <w:rPr>
                <w:rFonts w:ascii="Times New Roman" w:eastAsia="標楷體" w:hAnsi="標楷體" w:cs="Times New Roman" w:hint="eastAsia"/>
                <w:color w:val="000000"/>
                <w:sz w:val="22"/>
              </w:rPr>
              <w:t>至</w:t>
            </w:r>
            <w:r w:rsidRPr="00B57E2A">
              <w:rPr>
                <w:rFonts w:ascii="Times New Roman" w:eastAsia="標楷體" w:hAnsi="Times New Roman" w:cs="Times New Roman"/>
                <w:color w:val="000000"/>
                <w:sz w:val="22"/>
              </w:rPr>
              <w:t>12</w:t>
            </w:r>
            <w:r w:rsidRPr="00B57E2A">
              <w:rPr>
                <w:rFonts w:ascii="Times New Roman" w:eastAsia="標楷體" w:hAnsi="標楷體" w:cs="Times New Roman" w:hint="eastAsia"/>
                <w:color w:val="000000"/>
                <w:sz w:val="22"/>
              </w:rPr>
              <w:t>月份</w:t>
            </w:r>
            <w:r w:rsidRPr="00B57E2A">
              <w:rPr>
                <w:rFonts w:ascii="Times New Roman" w:eastAsia="標楷體" w:hAnsi="Times New Roman" w:cs="Times New Roman"/>
                <w:color w:val="000000"/>
                <w:sz w:val="22"/>
              </w:rPr>
              <w:t>)</w:t>
            </w:r>
          </w:p>
        </w:tc>
        <w:tc>
          <w:tcPr>
            <w:tcW w:w="1694" w:type="dxa"/>
            <w:gridSpan w:val="2"/>
            <w:tcBorders>
              <w:top w:val="single" w:sz="12" w:space="0" w:color="auto"/>
              <w:left w:val="single" w:sz="4" w:space="0" w:color="auto"/>
              <w:bottom w:val="single" w:sz="4" w:space="0" w:color="auto"/>
              <w:right w:val="single" w:sz="4" w:space="0" w:color="auto"/>
            </w:tcBorders>
            <w:vAlign w:val="center"/>
            <w:hideMark/>
          </w:tcPr>
          <w:p w14:paraId="1BDF1660" w14:textId="77777777" w:rsidR="00B57E2A" w:rsidRPr="00B57E2A" w:rsidRDefault="00B57E2A" w:rsidP="00B57E2A">
            <w:pPr>
              <w:spacing w:line="4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全年累計數</w:t>
            </w:r>
          </w:p>
        </w:tc>
        <w:tc>
          <w:tcPr>
            <w:tcW w:w="2169" w:type="dxa"/>
            <w:gridSpan w:val="3"/>
            <w:tcBorders>
              <w:top w:val="single" w:sz="12" w:space="0" w:color="auto"/>
              <w:left w:val="single" w:sz="4" w:space="0" w:color="auto"/>
              <w:bottom w:val="single" w:sz="4" w:space="0" w:color="auto"/>
              <w:right w:val="single" w:sz="12" w:space="0" w:color="auto"/>
            </w:tcBorders>
            <w:vAlign w:val="center"/>
            <w:hideMark/>
          </w:tcPr>
          <w:p w14:paraId="586A15C6" w14:textId="77777777" w:rsidR="00B57E2A" w:rsidRPr="00B57E2A" w:rsidRDefault="00B57E2A" w:rsidP="00B57E2A">
            <w:pPr>
              <w:spacing w:line="42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全年累計數與可用預算數比較增減</w:t>
            </w:r>
            <w:r w:rsidRPr="00B57E2A">
              <w:rPr>
                <w:rFonts w:ascii="Times New Roman" w:eastAsia="標楷體" w:hAnsi="Times New Roman" w:cs="Times New Roman"/>
                <w:color w:val="000000"/>
                <w:sz w:val="22"/>
              </w:rPr>
              <w:t>(-)</w:t>
            </w:r>
          </w:p>
        </w:tc>
      </w:tr>
      <w:tr w:rsidR="00B57E2A" w:rsidRPr="00B57E2A" w14:paraId="4CFB755A" w14:textId="77777777" w:rsidTr="00965AD1">
        <w:trPr>
          <w:cantSplit/>
        </w:trPr>
        <w:tc>
          <w:tcPr>
            <w:tcW w:w="1233" w:type="dxa"/>
            <w:vMerge/>
            <w:tcBorders>
              <w:top w:val="single" w:sz="12" w:space="0" w:color="auto"/>
              <w:left w:val="single" w:sz="12" w:space="0" w:color="auto"/>
              <w:bottom w:val="single" w:sz="4" w:space="0" w:color="auto"/>
              <w:right w:val="single" w:sz="4" w:space="0" w:color="auto"/>
            </w:tcBorders>
            <w:vAlign w:val="center"/>
            <w:hideMark/>
          </w:tcPr>
          <w:p w14:paraId="3284D576" w14:textId="77777777" w:rsidR="00B57E2A" w:rsidRPr="00B57E2A" w:rsidRDefault="00B57E2A" w:rsidP="00B57E2A">
            <w:pPr>
              <w:widowControl/>
              <w:rPr>
                <w:rFonts w:ascii="Times New Roman" w:eastAsia="標楷體" w:hAnsi="Times New Roman" w:cs="Times New Roman"/>
                <w:color w:val="000000"/>
                <w:sz w:val="22"/>
              </w:rPr>
            </w:pPr>
          </w:p>
        </w:tc>
        <w:tc>
          <w:tcPr>
            <w:tcW w:w="977" w:type="dxa"/>
            <w:tcBorders>
              <w:top w:val="single" w:sz="4" w:space="0" w:color="auto"/>
              <w:left w:val="single" w:sz="4" w:space="0" w:color="auto"/>
              <w:bottom w:val="single" w:sz="4" w:space="0" w:color="auto"/>
              <w:right w:val="single" w:sz="4" w:space="0" w:color="auto"/>
            </w:tcBorders>
            <w:vAlign w:val="center"/>
            <w:hideMark/>
          </w:tcPr>
          <w:p w14:paraId="2CFDE536"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以前年度保留數</w:t>
            </w:r>
          </w:p>
        </w:tc>
        <w:tc>
          <w:tcPr>
            <w:tcW w:w="977" w:type="dxa"/>
            <w:tcBorders>
              <w:top w:val="single" w:sz="4" w:space="0" w:color="auto"/>
              <w:left w:val="single" w:sz="4" w:space="0" w:color="auto"/>
              <w:bottom w:val="single" w:sz="4" w:space="0" w:color="auto"/>
              <w:right w:val="single" w:sz="4" w:space="0" w:color="auto"/>
            </w:tcBorders>
            <w:vAlign w:val="center"/>
            <w:hideMark/>
          </w:tcPr>
          <w:p w14:paraId="234F1E30"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本年度</w:t>
            </w:r>
            <w:r w:rsidRPr="00B57E2A">
              <w:rPr>
                <w:rFonts w:ascii="Times New Roman" w:eastAsia="標楷體" w:hAnsi="Times New Roman" w:cs="Times New Roman"/>
                <w:color w:val="000000"/>
                <w:sz w:val="22"/>
              </w:rPr>
              <w:br/>
            </w:r>
            <w:r w:rsidRPr="00B57E2A">
              <w:rPr>
                <w:rFonts w:ascii="Times New Roman" w:eastAsia="標楷體" w:hAnsi="標楷體" w:cs="Times New Roman" w:hint="eastAsia"/>
                <w:color w:val="000000"/>
                <w:sz w:val="22"/>
              </w:rPr>
              <w:t>法定</w:t>
            </w:r>
          </w:p>
          <w:p w14:paraId="2D45DB8C"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預算數</w:t>
            </w:r>
          </w:p>
        </w:tc>
        <w:tc>
          <w:tcPr>
            <w:tcW w:w="977" w:type="dxa"/>
            <w:tcBorders>
              <w:top w:val="single" w:sz="4" w:space="0" w:color="auto"/>
              <w:left w:val="single" w:sz="4" w:space="0" w:color="auto"/>
              <w:bottom w:val="single" w:sz="4" w:space="0" w:color="auto"/>
              <w:right w:val="single" w:sz="4" w:space="0" w:color="auto"/>
            </w:tcBorders>
            <w:vAlign w:val="center"/>
            <w:hideMark/>
          </w:tcPr>
          <w:p w14:paraId="6C0467F8"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本年度</w:t>
            </w:r>
          </w:p>
          <w:p w14:paraId="00157455"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奉准先行辦理數</w:t>
            </w:r>
          </w:p>
        </w:tc>
        <w:tc>
          <w:tcPr>
            <w:tcW w:w="977" w:type="dxa"/>
            <w:tcBorders>
              <w:top w:val="single" w:sz="4" w:space="0" w:color="auto"/>
              <w:left w:val="single" w:sz="4" w:space="0" w:color="auto"/>
              <w:bottom w:val="single" w:sz="4" w:space="0" w:color="auto"/>
              <w:right w:val="single" w:sz="4" w:space="0" w:color="auto"/>
            </w:tcBorders>
            <w:vAlign w:val="center"/>
            <w:hideMark/>
          </w:tcPr>
          <w:p w14:paraId="521C8F42"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調整數</w:t>
            </w:r>
          </w:p>
        </w:tc>
        <w:tc>
          <w:tcPr>
            <w:tcW w:w="977" w:type="dxa"/>
            <w:tcBorders>
              <w:top w:val="single" w:sz="4" w:space="0" w:color="auto"/>
              <w:left w:val="single" w:sz="4" w:space="0" w:color="auto"/>
              <w:bottom w:val="single" w:sz="4" w:space="0" w:color="auto"/>
              <w:right w:val="single" w:sz="4" w:space="0" w:color="auto"/>
            </w:tcBorders>
            <w:vAlign w:val="center"/>
            <w:hideMark/>
          </w:tcPr>
          <w:p w14:paraId="2CB0C187"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合計</w:t>
            </w:r>
          </w:p>
        </w:tc>
        <w:tc>
          <w:tcPr>
            <w:tcW w:w="938" w:type="dxa"/>
            <w:tcBorders>
              <w:top w:val="single" w:sz="4" w:space="0" w:color="auto"/>
              <w:left w:val="single" w:sz="4" w:space="0" w:color="auto"/>
              <w:bottom w:val="single" w:sz="4" w:space="0" w:color="auto"/>
              <w:right w:val="single" w:sz="4" w:space="0" w:color="auto"/>
            </w:tcBorders>
            <w:vAlign w:val="center"/>
            <w:hideMark/>
          </w:tcPr>
          <w:p w14:paraId="13FD2466"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tc>
        <w:tc>
          <w:tcPr>
            <w:tcW w:w="826" w:type="dxa"/>
            <w:tcBorders>
              <w:top w:val="single" w:sz="4" w:space="0" w:color="auto"/>
              <w:left w:val="single" w:sz="4" w:space="0" w:color="auto"/>
              <w:bottom w:val="single" w:sz="4" w:space="0" w:color="auto"/>
              <w:right w:val="single" w:sz="4" w:space="0" w:color="auto"/>
            </w:tcBorders>
            <w:vAlign w:val="center"/>
            <w:hideMark/>
          </w:tcPr>
          <w:p w14:paraId="716A140D"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占可用預算</w:t>
            </w:r>
            <w:r w:rsidRPr="00B57E2A">
              <w:rPr>
                <w:rFonts w:ascii="Times New Roman" w:eastAsia="標楷體" w:hAnsi="Times New Roman" w:cs="Times New Roman"/>
                <w:color w:val="000000"/>
                <w:sz w:val="22"/>
              </w:rPr>
              <w:t>%</w:t>
            </w:r>
          </w:p>
        </w:tc>
        <w:tc>
          <w:tcPr>
            <w:tcW w:w="882" w:type="dxa"/>
            <w:tcBorders>
              <w:top w:val="single" w:sz="4" w:space="0" w:color="auto"/>
              <w:left w:val="single" w:sz="4" w:space="0" w:color="auto"/>
              <w:bottom w:val="single" w:sz="4" w:space="0" w:color="auto"/>
              <w:right w:val="single" w:sz="4" w:space="0" w:color="auto"/>
            </w:tcBorders>
            <w:vAlign w:val="center"/>
            <w:hideMark/>
          </w:tcPr>
          <w:p w14:paraId="0D901D01"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tc>
        <w:tc>
          <w:tcPr>
            <w:tcW w:w="798" w:type="dxa"/>
            <w:tcBorders>
              <w:top w:val="single" w:sz="4" w:space="0" w:color="auto"/>
              <w:left w:val="single" w:sz="4" w:space="0" w:color="auto"/>
              <w:bottom w:val="single" w:sz="4" w:space="0" w:color="auto"/>
              <w:right w:val="single" w:sz="4" w:space="0" w:color="auto"/>
            </w:tcBorders>
            <w:vAlign w:val="center"/>
            <w:hideMark/>
          </w:tcPr>
          <w:p w14:paraId="6CB56097"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占可用預算</w:t>
            </w:r>
            <w:r w:rsidRPr="00B57E2A">
              <w:rPr>
                <w:rFonts w:ascii="Times New Roman" w:eastAsia="標楷體" w:hAnsi="Times New Roman" w:cs="Times New Roman"/>
                <w:color w:val="000000"/>
                <w:sz w:val="22"/>
              </w:rPr>
              <w:t>%</w:t>
            </w:r>
          </w:p>
        </w:tc>
        <w:tc>
          <w:tcPr>
            <w:tcW w:w="924" w:type="dxa"/>
            <w:tcBorders>
              <w:top w:val="single" w:sz="4" w:space="0" w:color="auto"/>
              <w:left w:val="single" w:sz="4" w:space="0" w:color="auto"/>
              <w:bottom w:val="single" w:sz="4" w:space="0" w:color="auto"/>
              <w:right w:val="single" w:sz="4" w:space="0" w:color="auto"/>
            </w:tcBorders>
            <w:vAlign w:val="center"/>
            <w:hideMark/>
          </w:tcPr>
          <w:p w14:paraId="054767A9"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tc>
        <w:tc>
          <w:tcPr>
            <w:tcW w:w="770" w:type="dxa"/>
            <w:tcBorders>
              <w:top w:val="single" w:sz="4" w:space="0" w:color="auto"/>
              <w:left w:val="single" w:sz="4" w:space="0" w:color="auto"/>
              <w:bottom w:val="single" w:sz="4" w:space="0" w:color="auto"/>
              <w:right w:val="single" w:sz="4" w:space="0" w:color="auto"/>
            </w:tcBorders>
            <w:vAlign w:val="center"/>
            <w:hideMark/>
          </w:tcPr>
          <w:p w14:paraId="1F6079F7"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占可用</w:t>
            </w:r>
          </w:p>
          <w:p w14:paraId="5333BBB7"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預算</w:t>
            </w:r>
            <w:r w:rsidRPr="00B57E2A">
              <w:rPr>
                <w:rFonts w:ascii="Times New Roman" w:eastAsia="標楷體" w:hAnsi="Times New Roman" w:cs="Times New Roman"/>
                <w:color w:val="000000"/>
                <w:sz w:val="22"/>
              </w:rPr>
              <w:t>%</w:t>
            </w:r>
          </w:p>
        </w:tc>
        <w:tc>
          <w:tcPr>
            <w:tcW w:w="797" w:type="dxa"/>
            <w:tcBorders>
              <w:top w:val="single" w:sz="4" w:space="0" w:color="auto"/>
              <w:left w:val="single" w:sz="4" w:space="0" w:color="auto"/>
              <w:bottom w:val="single" w:sz="4" w:space="0" w:color="auto"/>
              <w:right w:val="single" w:sz="4" w:space="0" w:color="auto"/>
            </w:tcBorders>
            <w:vAlign w:val="center"/>
            <w:hideMark/>
          </w:tcPr>
          <w:p w14:paraId="02B54429"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tc>
        <w:tc>
          <w:tcPr>
            <w:tcW w:w="583" w:type="dxa"/>
            <w:tcBorders>
              <w:top w:val="single" w:sz="4" w:space="0" w:color="auto"/>
              <w:left w:val="single" w:sz="4" w:space="0" w:color="auto"/>
              <w:bottom w:val="single" w:sz="4" w:space="0" w:color="auto"/>
              <w:right w:val="single" w:sz="4" w:space="0" w:color="auto"/>
            </w:tcBorders>
            <w:vAlign w:val="center"/>
            <w:hideMark/>
          </w:tcPr>
          <w:p w14:paraId="7F0482DA"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w:t>
            </w:r>
          </w:p>
        </w:tc>
        <w:tc>
          <w:tcPr>
            <w:tcW w:w="789" w:type="dxa"/>
            <w:tcBorders>
              <w:top w:val="single" w:sz="4" w:space="0" w:color="auto"/>
              <w:left w:val="single" w:sz="4" w:space="0" w:color="auto"/>
              <w:bottom w:val="single" w:sz="4" w:space="0" w:color="auto"/>
              <w:right w:val="single" w:sz="12" w:space="0" w:color="auto"/>
            </w:tcBorders>
            <w:vAlign w:val="center"/>
            <w:hideMark/>
          </w:tcPr>
          <w:p w14:paraId="6B1CDA9C"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差異原因分析</w:t>
            </w:r>
          </w:p>
        </w:tc>
      </w:tr>
      <w:tr w:rsidR="00B57E2A" w:rsidRPr="00B57E2A" w14:paraId="19B5FA3F" w14:textId="77777777" w:rsidTr="00965AD1">
        <w:trPr>
          <w:trHeight w:val="3122"/>
        </w:trPr>
        <w:tc>
          <w:tcPr>
            <w:tcW w:w="1233" w:type="dxa"/>
            <w:tcBorders>
              <w:top w:val="single" w:sz="4" w:space="0" w:color="auto"/>
              <w:left w:val="single" w:sz="12" w:space="0" w:color="auto"/>
              <w:bottom w:val="single" w:sz="12" w:space="0" w:color="auto"/>
              <w:right w:val="single" w:sz="4" w:space="0" w:color="auto"/>
            </w:tcBorders>
          </w:tcPr>
          <w:p w14:paraId="65D1E013" w14:textId="77777777" w:rsidR="00B57E2A" w:rsidRPr="00B57E2A" w:rsidRDefault="00B57E2A" w:rsidP="00B57E2A">
            <w:pPr>
              <w:rPr>
                <w:rFonts w:ascii="Times New Roman" w:eastAsia="標楷體" w:hAnsi="Times New Roman" w:cs="Times New Roman"/>
                <w:color w:val="000000"/>
                <w:szCs w:val="24"/>
              </w:rPr>
            </w:pPr>
          </w:p>
          <w:p w14:paraId="3F8E25B3" w14:textId="77777777" w:rsidR="00B57E2A" w:rsidRPr="00B57E2A" w:rsidRDefault="00B57E2A" w:rsidP="00B57E2A">
            <w:pPr>
              <w:rPr>
                <w:rFonts w:ascii="Times New Roman" w:eastAsia="標楷體" w:hAnsi="Times New Roman" w:cs="Times New Roman"/>
                <w:color w:val="000000"/>
                <w:szCs w:val="24"/>
              </w:rPr>
            </w:pPr>
          </w:p>
          <w:p w14:paraId="4B4913FA" w14:textId="77777777" w:rsidR="00B57E2A" w:rsidRPr="00B57E2A" w:rsidRDefault="00B57E2A" w:rsidP="00B57E2A">
            <w:pPr>
              <w:rPr>
                <w:rFonts w:ascii="Times New Roman" w:eastAsia="標楷體" w:hAnsi="Times New Roman" w:cs="Times New Roman"/>
                <w:color w:val="000000"/>
                <w:szCs w:val="24"/>
              </w:rPr>
            </w:pPr>
          </w:p>
          <w:p w14:paraId="4D903064" w14:textId="77777777" w:rsidR="00B57E2A" w:rsidRPr="00B57E2A" w:rsidRDefault="00B57E2A" w:rsidP="00B57E2A">
            <w:pPr>
              <w:rPr>
                <w:rFonts w:ascii="Times New Roman" w:eastAsia="標楷體" w:hAnsi="Times New Roman" w:cs="Times New Roman"/>
                <w:color w:val="000000"/>
                <w:szCs w:val="24"/>
              </w:rPr>
            </w:pPr>
          </w:p>
          <w:p w14:paraId="2F9D4C9D" w14:textId="77777777" w:rsidR="00B57E2A" w:rsidRPr="00B57E2A" w:rsidRDefault="00B57E2A" w:rsidP="00B57E2A">
            <w:pPr>
              <w:rPr>
                <w:rFonts w:ascii="Times New Roman" w:eastAsia="標楷體" w:hAnsi="Times New Roman" w:cs="Times New Roman"/>
                <w:color w:val="000000"/>
                <w:szCs w:val="24"/>
              </w:rPr>
            </w:pPr>
          </w:p>
          <w:p w14:paraId="4090E62C" w14:textId="77777777" w:rsidR="00B57E2A" w:rsidRPr="00B57E2A" w:rsidRDefault="00B57E2A" w:rsidP="00B57E2A">
            <w:pPr>
              <w:rPr>
                <w:rFonts w:ascii="Times New Roman" w:eastAsia="標楷體" w:hAnsi="Times New Roman" w:cs="Times New Roman"/>
                <w:color w:val="000000"/>
                <w:szCs w:val="24"/>
              </w:rPr>
            </w:pPr>
          </w:p>
          <w:p w14:paraId="11DAF63C" w14:textId="77777777" w:rsidR="00B57E2A" w:rsidRPr="00B57E2A" w:rsidRDefault="00B57E2A" w:rsidP="00B57E2A">
            <w:pPr>
              <w:rPr>
                <w:rFonts w:ascii="Times New Roman" w:eastAsia="標楷體" w:hAnsi="Times New Roman" w:cs="Times New Roman"/>
                <w:color w:val="000000"/>
                <w:szCs w:val="24"/>
              </w:rPr>
            </w:pPr>
          </w:p>
          <w:p w14:paraId="182523E1" w14:textId="77777777" w:rsidR="00B57E2A" w:rsidRPr="00B57E2A" w:rsidRDefault="00B57E2A" w:rsidP="00B57E2A">
            <w:pPr>
              <w:rPr>
                <w:rFonts w:ascii="Times New Roman" w:eastAsia="標楷體" w:hAnsi="Times New Roman" w:cs="Times New Roman"/>
                <w:color w:val="000000"/>
                <w:szCs w:val="24"/>
              </w:rPr>
            </w:pPr>
          </w:p>
          <w:p w14:paraId="63DE3E89" w14:textId="77777777" w:rsidR="00B57E2A" w:rsidRPr="00B57E2A" w:rsidRDefault="00B57E2A" w:rsidP="00B57E2A">
            <w:pPr>
              <w:rPr>
                <w:rFonts w:ascii="Times New Roman" w:eastAsia="標楷體" w:hAnsi="Times New Roman" w:cs="Times New Roman"/>
                <w:color w:val="000000"/>
                <w:szCs w:val="24"/>
              </w:rPr>
            </w:pPr>
          </w:p>
          <w:p w14:paraId="6011F8C4" w14:textId="77777777" w:rsidR="00B57E2A" w:rsidRPr="00B57E2A" w:rsidRDefault="00B57E2A" w:rsidP="00B57E2A">
            <w:pPr>
              <w:rPr>
                <w:rFonts w:ascii="Times New Roman" w:eastAsia="標楷體" w:hAnsi="Times New Roman" w:cs="Times New Roman"/>
                <w:color w:val="000000"/>
                <w:szCs w:val="24"/>
              </w:rPr>
            </w:pPr>
          </w:p>
        </w:tc>
        <w:tc>
          <w:tcPr>
            <w:tcW w:w="977" w:type="dxa"/>
            <w:tcBorders>
              <w:top w:val="single" w:sz="4" w:space="0" w:color="auto"/>
              <w:left w:val="single" w:sz="4" w:space="0" w:color="auto"/>
              <w:bottom w:val="single" w:sz="12" w:space="0" w:color="auto"/>
              <w:right w:val="single" w:sz="4" w:space="0" w:color="auto"/>
            </w:tcBorders>
          </w:tcPr>
          <w:p w14:paraId="2C815FBB" w14:textId="77777777" w:rsidR="00B57E2A" w:rsidRPr="00B57E2A" w:rsidRDefault="00B57E2A" w:rsidP="00B57E2A">
            <w:pPr>
              <w:rPr>
                <w:rFonts w:ascii="Times New Roman" w:eastAsia="標楷體" w:hAnsi="Times New Roman" w:cs="Times New Roman"/>
                <w:color w:val="000000"/>
                <w:szCs w:val="24"/>
              </w:rPr>
            </w:pPr>
          </w:p>
        </w:tc>
        <w:tc>
          <w:tcPr>
            <w:tcW w:w="977" w:type="dxa"/>
            <w:tcBorders>
              <w:top w:val="single" w:sz="4" w:space="0" w:color="auto"/>
              <w:left w:val="single" w:sz="4" w:space="0" w:color="auto"/>
              <w:bottom w:val="single" w:sz="12" w:space="0" w:color="auto"/>
              <w:right w:val="single" w:sz="4" w:space="0" w:color="auto"/>
            </w:tcBorders>
          </w:tcPr>
          <w:p w14:paraId="7A424B51" w14:textId="77777777" w:rsidR="00B57E2A" w:rsidRPr="00B57E2A" w:rsidRDefault="00B57E2A" w:rsidP="00B57E2A">
            <w:pPr>
              <w:rPr>
                <w:rFonts w:ascii="Times New Roman" w:eastAsia="標楷體" w:hAnsi="Times New Roman" w:cs="Times New Roman"/>
                <w:color w:val="000000"/>
                <w:szCs w:val="24"/>
              </w:rPr>
            </w:pPr>
          </w:p>
        </w:tc>
        <w:tc>
          <w:tcPr>
            <w:tcW w:w="977" w:type="dxa"/>
            <w:tcBorders>
              <w:top w:val="single" w:sz="4" w:space="0" w:color="auto"/>
              <w:left w:val="single" w:sz="4" w:space="0" w:color="auto"/>
              <w:bottom w:val="single" w:sz="12" w:space="0" w:color="auto"/>
              <w:right w:val="single" w:sz="4" w:space="0" w:color="auto"/>
            </w:tcBorders>
          </w:tcPr>
          <w:p w14:paraId="5C506014" w14:textId="77777777" w:rsidR="00B57E2A" w:rsidRPr="00B57E2A" w:rsidRDefault="00B57E2A" w:rsidP="00B57E2A">
            <w:pPr>
              <w:rPr>
                <w:rFonts w:ascii="Times New Roman" w:eastAsia="標楷體" w:hAnsi="Times New Roman" w:cs="Times New Roman"/>
                <w:color w:val="000000"/>
                <w:szCs w:val="24"/>
              </w:rPr>
            </w:pPr>
          </w:p>
        </w:tc>
        <w:tc>
          <w:tcPr>
            <w:tcW w:w="977" w:type="dxa"/>
            <w:tcBorders>
              <w:top w:val="single" w:sz="4" w:space="0" w:color="auto"/>
              <w:left w:val="single" w:sz="4" w:space="0" w:color="auto"/>
              <w:bottom w:val="single" w:sz="12" w:space="0" w:color="auto"/>
              <w:right w:val="single" w:sz="4" w:space="0" w:color="auto"/>
            </w:tcBorders>
          </w:tcPr>
          <w:p w14:paraId="1282D0A3" w14:textId="77777777" w:rsidR="00B57E2A" w:rsidRPr="00B57E2A" w:rsidRDefault="00B57E2A" w:rsidP="00B57E2A">
            <w:pPr>
              <w:rPr>
                <w:rFonts w:ascii="Times New Roman" w:eastAsia="標楷體" w:hAnsi="Times New Roman" w:cs="Times New Roman"/>
                <w:color w:val="000000"/>
                <w:szCs w:val="24"/>
              </w:rPr>
            </w:pPr>
          </w:p>
        </w:tc>
        <w:tc>
          <w:tcPr>
            <w:tcW w:w="977" w:type="dxa"/>
            <w:tcBorders>
              <w:top w:val="single" w:sz="4" w:space="0" w:color="auto"/>
              <w:left w:val="single" w:sz="4" w:space="0" w:color="auto"/>
              <w:bottom w:val="single" w:sz="12" w:space="0" w:color="auto"/>
              <w:right w:val="single" w:sz="4" w:space="0" w:color="auto"/>
            </w:tcBorders>
          </w:tcPr>
          <w:p w14:paraId="3F8AA9DF" w14:textId="77777777" w:rsidR="00B57E2A" w:rsidRPr="00B57E2A" w:rsidRDefault="00B57E2A" w:rsidP="00B57E2A">
            <w:pPr>
              <w:rPr>
                <w:rFonts w:ascii="Times New Roman" w:eastAsia="標楷體" w:hAnsi="Times New Roman" w:cs="Times New Roman"/>
                <w:color w:val="000000"/>
                <w:szCs w:val="24"/>
              </w:rPr>
            </w:pPr>
          </w:p>
        </w:tc>
        <w:tc>
          <w:tcPr>
            <w:tcW w:w="938" w:type="dxa"/>
            <w:tcBorders>
              <w:top w:val="single" w:sz="4" w:space="0" w:color="auto"/>
              <w:left w:val="single" w:sz="4" w:space="0" w:color="auto"/>
              <w:bottom w:val="single" w:sz="12" w:space="0" w:color="auto"/>
              <w:right w:val="single" w:sz="4" w:space="0" w:color="auto"/>
            </w:tcBorders>
          </w:tcPr>
          <w:p w14:paraId="45A3B3BE" w14:textId="77777777" w:rsidR="00B57E2A" w:rsidRPr="00B57E2A" w:rsidRDefault="00B57E2A" w:rsidP="00B57E2A">
            <w:pPr>
              <w:rPr>
                <w:rFonts w:ascii="Times New Roman" w:eastAsia="標楷體" w:hAnsi="Times New Roman" w:cs="Times New Roman"/>
                <w:color w:val="000000"/>
                <w:szCs w:val="24"/>
              </w:rPr>
            </w:pPr>
          </w:p>
        </w:tc>
        <w:tc>
          <w:tcPr>
            <w:tcW w:w="826" w:type="dxa"/>
            <w:tcBorders>
              <w:top w:val="single" w:sz="4" w:space="0" w:color="auto"/>
              <w:left w:val="single" w:sz="4" w:space="0" w:color="auto"/>
              <w:bottom w:val="single" w:sz="12" w:space="0" w:color="auto"/>
              <w:right w:val="single" w:sz="4" w:space="0" w:color="auto"/>
            </w:tcBorders>
          </w:tcPr>
          <w:p w14:paraId="343350CC" w14:textId="77777777" w:rsidR="00B57E2A" w:rsidRPr="00B57E2A" w:rsidRDefault="00B57E2A" w:rsidP="00B57E2A">
            <w:pPr>
              <w:rPr>
                <w:rFonts w:ascii="Times New Roman" w:eastAsia="標楷體" w:hAnsi="Times New Roman" w:cs="Times New Roman"/>
                <w:color w:val="000000"/>
                <w:szCs w:val="24"/>
              </w:rPr>
            </w:pPr>
          </w:p>
        </w:tc>
        <w:tc>
          <w:tcPr>
            <w:tcW w:w="882" w:type="dxa"/>
            <w:tcBorders>
              <w:top w:val="single" w:sz="4" w:space="0" w:color="auto"/>
              <w:left w:val="single" w:sz="4" w:space="0" w:color="auto"/>
              <w:bottom w:val="single" w:sz="12" w:space="0" w:color="auto"/>
              <w:right w:val="single" w:sz="4" w:space="0" w:color="auto"/>
            </w:tcBorders>
          </w:tcPr>
          <w:p w14:paraId="2FAF749B" w14:textId="77777777" w:rsidR="00B57E2A" w:rsidRPr="00B57E2A" w:rsidRDefault="00B57E2A" w:rsidP="00B57E2A">
            <w:pPr>
              <w:rPr>
                <w:rFonts w:ascii="Times New Roman" w:eastAsia="標楷體" w:hAnsi="Times New Roman" w:cs="Times New Roman"/>
                <w:color w:val="000000"/>
                <w:szCs w:val="24"/>
              </w:rPr>
            </w:pPr>
          </w:p>
        </w:tc>
        <w:tc>
          <w:tcPr>
            <w:tcW w:w="798" w:type="dxa"/>
            <w:tcBorders>
              <w:top w:val="single" w:sz="4" w:space="0" w:color="auto"/>
              <w:left w:val="single" w:sz="4" w:space="0" w:color="auto"/>
              <w:bottom w:val="single" w:sz="12" w:space="0" w:color="auto"/>
              <w:right w:val="single" w:sz="4" w:space="0" w:color="auto"/>
            </w:tcBorders>
          </w:tcPr>
          <w:p w14:paraId="7919379F" w14:textId="77777777" w:rsidR="00B57E2A" w:rsidRPr="00B57E2A" w:rsidRDefault="00B57E2A" w:rsidP="00B57E2A">
            <w:pPr>
              <w:rPr>
                <w:rFonts w:ascii="Times New Roman" w:eastAsia="標楷體" w:hAnsi="Times New Roman" w:cs="Times New Roman"/>
                <w:color w:val="000000"/>
                <w:szCs w:val="24"/>
              </w:rPr>
            </w:pPr>
          </w:p>
        </w:tc>
        <w:tc>
          <w:tcPr>
            <w:tcW w:w="924" w:type="dxa"/>
            <w:tcBorders>
              <w:top w:val="single" w:sz="4" w:space="0" w:color="auto"/>
              <w:left w:val="single" w:sz="4" w:space="0" w:color="auto"/>
              <w:bottom w:val="single" w:sz="12" w:space="0" w:color="auto"/>
              <w:right w:val="single" w:sz="4" w:space="0" w:color="auto"/>
            </w:tcBorders>
          </w:tcPr>
          <w:p w14:paraId="5777BC61" w14:textId="77777777" w:rsidR="00B57E2A" w:rsidRPr="00B57E2A" w:rsidRDefault="00B57E2A" w:rsidP="00B57E2A">
            <w:pPr>
              <w:rPr>
                <w:rFonts w:ascii="Times New Roman" w:eastAsia="標楷體" w:hAnsi="Times New Roman" w:cs="Times New Roman"/>
                <w:color w:val="000000"/>
                <w:szCs w:val="24"/>
              </w:rPr>
            </w:pPr>
          </w:p>
        </w:tc>
        <w:tc>
          <w:tcPr>
            <w:tcW w:w="770" w:type="dxa"/>
            <w:tcBorders>
              <w:top w:val="single" w:sz="4" w:space="0" w:color="auto"/>
              <w:left w:val="single" w:sz="4" w:space="0" w:color="auto"/>
              <w:bottom w:val="single" w:sz="12" w:space="0" w:color="auto"/>
              <w:right w:val="single" w:sz="4" w:space="0" w:color="auto"/>
            </w:tcBorders>
          </w:tcPr>
          <w:p w14:paraId="2782CB8D" w14:textId="77777777" w:rsidR="00B57E2A" w:rsidRPr="00B57E2A" w:rsidRDefault="00B57E2A" w:rsidP="00B57E2A">
            <w:pPr>
              <w:rPr>
                <w:rFonts w:ascii="Times New Roman" w:eastAsia="標楷體" w:hAnsi="Times New Roman" w:cs="Times New Roman"/>
                <w:color w:val="000000"/>
                <w:szCs w:val="24"/>
              </w:rPr>
            </w:pPr>
          </w:p>
        </w:tc>
        <w:tc>
          <w:tcPr>
            <w:tcW w:w="797" w:type="dxa"/>
            <w:tcBorders>
              <w:top w:val="single" w:sz="4" w:space="0" w:color="auto"/>
              <w:left w:val="single" w:sz="4" w:space="0" w:color="auto"/>
              <w:bottom w:val="single" w:sz="12" w:space="0" w:color="auto"/>
              <w:right w:val="single" w:sz="4" w:space="0" w:color="auto"/>
            </w:tcBorders>
          </w:tcPr>
          <w:p w14:paraId="5FC7B2CB" w14:textId="77777777" w:rsidR="00B57E2A" w:rsidRPr="00B57E2A" w:rsidRDefault="00B57E2A" w:rsidP="00B57E2A">
            <w:pPr>
              <w:rPr>
                <w:rFonts w:ascii="Times New Roman" w:eastAsia="標楷體" w:hAnsi="Times New Roman" w:cs="Times New Roman"/>
                <w:color w:val="000000"/>
                <w:szCs w:val="24"/>
              </w:rPr>
            </w:pPr>
          </w:p>
        </w:tc>
        <w:tc>
          <w:tcPr>
            <w:tcW w:w="583" w:type="dxa"/>
            <w:tcBorders>
              <w:top w:val="single" w:sz="4" w:space="0" w:color="auto"/>
              <w:left w:val="single" w:sz="4" w:space="0" w:color="auto"/>
              <w:bottom w:val="single" w:sz="12" w:space="0" w:color="auto"/>
              <w:right w:val="single" w:sz="4" w:space="0" w:color="auto"/>
            </w:tcBorders>
          </w:tcPr>
          <w:p w14:paraId="0B22F608" w14:textId="77777777" w:rsidR="00B57E2A" w:rsidRPr="00B57E2A" w:rsidRDefault="00B57E2A" w:rsidP="00B57E2A">
            <w:pPr>
              <w:rPr>
                <w:rFonts w:ascii="Times New Roman" w:eastAsia="標楷體" w:hAnsi="Times New Roman" w:cs="Times New Roman"/>
                <w:color w:val="000000"/>
                <w:szCs w:val="24"/>
              </w:rPr>
            </w:pPr>
          </w:p>
        </w:tc>
        <w:tc>
          <w:tcPr>
            <w:tcW w:w="789" w:type="dxa"/>
            <w:tcBorders>
              <w:top w:val="single" w:sz="4" w:space="0" w:color="auto"/>
              <w:left w:val="single" w:sz="4" w:space="0" w:color="auto"/>
              <w:bottom w:val="single" w:sz="12" w:space="0" w:color="auto"/>
              <w:right w:val="single" w:sz="12" w:space="0" w:color="auto"/>
            </w:tcBorders>
          </w:tcPr>
          <w:p w14:paraId="5745540A" w14:textId="77777777" w:rsidR="00B57E2A" w:rsidRPr="00B57E2A" w:rsidRDefault="00B57E2A" w:rsidP="00B57E2A">
            <w:pPr>
              <w:rPr>
                <w:rFonts w:ascii="Times New Roman" w:eastAsia="標楷體" w:hAnsi="Times New Roman" w:cs="Times New Roman"/>
                <w:color w:val="000000"/>
                <w:szCs w:val="24"/>
              </w:rPr>
            </w:pPr>
          </w:p>
        </w:tc>
      </w:tr>
    </w:tbl>
    <w:p w14:paraId="754E0AF7" w14:textId="77777777" w:rsidR="00965AD1" w:rsidRPr="00C81951" w:rsidRDefault="00965AD1" w:rsidP="00965AD1">
      <w:pPr>
        <w:snapToGrid w:val="0"/>
        <w:spacing w:line="240" w:lineRule="atLeast"/>
        <w:ind w:left="1316" w:hanging="1316"/>
        <w:rPr>
          <w:rFonts w:ascii="Times New Roman" w:eastAsia="標楷體" w:hAnsi="Times New Roman" w:cs="Times New Roman"/>
          <w:color w:val="000000" w:themeColor="text1"/>
          <w:sz w:val="19"/>
          <w:szCs w:val="19"/>
        </w:rPr>
      </w:pPr>
      <w:r w:rsidRPr="00965AD1">
        <w:rPr>
          <w:rFonts w:ascii="Times New Roman" w:eastAsia="標楷體" w:hAnsi="Times New Roman" w:cs="Times New Roman"/>
          <w:color w:val="000000" w:themeColor="text1"/>
          <w:sz w:val="19"/>
          <w:szCs w:val="19"/>
        </w:rPr>
        <w:t>填表說明：一、固定資產建設改良擴充包括不動產、廠房及設備暨投資性不動產（不含保險業運用保險資金投資及不動產信用銀行業之土地開發投資）及資產交</w:t>
      </w:r>
      <w:r w:rsidRPr="00C81951">
        <w:rPr>
          <w:rFonts w:ascii="Times New Roman" w:eastAsia="標楷體" w:hAnsi="Times New Roman" w:cs="Times New Roman"/>
          <w:color w:val="000000" w:themeColor="text1"/>
          <w:sz w:val="19"/>
          <w:szCs w:val="19"/>
        </w:rPr>
        <w:t>換之換入（分得）</w:t>
      </w:r>
      <w:r w:rsidRPr="00C81951">
        <w:rPr>
          <w:rFonts w:ascii="Times New Roman" w:eastAsia="標楷體" w:hAnsi="Times New Roman" w:cs="Times New Roman" w:hint="eastAsia"/>
          <w:color w:val="000000" w:themeColor="text1"/>
          <w:sz w:val="19"/>
          <w:szCs w:val="19"/>
        </w:rPr>
        <w:t>固定</w:t>
      </w:r>
      <w:r w:rsidRPr="00C81951">
        <w:rPr>
          <w:rFonts w:ascii="Times New Roman" w:eastAsia="標楷體" w:hAnsi="Times New Roman" w:cs="Times New Roman"/>
          <w:color w:val="000000" w:themeColor="text1"/>
          <w:sz w:val="19"/>
          <w:szCs w:val="19"/>
        </w:rPr>
        <w:t>資產。</w:t>
      </w:r>
    </w:p>
    <w:p w14:paraId="4E079BE4" w14:textId="77777777" w:rsidR="00965AD1" w:rsidRPr="00965AD1" w:rsidRDefault="00965AD1" w:rsidP="00965AD1">
      <w:pPr>
        <w:snapToGrid w:val="0"/>
        <w:spacing w:line="240" w:lineRule="atLeast"/>
        <w:ind w:left="1678" w:hanging="1678"/>
        <w:rPr>
          <w:rFonts w:ascii="Times New Roman" w:eastAsia="標楷體" w:hAnsi="Times New Roman" w:cs="Times New Roman"/>
          <w:color w:val="000000" w:themeColor="text1"/>
          <w:sz w:val="19"/>
          <w:szCs w:val="19"/>
        </w:rPr>
      </w:pPr>
      <w:r w:rsidRPr="00965AD1">
        <w:rPr>
          <w:rFonts w:ascii="Times New Roman" w:eastAsia="標楷體" w:hAnsi="Times New Roman" w:cs="Times New Roman"/>
          <w:color w:val="000000" w:themeColor="text1"/>
          <w:sz w:val="19"/>
          <w:szCs w:val="19"/>
        </w:rPr>
        <w:t xml:space="preserve">　　　　　二、本年度法定預算數應扣除已奉准於以前年度先行辦理部分，並應備註說明。</w:t>
      </w:r>
    </w:p>
    <w:p w14:paraId="14F464E7" w14:textId="77777777" w:rsidR="00965AD1" w:rsidRPr="00965AD1" w:rsidRDefault="00965AD1" w:rsidP="00965AD1">
      <w:pPr>
        <w:snapToGrid w:val="0"/>
        <w:spacing w:line="240" w:lineRule="atLeast"/>
        <w:ind w:leftChars="385" w:left="1300" w:hangingChars="198" w:hanging="376"/>
        <w:rPr>
          <w:rFonts w:ascii="Times New Roman" w:eastAsia="標楷體" w:hAnsi="Times New Roman" w:cs="Times New Roman"/>
          <w:color w:val="000000" w:themeColor="text1"/>
          <w:sz w:val="19"/>
          <w:szCs w:val="19"/>
        </w:rPr>
      </w:pPr>
      <w:r w:rsidRPr="00965AD1">
        <w:rPr>
          <w:rFonts w:ascii="Times New Roman" w:eastAsia="標楷體" w:hAnsi="Times New Roman" w:cs="Times New Roman"/>
          <w:color w:val="000000" w:themeColor="text1"/>
          <w:sz w:val="19"/>
          <w:szCs w:val="19"/>
        </w:rPr>
        <w:t>三、如有本要點第十二點第二款規定情形應一併估計編列。</w:t>
      </w:r>
    </w:p>
    <w:p w14:paraId="7ECFBB0B" w14:textId="77777777" w:rsidR="00965AD1" w:rsidRPr="00965AD1" w:rsidRDefault="00965AD1" w:rsidP="00965AD1">
      <w:pPr>
        <w:snapToGrid w:val="0"/>
        <w:spacing w:line="240" w:lineRule="atLeast"/>
        <w:ind w:leftChars="385" w:left="1300" w:hangingChars="198" w:hanging="376"/>
        <w:rPr>
          <w:rFonts w:ascii="Times New Roman" w:eastAsia="標楷體" w:hAnsi="Times New Roman" w:cs="Times New Roman"/>
          <w:color w:val="000000" w:themeColor="text1"/>
          <w:sz w:val="19"/>
          <w:szCs w:val="19"/>
        </w:rPr>
      </w:pPr>
      <w:r w:rsidRPr="00965AD1">
        <w:rPr>
          <w:rFonts w:ascii="Times New Roman" w:eastAsia="標楷體" w:hAnsi="Times New Roman" w:cs="Times New Roman"/>
          <w:color w:val="000000" w:themeColor="text1"/>
          <w:sz w:val="19"/>
          <w:szCs w:val="19"/>
        </w:rPr>
        <w:t>四、本年度奉准先行</w:t>
      </w:r>
      <w:proofErr w:type="gramStart"/>
      <w:r w:rsidRPr="00965AD1">
        <w:rPr>
          <w:rFonts w:ascii="Times New Roman" w:eastAsia="標楷體" w:hAnsi="Times New Roman" w:cs="Times New Roman"/>
          <w:color w:val="000000" w:themeColor="text1"/>
          <w:sz w:val="19"/>
          <w:szCs w:val="19"/>
        </w:rPr>
        <w:t>辦理數係指</w:t>
      </w:r>
      <w:proofErr w:type="gramEnd"/>
      <w:r w:rsidRPr="00965AD1">
        <w:rPr>
          <w:rFonts w:ascii="Times New Roman" w:eastAsia="標楷體" w:hAnsi="Times New Roman" w:cs="Times New Roman"/>
          <w:color w:val="000000" w:themeColor="text1"/>
          <w:sz w:val="19"/>
          <w:szCs w:val="19"/>
        </w:rPr>
        <w:t>本年度奉准先行辦理之補辦預算數、已編列於次年度預算之預算數及總預算追加預算與特別預算增撥基金辦理之數。另</w:t>
      </w:r>
      <w:r w:rsidRPr="00965AD1">
        <w:rPr>
          <w:rFonts w:ascii="Times New Roman" w:eastAsia="標楷體" w:hAnsi="Times New Roman" w:cs="Times New Roman"/>
          <w:color w:val="000000" w:themeColor="text1"/>
          <w:spacing w:val="-4"/>
          <w:sz w:val="19"/>
          <w:szCs w:val="19"/>
        </w:rPr>
        <w:t>國立大學校院校務基金及臺北市立大學校務發展</w:t>
      </w:r>
      <w:proofErr w:type="gramStart"/>
      <w:r w:rsidRPr="00965AD1">
        <w:rPr>
          <w:rFonts w:ascii="Times New Roman" w:eastAsia="標楷體" w:hAnsi="Times New Roman" w:cs="Times New Roman"/>
          <w:color w:val="000000" w:themeColor="text1"/>
          <w:spacing w:val="-4"/>
          <w:sz w:val="19"/>
          <w:szCs w:val="19"/>
        </w:rPr>
        <w:t>基金含以自</w:t>
      </w:r>
      <w:proofErr w:type="gramEnd"/>
      <w:r w:rsidRPr="00965AD1">
        <w:rPr>
          <w:rFonts w:ascii="Times New Roman" w:eastAsia="標楷體" w:hAnsi="Times New Roman" w:cs="Times New Roman"/>
          <w:color w:val="000000" w:themeColor="text1"/>
          <w:spacing w:val="-4"/>
          <w:sz w:val="19"/>
          <w:szCs w:val="19"/>
        </w:rPr>
        <w:t>籌收入支應之先行辦理數。</w:t>
      </w:r>
    </w:p>
    <w:p w14:paraId="02479FFE" w14:textId="77777777" w:rsidR="00965AD1" w:rsidRPr="00965AD1" w:rsidRDefault="00965AD1" w:rsidP="00965AD1">
      <w:pPr>
        <w:snapToGrid w:val="0"/>
        <w:spacing w:line="240" w:lineRule="atLeast"/>
        <w:ind w:leftChars="385" w:left="1300" w:hangingChars="198" w:hanging="376"/>
        <w:rPr>
          <w:rFonts w:ascii="Times New Roman" w:eastAsia="標楷體" w:hAnsi="Times New Roman" w:cs="Times New Roman"/>
          <w:color w:val="000000" w:themeColor="text1"/>
          <w:sz w:val="19"/>
          <w:szCs w:val="19"/>
        </w:rPr>
      </w:pPr>
      <w:r w:rsidRPr="00965AD1">
        <w:rPr>
          <w:rFonts w:ascii="Times New Roman" w:eastAsia="標楷體" w:hAnsi="Times New Roman" w:cs="Times New Roman"/>
          <w:color w:val="000000" w:themeColor="text1"/>
          <w:sz w:val="19"/>
          <w:szCs w:val="19"/>
        </w:rPr>
        <w:t>五、</w:t>
      </w:r>
      <w:proofErr w:type="gramStart"/>
      <w:r w:rsidRPr="00965AD1">
        <w:rPr>
          <w:rFonts w:ascii="Times New Roman" w:eastAsia="標楷體" w:hAnsi="Times New Roman" w:cs="Times New Roman"/>
          <w:color w:val="000000" w:themeColor="text1"/>
          <w:sz w:val="19"/>
          <w:szCs w:val="19"/>
        </w:rPr>
        <w:t>調整數係指</w:t>
      </w:r>
      <w:proofErr w:type="gramEnd"/>
      <w:r w:rsidRPr="00965AD1">
        <w:rPr>
          <w:rFonts w:ascii="Times New Roman" w:eastAsia="標楷體" w:hAnsi="Times New Roman" w:cs="Times New Roman"/>
          <w:color w:val="000000" w:themeColor="text1"/>
          <w:sz w:val="19"/>
          <w:szCs w:val="19"/>
        </w:rPr>
        <w:t>專案計畫在同一計畫已列預算總額（含保留數，但不含奉准先行辦理數）內調整容納，及一般建築及設備計畫在本年度法定預算數總額內調整容納之數。</w:t>
      </w:r>
    </w:p>
    <w:p w14:paraId="10D184A8" w14:textId="77777777" w:rsidR="00965AD1" w:rsidRPr="00965AD1" w:rsidRDefault="00965AD1" w:rsidP="00965AD1">
      <w:pPr>
        <w:snapToGrid w:val="0"/>
        <w:spacing w:line="240" w:lineRule="atLeast"/>
        <w:ind w:leftChars="385" w:left="1300" w:hangingChars="198" w:hanging="376"/>
        <w:rPr>
          <w:rFonts w:ascii="Times New Roman" w:eastAsia="標楷體" w:hAnsi="Times New Roman" w:cs="Times New Roman"/>
          <w:color w:val="000000" w:themeColor="text1"/>
          <w:sz w:val="19"/>
          <w:szCs w:val="19"/>
        </w:rPr>
      </w:pPr>
      <w:r w:rsidRPr="00965AD1">
        <w:rPr>
          <w:rFonts w:ascii="Times New Roman" w:eastAsia="標楷體" w:hAnsi="Times New Roman" w:cs="Times New Roman"/>
          <w:color w:val="000000" w:themeColor="text1"/>
          <w:sz w:val="19"/>
          <w:szCs w:val="19"/>
        </w:rPr>
        <w:t>六、格式</w:t>
      </w:r>
      <w:r w:rsidRPr="00965AD1">
        <w:rPr>
          <w:rFonts w:ascii="Times New Roman" w:eastAsia="標楷體" w:hAnsi="Times New Roman" w:cs="Times New Roman"/>
          <w:color w:val="000000" w:themeColor="text1"/>
          <w:sz w:val="19"/>
          <w:szCs w:val="19"/>
        </w:rPr>
        <w:t>1</w:t>
      </w:r>
      <w:r w:rsidRPr="00965AD1">
        <w:rPr>
          <w:rFonts w:ascii="Times New Roman" w:eastAsia="標楷體" w:hAnsi="Times New Roman" w:cs="Times New Roman"/>
          <w:color w:val="000000" w:themeColor="text1"/>
          <w:sz w:val="19"/>
          <w:szCs w:val="19"/>
        </w:rPr>
        <w:t>之</w:t>
      </w:r>
      <w:r w:rsidRPr="00965AD1">
        <w:rPr>
          <w:rFonts w:ascii="Times New Roman" w:eastAsia="標楷體" w:hAnsi="Times New Roman" w:cs="Times New Roman"/>
          <w:color w:val="000000" w:themeColor="text1"/>
          <w:sz w:val="19"/>
          <w:szCs w:val="19"/>
        </w:rPr>
        <w:t>3</w:t>
      </w:r>
      <w:r w:rsidRPr="00965AD1">
        <w:rPr>
          <w:rFonts w:ascii="Times New Roman" w:eastAsia="標楷體" w:hAnsi="Times New Roman" w:cs="Times New Roman"/>
          <w:color w:val="000000" w:themeColor="text1"/>
          <w:sz w:val="19"/>
          <w:szCs w:val="19"/>
        </w:rPr>
        <w:t>表第二、三、四、五、六點之說明，本表亦適用之。</w:t>
      </w:r>
    </w:p>
    <w:p w14:paraId="50DAC90B" w14:textId="77777777"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 w:val="22"/>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1</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8</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1</w:t>
      </w:r>
      <w:r w:rsidRPr="00B57E2A">
        <w:rPr>
          <w:rFonts w:ascii="Times New Roman" w:eastAsia="標楷體" w:hAnsi="標楷體" w:cs="Times New Roman" w:hint="eastAsia"/>
          <w:color w:val="000000"/>
          <w:sz w:val="28"/>
          <w:szCs w:val="28"/>
        </w:rPr>
        <w:t>）（業權基金適用）</w:t>
      </w:r>
    </w:p>
    <w:p w14:paraId="745F9BAF"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12E48FF9"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標楷體" w:cs="Times New Roman" w:hint="eastAsia"/>
          <w:color w:val="000000"/>
          <w:sz w:val="28"/>
          <w:szCs w:val="24"/>
          <w:u w:val="single"/>
        </w:rPr>
        <w:t>ｘ年度預算第ｘ期長期債務舉借計畫實施估計表</w:t>
      </w:r>
    </w:p>
    <w:p w14:paraId="6573FF9F" w14:textId="77777777" w:rsidR="00B57E2A" w:rsidRPr="00B57E2A" w:rsidRDefault="00B57E2A" w:rsidP="00B57E2A">
      <w:pPr>
        <w:tabs>
          <w:tab w:val="center" w:pos="6720"/>
          <w:tab w:val="right" w:pos="13438"/>
        </w:tabs>
        <w:spacing w:before="120"/>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單位：新臺幣千元</w:t>
      </w:r>
    </w:p>
    <w:tbl>
      <w:tblPr>
        <w:tblW w:w="135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9"/>
        <w:gridCol w:w="841"/>
        <w:gridCol w:w="1020"/>
        <w:gridCol w:w="1020"/>
        <w:gridCol w:w="1020"/>
        <w:gridCol w:w="899"/>
        <w:gridCol w:w="896"/>
        <w:gridCol w:w="882"/>
        <w:gridCol w:w="910"/>
        <w:gridCol w:w="840"/>
        <w:gridCol w:w="714"/>
        <w:gridCol w:w="882"/>
        <w:gridCol w:w="1091"/>
        <w:gridCol w:w="506"/>
        <w:gridCol w:w="960"/>
      </w:tblGrid>
      <w:tr w:rsidR="00B57E2A" w:rsidRPr="00B57E2A" w14:paraId="46C4C494" w14:textId="77777777" w:rsidTr="00B57E2A">
        <w:trPr>
          <w:cantSplit/>
        </w:trPr>
        <w:tc>
          <w:tcPr>
            <w:tcW w:w="1108" w:type="dxa"/>
            <w:vMerge w:val="restart"/>
            <w:tcBorders>
              <w:top w:val="single" w:sz="12" w:space="0" w:color="auto"/>
              <w:left w:val="single" w:sz="12" w:space="0" w:color="auto"/>
              <w:bottom w:val="single" w:sz="4" w:space="0" w:color="auto"/>
              <w:right w:val="single" w:sz="4" w:space="0" w:color="auto"/>
            </w:tcBorders>
            <w:vAlign w:val="center"/>
            <w:hideMark/>
          </w:tcPr>
          <w:p w14:paraId="2E22717F"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項　　目</w:t>
            </w:r>
          </w:p>
        </w:tc>
        <w:tc>
          <w:tcPr>
            <w:tcW w:w="840" w:type="dxa"/>
            <w:vMerge w:val="restart"/>
            <w:tcBorders>
              <w:top w:val="single" w:sz="12" w:space="0" w:color="auto"/>
              <w:left w:val="single" w:sz="4" w:space="0" w:color="auto"/>
              <w:bottom w:val="single" w:sz="4" w:space="0" w:color="auto"/>
              <w:right w:val="single" w:sz="4" w:space="0" w:color="auto"/>
            </w:tcBorders>
            <w:vAlign w:val="center"/>
            <w:hideMark/>
          </w:tcPr>
          <w:p w14:paraId="7A68DCD7"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上年度</w:t>
            </w:r>
            <w:r w:rsidRPr="00B57E2A">
              <w:rPr>
                <w:rFonts w:ascii="Times New Roman" w:eastAsia="標楷體" w:hAnsi="Times New Roman" w:cs="Times New Roman"/>
                <w:color w:val="000000"/>
                <w:szCs w:val="24"/>
              </w:rPr>
              <w:br/>
            </w:r>
            <w:r w:rsidRPr="00B57E2A">
              <w:rPr>
                <w:rFonts w:ascii="Times New Roman" w:eastAsia="標楷體" w:hAnsi="標楷體" w:cs="Times New Roman" w:hint="eastAsia"/>
                <w:color w:val="000000"/>
                <w:szCs w:val="24"/>
              </w:rPr>
              <w:t>結欠額</w:t>
            </w:r>
          </w:p>
        </w:tc>
        <w:tc>
          <w:tcPr>
            <w:tcW w:w="3959" w:type="dxa"/>
            <w:gridSpan w:val="4"/>
            <w:tcBorders>
              <w:top w:val="single" w:sz="12" w:space="0" w:color="auto"/>
              <w:left w:val="single" w:sz="4" w:space="0" w:color="auto"/>
              <w:bottom w:val="single" w:sz="4" w:space="0" w:color="auto"/>
              <w:right w:val="single" w:sz="4" w:space="0" w:color="auto"/>
            </w:tcBorders>
            <w:vAlign w:val="center"/>
            <w:hideMark/>
          </w:tcPr>
          <w:p w14:paraId="23ED1DCB"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本年度可用預算數</w:t>
            </w:r>
          </w:p>
        </w:tc>
        <w:tc>
          <w:tcPr>
            <w:tcW w:w="1778" w:type="dxa"/>
            <w:gridSpan w:val="2"/>
            <w:tcBorders>
              <w:top w:val="single" w:sz="12" w:space="0" w:color="auto"/>
              <w:left w:val="single" w:sz="4" w:space="0" w:color="auto"/>
              <w:bottom w:val="single" w:sz="4" w:space="0" w:color="auto"/>
              <w:right w:val="single" w:sz="4" w:space="0" w:color="auto"/>
            </w:tcBorders>
            <w:vAlign w:val="center"/>
            <w:hideMark/>
          </w:tcPr>
          <w:p w14:paraId="5A9CA79F"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w:t>
            </w:r>
            <w:r w:rsidRPr="00B57E2A">
              <w:rPr>
                <w:rFonts w:ascii="Times New Roman" w:eastAsia="標楷體" w:hAnsi="標楷體" w:cs="Times New Roman" w:hint="eastAsia"/>
                <w:color w:val="000000"/>
                <w:sz w:val="40"/>
                <w:szCs w:val="40"/>
                <w:eastAsianLayout w:id="1252232704" w:combine="1"/>
              </w:rPr>
              <w:t>估計</w:t>
            </w:r>
            <w:r w:rsidRPr="00B57E2A">
              <w:rPr>
                <w:rFonts w:ascii="Times New Roman" w:eastAsia="標楷體" w:hAnsi="Times New Roman" w:cs="Times New Roman"/>
                <w:color w:val="000000"/>
                <w:sz w:val="40"/>
                <w:szCs w:val="40"/>
                <w:eastAsianLayout w:id="1252232704" w:combine="1"/>
              </w:rPr>
              <w:t>(</w:t>
            </w:r>
            <w:proofErr w:type="gramStart"/>
            <w:r w:rsidRPr="00B57E2A">
              <w:rPr>
                <w:rFonts w:ascii="Times New Roman" w:eastAsia="標楷體" w:hAnsi="標楷體" w:cs="Times New Roman" w:hint="eastAsia"/>
                <w:color w:val="000000"/>
                <w:sz w:val="40"/>
                <w:szCs w:val="40"/>
                <w:eastAsianLayout w:id="1252232704" w:combine="1"/>
              </w:rPr>
              <w:t>實際</w:t>
            </w:r>
            <w:r w:rsidRPr="00B57E2A">
              <w:rPr>
                <w:rFonts w:ascii="Times New Roman" w:eastAsia="標楷體" w:hAnsi="Times New Roman" w:cs="Times New Roman"/>
                <w:color w:val="000000"/>
                <w:sz w:val="40"/>
                <w:szCs w:val="40"/>
                <w:eastAsianLayout w:id="1252232704" w:combine="1"/>
              </w:rPr>
              <w:t>)</w:t>
            </w:r>
            <w:proofErr w:type="gramEnd"/>
            <w:r w:rsidRPr="00B57E2A">
              <w:rPr>
                <w:rFonts w:ascii="Times New Roman" w:eastAsia="標楷體" w:hAnsi="標楷體" w:cs="Times New Roman" w:hint="eastAsia"/>
                <w:color w:val="000000"/>
                <w:szCs w:val="24"/>
              </w:rPr>
              <w:t>數</w:t>
            </w:r>
          </w:p>
          <w:p w14:paraId="46D7656A" w14:textId="77777777" w:rsidR="00B57E2A" w:rsidRPr="00B57E2A" w:rsidRDefault="00B57E2A" w:rsidP="00B57E2A">
            <w:pPr>
              <w:spacing w:line="40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6</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1750" w:type="dxa"/>
            <w:gridSpan w:val="2"/>
            <w:tcBorders>
              <w:top w:val="single" w:sz="12" w:space="0" w:color="auto"/>
              <w:left w:val="single" w:sz="4" w:space="0" w:color="auto"/>
              <w:bottom w:val="single" w:sz="4" w:space="0" w:color="auto"/>
              <w:right w:val="single" w:sz="4" w:space="0" w:color="auto"/>
            </w:tcBorders>
            <w:vAlign w:val="center"/>
            <w:hideMark/>
          </w:tcPr>
          <w:p w14:paraId="505A6780"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期估計數</w:t>
            </w:r>
          </w:p>
          <w:p w14:paraId="37418B18"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(7</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12</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1596" w:type="dxa"/>
            <w:gridSpan w:val="2"/>
            <w:tcBorders>
              <w:top w:val="single" w:sz="12" w:space="0" w:color="auto"/>
              <w:left w:val="single" w:sz="4" w:space="0" w:color="auto"/>
              <w:bottom w:val="single" w:sz="4" w:space="0" w:color="auto"/>
              <w:right w:val="single" w:sz="4" w:space="0" w:color="auto"/>
            </w:tcBorders>
            <w:vAlign w:val="center"/>
            <w:hideMark/>
          </w:tcPr>
          <w:p w14:paraId="6881D947"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全年累計數</w:t>
            </w:r>
          </w:p>
        </w:tc>
        <w:tc>
          <w:tcPr>
            <w:tcW w:w="2557" w:type="dxa"/>
            <w:gridSpan w:val="3"/>
            <w:tcBorders>
              <w:top w:val="single" w:sz="12" w:space="0" w:color="auto"/>
              <w:left w:val="single" w:sz="4" w:space="0" w:color="auto"/>
              <w:bottom w:val="single" w:sz="4" w:space="0" w:color="auto"/>
              <w:right w:val="single" w:sz="12" w:space="0" w:color="auto"/>
            </w:tcBorders>
            <w:vAlign w:val="center"/>
            <w:hideMark/>
          </w:tcPr>
          <w:p w14:paraId="58797685"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全年累計數與可用預算數比較增減</w:t>
            </w:r>
            <w:r w:rsidRPr="00B57E2A">
              <w:rPr>
                <w:rFonts w:ascii="Times New Roman" w:eastAsia="標楷體" w:hAnsi="Times New Roman" w:cs="Times New Roman"/>
                <w:color w:val="000000"/>
                <w:szCs w:val="24"/>
              </w:rPr>
              <w:t>(-)</w:t>
            </w:r>
          </w:p>
        </w:tc>
      </w:tr>
      <w:tr w:rsidR="00B57E2A" w:rsidRPr="00B57E2A" w14:paraId="1F899E6C" w14:textId="77777777" w:rsidTr="00B57E2A">
        <w:trPr>
          <w:cantSplit/>
        </w:trPr>
        <w:tc>
          <w:tcPr>
            <w:tcW w:w="1108" w:type="dxa"/>
            <w:vMerge/>
            <w:tcBorders>
              <w:top w:val="single" w:sz="12" w:space="0" w:color="auto"/>
              <w:left w:val="single" w:sz="12" w:space="0" w:color="auto"/>
              <w:bottom w:val="single" w:sz="4" w:space="0" w:color="auto"/>
              <w:right w:val="single" w:sz="4" w:space="0" w:color="auto"/>
            </w:tcBorders>
            <w:vAlign w:val="center"/>
            <w:hideMark/>
          </w:tcPr>
          <w:p w14:paraId="05B629B3" w14:textId="77777777" w:rsidR="00B57E2A" w:rsidRPr="00B57E2A" w:rsidRDefault="00B57E2A" w:rsidP="00B57E2A">
            <w:pPr>
              <w:widowControl/>
              <w:rPr>
                <w:rFonts w:ascii="Times New Roman" w:eastAsia="標楷體" w:hAnsi="Times New Roman" w:cs="Times New Roman"/>
                <w:color w:val="000000"/>
                <w:szCs w:val="24"/>
              </w:rPr>
            </w:pPr>
          </w:p>
        </w:tc>
        <w:tc>
          <w:tcPr>
            <w:tcW w:w="840" w:type="dxa"/>
            <w:vMerge/>
            <w:tcBorders>
              <w:top w:val="single" w:sz="12" w:space="0" w:color="auto"/>
              <w:left w:val="single" w:sz="4" w:space="0" w:color="auto"/>
              <w:bottom w:val="single" w:sz="4" w:space="0" w:color="auto"/>
              <w:right w:val="single" w:sz="4" w:space="0" w:color="auto"/>
            </w:tcBorders>
            <w:vAlign w:val="center"/>
            <w:hideMark/>
          </w:tcPr>
          <w:p w14:paraId="386A79E4" w14:textId="77777777" w:rsidR="00B57E2A" w:rsidRPr="00B57E2A" w:rsidRDefault="00B57E2A" w:rsidP="00B57E2A">
            <w:pPr>
              <w:widowControl/>
              <w:rPr>
                <w:rFonts w:ascii="Times New Roman" w:eastAsia="標楷體" w:hAnsi="Times New Roman" w:cs="Times New Roman"/>
                <w:color w:val="000000"/>
                <w:szCs w:val="24"/>
              </w:rPr>
            </w:pPr>
          </w:p>
        </w:tc>
        <w:tc>
          <w:tcPr>
            <w:tcW w:w="1020" w:type="dxa"/>
            <w:tcBorders>
              <w:top w:val="single" w:sz="4" w:space="0" w:color="auto"/>
              <w:left w:val="single" w:sz="4" w:space="0" w:color="auto"/>
              <w:bottom w:val="single" w:sz="4" w:space="0" w:color="auto"/>
              <w:right w:val="single" w:sz="4" w:space="0" w:color="auto"/>
            </w:tcBorders>
            <w:vAlign w:val="center"/>
            <w:hideMark/>
          </w:tcPr>
          <w:p w14:paraId="67D2ECB4"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以前年度保留數</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1CF9D2B"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本年度</w:t>
            </w:r>
            <w:r w:rsidRPr="00B57E2A">
              <w:rPr>
                <w:rFonts w:ascii="Times New Roman" w:eastAsia="標楷體" w:hAnsi="Times New Roman" w:cs="Times New Roman"/>
                <w:color w:val="000000"/>
                <w:szCs w:val="24"/>
              </w:rPr>
              <w:br/>
            </w:r>
            <w:r w:rsidRPr="00B57E2A">
              <w:rPr>
                <w:rFonts w:ascii="Times New Roman" w:eastAsia="標楷體" w:hAnsi="標楷體" w:cs="Times New Roman" w:hint="eastAsia"/>
                <w:color w:val="000000"/>
                <w:szCs w:val="24"/>
              </w:rPr>
              <w:t>法定</w:t>
            </w:r>
          </w:p>
          <w:p w14:paraId="34CD440D"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1B880DD"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本年度</w:t>
            </w:r>
          </w:p>
          <w:p w14:paraId="5E346577"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奉准先行辦理數</w:t>
            </w:r>
          </w:p>
        </w:tc>
        <w:tc>
          <w:tcPr>
            <w:tcW w:w="899" w:type="dxa"/>
            <w:tcBorders>
              <w:top w:val="single" w:sz="4" w:space="0" w:color="auto"/>
              <w:left w:val="single" w:sz="4" w:space="0" w:color="auto"/>
              <w:bottom w:val="single" w:sz="4" w:space="0" w:color="auto"/>
              <w:right w:val="single" w:sz="4" w:space="0" w:color="auto"/>
            </w:tcBorders>
            <w:vAlign w:val="center"/>
            <w:hideMark/>
          </w:tcPr>
          <w:p w14:paraId="1B25758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合計</w:t>
            </w:r>
          </w:p>
        </w:tc>
        <w:tc>
          <w:tcPr>
            <w:tcW w:w="896" w:type="dxa"/>
            <w:tcBorders>
              <w:top w:val="single" w:sz="4" w:space="0" w:color="auto"/>
              <w:left w:val="single" w:sz="4" w:space="0" w:color="auto"/>
              <w:bottom w:val="single" w:sz="4" w:space="0" w:color="auto"/>
              <w:right w:val="single" w:sz="4" w:space="0" w:color="auto"/>
            </w:tcBorders>
            <w:vAlign w:val="center"/>
            <w:hideMark/>
          </w:tcPr>
          <w:p w14:paraId="07197F3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882" w:type="dxa"/>
            <w:tcBorders>
              <w:top w:val="single" w:sz="4" w:space="0" w:color="auto"/>
              <w:left w:val="single" w:sz="4" w:space="0" w:color="auto"/>
              <w:bottom w:val="single" w:sz="4" w:space="0" w:color="auto"/>
              <w:right w:val="single" w:sz="4" w:space="0" w:color="auto"/>
            </w:tcBorders>
            <w:vAlign w:val="center"/>
            <w:hideMark/>
          </w:tcPr>
          <w:p w14:paraId="783291B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占可用</w:t>
            </w:r>
          </w:p>
          <w:p w14:paraId="470DC5F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w:t>
            </w:r>
            <w:r w:rsidRPr="00B57E2A">
              <w:rPr>
                <w:rFonts w:ascii="Times New Roman" w:eastAsia="標楷體" w:hAnsi="Times New Roman" w:cs="Times New Roman"/>
                <w:color w:val="000000"/>
                <w:szCs w:val="24"/>
              </w:rPr>
              <w:t>%</w:t>
            </w:r>
          </w:p>
        </w:tc>
        <w:tc>
          <w:tcPr>
            <w:tcW w:w="910" w:type="dxa"/>
            <w:tcBorders>
              <w:top w:val="single" w:sz="4" w:space="0" w:color="auto"/>
              <w:left w:val="single" w:sz="4" w:space="0" w:color="auto"/>
              <w:bottom w:val="single" w:sz="4" w:space="0" w:color="auto"/>
              <w:right w:val="single" w:sz="4" w:space="0" w:color="auto"/>
            </w:tcBorders>
            <w:vAlign w:val="center"/>
            <w:hideMark/>
          </w:tcPr>
          <w:p w14:paraId="766F971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840" w:type="dxa"/>
            <w:tcBorders>
              <w:top w:val="single" w:sz="4" w:space="0" w:color="auto"/>
              <w:left w:val="single" w:sz="4" w:space="0" w:color="auto"/>
              <w:bottom w:val="single" w:sz="4" w:space="0" w:color="auto"/>
              <w:right w:val="single" w:sz="4" w:space="0" w:color="auto"/>
            </w:tcBorders>
            <w:vAlign w:val="center"/>
            <w:hideMark/>
          </w:tcPr>
          <w:p w14:paraId="32039CA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占可用</w:t>
            </w:r>
          </w:p>
          <w:p w14:paraId="4F9D8A1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w:t>
            </w:r>
            <w:r w:rsidRPr="00B57E2A">
              <w:rPr>
                <w:rFonts w:ascii="Times New Roman" w:eastAsia="標楷體" w:hAnsi="Times New Roman" w:cs="Times New Roman"/>
                <w:color w:val="000000"/>
                <w:szCs w:val="24"/>
              </w:rPr>
              <w:t>%</w:t>
            </w:r>
          </w:p>
        </w:tc>
        <w:tc>
          <w:tcPr>
            <w:tcW w:w="714" w:type="dxa"/>
            <w:tcBorders>
              <w:top w:val="single" w:sz="4" w:space="0" w:color="auto"/>
              <w:left w:val="single" w:sz="4" w:space="0" w:color="auto"/>
              <w:bottom w:val="single" w:sz="4" w:space="0" w:color="auto"/>
              <w:right w:val="single" w:sz="4" w:space="0" w:color="auto"/>
            </w:tcBorders>
            <w:vAlign w:val="center"/>
            <w:hideMark/>
          </w:tcPr>
          <w:p w14:paraId="69C82D0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882" w:type="dxa"/>
            <w:tcBorders>
              <w:top w:val="single" w:sz="4" w:space="0" w:color="auto"/>
              <w:left w:val="single" w:sz="4" w:space="0" w:color="auto"/>
              <w:bottom w:val="single" w:sz="4" w:space="0" w:color="auto"/>
              <w:right w:val="single" w:sz="4" w:space="0" w:color="auto"/>
            </w:tcBorders>
            <w:vAlign w:val="center"/>
            <w:hideMark/>
          </w:tcPr>
          <w:p w14:paraId="3F749C7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占可用</w:t>
            </w:r>
          </w:p>
          <w:p w14:paraId="77A283A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w:t>
            </w:r>
            <w:r w:rsidRPr="00B57E2A">
              <w:rPr>
                <w:rFonts w:ascii="Times New Roman" w:eastAsia="標楷體" w:hAnsi="Times New Roman" w:cs="Times New Roman"/>
                <w:color w:val="000000"/>
                <w:szCs w:val="24"/>
              </w:rPr>
              <w: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30A1670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506" w:type="dxa"/>
            <w:tcBorders>
              <w:top w:val="single" w:sz="4" w:space="0" w:color="auto"/>
              <w:left w:val="single" w:sz="4" w:space="0" w:color="auto"/>
              <w:bottom w:val="single" w:sz="4" w:space="0" w:color="auto"/>
              <w:right w:val="single" w:sz="4" w:space="0" w:color="auto"/>
            </w:tcBorders>
            <w:vAlign w:val="center"/>
            <w:hideMark/>
          </w:tcPr>
          <w:p w14:paraId="3AFA246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p>
        </w:tc>
        <w:tc>
          <w:tcPr>
            <w:tcW w:w="960" w:type="dxa"/>
            <w:tcBorders>
              <w:top w:val="single" w:sz="4" w:space="0" w:color="auto"/>
              <w:left w:val="single" w:sz="4" w:space="0" w:color="auto"/>
              <w:bottom w:val="single" w:sz="4" w:space="0" w:color="auto"/>
              <w:right w:val="single" w:sz="12" w:space="0" w:color="auto"/>
            </w:tcBorders>
            <w:vAlign w:val="center"/>
            <w:hideMark/>
          </w:tcPr>
          <w:p w14:paraId="29543BDF"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差異原因分析</w:t>
            </w:r>
          </w:p>
        </w:tc>
      </w:tr>
      <w:tr w:rsidR="00B57E2A" w:rsidRPr="00B57E2A" w14:paraId="2A99E5E7" w14:textId="77777777" w:rsidTr="00B57E2A">
        <w:tc>
          <w:tcPr>
            <w:tcW w:w="1108" w:type="dxa"/>
            <w:tcBorders>
              <w:top w:val="single" w:sz="4" w:space="0" w:color="auto"/>
              <w:left w:val="single" w:sz="12" w:space="0" w:color="auto"/>
              <w:bottom w:val="single" w:sz="12" w:space="0" w:color="auto"/>
              <w:right w:val="single" w:sz="4" w:space="0" w:color="auto"/>
            </w:tcBorders>
          </w:tcPr>
          <w:p w14:paraId="7D8F68DA" w14:textId="77777777" w:rsidR="00B57E2A" w:rsidRPr="00B57E2A" w:rsidRDefault="00B57E2A" w:rsidP="00B57E2A">
            <w:pPr>
              <w:rPr>
                <w:rFonts w:ascii="Times New Roman" w:eastAsia="標楷體" w:hAnsi="Times New Roman" w:cs="Times New Roman"/>
                <w:color w:val="000000"/>
                <w:szCs w:val="24"/>
              </w:rPr>
            </w:pPr>
          </w:p>
        </w:tc>
        <w:tc>
          <w:tcPr>
            <w:tcW w:w="840" w:type="dxa"/>
            <w:tcBorders>
              <w:top w:val="single" w:sz="4" w:space="0" w:color="auto"/>
              <w:left w:val="single" w:sz="4" w:space="0" w:color="auto"/>
              <w:bottom w:val="single" w:sz="12" w:space="0" w:color="auto"/>
              <w:right w:val="single" w:sz="4" w:space="0" w:color="auto"/>
            </w:tcBorders>
          </w:tcPr>
          <w:p w14:paraId="01B66850" w14:textId="77777777" w:rsidR="00B57E2A" w:rsidRPr="00B57E2A" w:rsidRDefault="00B57E2A" w:rsidP="00B57E2A">
            <w:pPr>
              <w:rPr>
                <w:rFonts w:ascii="Times New Roman" w:eastAsia="標楷體" w:hAnsi="Times New Roman" w:cs="Times New Roman"/>
                <w:color w:val="000000"/>
                <w:szCs w:val="24"/>
              </w:rPr>
            </w:pPr>
          </w:p>
          <w:p w14:paraId="4DCC74F1" w14:textId="77777777" w:rsidR="00B57E2A" w:rsidRPr="00B57E2A" w:rsidRDefault="00B57E2A" w:rsidP="00B57E2A">
            <w:pPr>
              <w:rPr>
                <w:rFonts w:ascii="Times New Roman" w:eastAsia="標楷體" w:hAnsi="Times New Roman" w:cs="Times New Roman"/>
                <w:color w:val="000000"/>
                <w:szCs w:val="24"/>
              </w:rPr>
            </w:pPr>
          </w:p>
          <w:p w14:paraId="37AF1E04" w14:textId="77777777" w:rsidR="00B57E2A" w:rsidRPr="00B57E2A" w:rsidRDefault="00B57E2A" w:rsidP="00B57E2A">
            <w:pPr>
              <w:rPr>
                <w:rFonts w:ascii="Times New Roman" w:eastAsia="標楷體" w:hAnsi="Times New Roman" w:cs="Times New Roman"/>
                <w:color w:val="000000"/>
                <w:szCs w:val="24"/>
              </w:rPr>
            </w:pPr>
          </w:p>
          <w:p w14:paraId="541F4F7A" w14:textId="77777777" w:rsidR="00B57E2A" w:rsidRPr="00B57E2A" w:rsidRDefault="00B57E2A" w:rsidP="00B57E2A">
            <w:pPr>
              <w:rPr>
                <w:rFonts w:ascii="Times New Roman" w:eastAsia="標楷體" w:hAnsi="Times New Roman" w:cs="Times New Roman"/>
                <w:color w:val="000000"/>
                <w:szCs w:val="24"/>
              </w:rPr>
            </w:pPr>
          </w:p>
          <w:p w14:paraId="5038D4DC" w14:textId="77777777" w:rsidR="00B57E2A" w:rsidRPr="00B57E2A" w:rsidRDefault="00B57E2A" w:rsidP="00B57E2A">
            <w:pPr>
              <w:rPr>
                <w:rFonts w:ascii="Times New Roman" w:eastAsia="標楷體" w:hAnsi="Times New Roman" w:cs="Times New Roman"/>
                <w:color w:val="000000"/>
                <w:szCs w:val="24"/>
              </w:rPr>
            </w:pPr>
          </w:p>
          <w:p w14:paraId="2F4AD816" w14:textId="77777777" w:rsidR="00B57E2A" w:rsidRPr="00B57E2A" w:rsidRDefault="00B57E2A" w:rsidP="00B57E2A">
            <w:pPr>
              <w:rPr>
                <w:rFonts w:ascii="Times New Roman" w:eastAsia="標楷體" w:hAnsi="Times New Roman" w:cs="Times New Roman"/>
                <w:color w:val="000000"/>
                <w:szCs w:val="24"/>
              </w:rPr>
            </w:pPr>
          </w:p>
          <w:p w14:paraId="65508780" w14:textId="77777777" w:rsidR="00B57E2A" w:rsidRPr="00B57E2A" w:rsidRDefault="00B57E2A" w:rsidP="00B57E2A">
            <w:pPr>
              <w:rPr>
                <w:rFonts w:ascii="Times New Roman" w:eastAsia="標楷體" w:hAnsi="Times New Roman" w:cs="Times New Roman"/>
                <w:color w:val="000000"/>
                <w:szCs w:val="24"/>
              </w:rPr>
            </w:pPr>
          </w:p>
          <w:p w14:paraId="5D6B2C97" w14:textId="77777777" w:rsidR="00B57E2A" w:rsidRPr="00B57E2A" w:rsidRDefault="00B57E2A" w:rsidP="00B57E2A">
            <w:pPr>
              <w:rPr>
                <w:rFonts w:ascii="Times New Roman" w:eastAsia="標楷體" w:hAnsi="Times New Roman" w:cs="Times New Roman"/>
                <w:color w:val="000000"/>
                <w:szCs w:val="24"/>
              </w:rPr>
            </w:pPr>
          </w:p>
          <w:p w14:paraId="739A76B1" w14:textId="77777777" w:rsidR="00B57E2A" w:rsidRPr="00B57E2A" w:rsidRDefault="00B57E2A" w:rsidP="00B57E2A">
            <w:pPr>
              <w:rPr>
                <w:rFonts w:ascii="Times New Roman" w:eastAsia="標楷體" w:hAnsi="Times New Roman" w:cs="Times New Roman"/>
                <w:color w:val="000000"/>
                <w:szCs w:val="24"/>
              </w:rPr>
            </w:pPr>
          </w:p>
          <w:p w14:paraId="07C85C57" w14:textId="77777777" w:rsidR="00B57E2A" w:rsidRPr="00B57E2A" w:rsidRDefault="00B57E2A" w:rsidP="00B57E2A">
            <w:pPr>
              <w:rPr>
                <w:rFonts w:ascii="Times New Roman" w:eastAsia="標楷體" w:hAnsi="Times New Roman" w:cs="Times New Roman"/>
                <w:color w:val="000000"/>
                <w:szCs w:val="24"/>
              </w:rPr>
            </w:pPr>
          </w:p>
          <w:p w14:paraId="2C8B28C8" w14:textId="77777777" w:rsidR="00B57E2A" w:rsidRPr="00B57E2A" w:rsidRDefault="00B57E2A" w:rsidP="00B57E2A">
            <w:pPr>
              <w:rPr>
                <w:rFonts w:ascii="Times New Roman" w:eastAsia="標楷體" w:hAnsi="Times New Roman" w:cs="Times New Roman"/>
                <w:color w:val="000000"/>
                <w:szCs w:val="24"/>
              </w:rPr>
            </w:pPr>
          </w:p>
          <w:p w14:paraId="71A85CD1" w14:textId="77777777" w:rsidR="00B57E2A" w:rsidRPr="00B57E2A" w:rsidRDefault="00B57E2A" w:rsidP="00B57E2A">
            <w:pPr>
              <w:rPr>
                <w:rFonts w:ascii="Times New Roman" w:eastAsia="標楷體" w:hAnsi="Times New Roman" w:cs="Times New Roman"/>
                <w:color w:val="000000"/>
                <w:szCs w:val="24"/>
              </w:rPr>
            </w:pPr>
          </w:p>
          <w:p w14:paraId="62FDA7CC" w14:textId="77777777" w:rsidR="00B57E2A" w:rsidRPr="00B57E2A" w:rsidRDefault="00B57E2A" w:rsidP="00B57E2A">
            <w:pPr>
              <w:rPr>
                <w:rFonts w:ascii="Times New Roman" w:eastAsia="標楷體" w:hAnsi="Times New Roman" w:cs="Times New Roman"/>
                <w:color w:val="000000"/>
                <w:szCs w:val="24"/>
              </w:rPr>
            </w:pPr>
          </w:p>
          <w:p w14:paraId="381B3046" w14:textId="77777777" w:rsidR="00B57E2A" w:rsidRPr="00B57E2A" w:rsidRDefault="00B57E2A" w:rsidP="00B57E2A">
            <w:pPr>
              <w:rPr>
                <w:rFonts w:ascii="Times New Roman" w:eastAsia="標楷體" w:hAnsi="Times New Roman" w:cs="Times New Roman"/>
                <w:color w:val="000000"/>
                <w:szCs w:val="24"/>
              </w:rPr>
            </w:pPr>
          </w:p>
          <w:p w14:paraId="0617CE3E" w14:textId="77777777" w:rsidR="00B57E2A" w:rsidRPr="00B57E2A" w:rsidRDefault="00B57E2A" w:rsidP="00B57E2A">
            <w:pPr>
              <w:rPr>
                <w:rFonts w:ascii="Times New Roman" w:eastAsia="標楷體" w:hAnsi="Times New Roman" w:cs="Times New Roman"/>
                <w:color w:val="000000"/>
                <w:szCs w:val="24"/>
              </w:rPr>
            </w:pPr>
          </w:p>
          <w:p w14:paraId="5A4FC7B6" w14:textId="77777777" w:rsidR="00B57E2A" w:rsidRPr="00B57E2A" w:rsidRDefault="00B57E2A" w:rsidP="00B57E2A">
            <w:pPr>
              <w:rPr>
                <w:rFonts w:ascii="Times New Roman" w:eastAsia="標楷體" w:hAnsi="Times New Roman" w:cs="Times New Roman"/>
                <w:color w:val="000000"/>
                <w:szCs w:val="24"/>
              </w:rPr>
            </w:pPr>
          </w:p>
        </w:tc>
        <w:tc>
          <w:tcPr>
            <w:tcW w:w="1020" w:type="dxa"/>
            <w:tcBorders>
              <w:top w:val="single" w:sz="4" w:space="0" w:color="auto"/>
              <w:left w:val="single" w:sz="4" w:space="0" w:color="auto"/>
              <w:bottom w:val="single" w:sz="12" w:space="0" w:color="auto"/>
              <w:right w:val="single" w:sz="4" w:space="0" w:color="auto"/>
            </w:tcBorders>
          </w:tcPr>
          <w:p w14:paraId="41AD6AE2" w14:textId="77777777" w:rsidR="00B57E2A" w:rsidRPr="00B57E2A" w:rsidRDefault="00B57E2A" w:rsidP="00B57E2A">
            <w:pPr>
              <w:rPr>
                <w:rFonts w:ascii="Times New Roman" w:eastAsia="標楷體" w:hAnsi="Times New Roman" w:cs="Times New Roman"/>
                <w:color w:val="000000"/>
                <w:szCs w:val="24"/>
              </w:rPr>
            </w:pPr>
          </w:p>
        </w:tc>
        <w:tc>
          <w:tcPr>
            <w:tcW w:w="1020" w:type="dxa"/>
            <w:tcBorders>
              <w:top w:val="single" w:sz="4" w:space="0" w:color="auto"/>
              <w:left w:val="single" w:sz="4" w:space="0" w:color="auto"/>
              <w:bottom w:val="single" w:sz="12" w:space="0" w:color="auto"/>
              <w:right w:val="single" w:sz="4" w:space="0" w:color="auto"/>
            </w:tcBorders>
          </w:tcPr>
          <w:p w14:paraId="34EA2ACE" w14:textId="77777777" w:rsidR="00B57E2A" w:rsidRPr="00B57E2A" w:rsidRDefault="00B57E2A" w:rsidP="00B57E2A">
            <w:pPr>
              <w:rPr>
                <w:rFonts w:ascii="Times New Roman" w:eastAsia="標楷體" w:hAnsi="Times New Roman" w:cs="Times New Roman"/>
                <w:color w:val="000000"/>
                <w:szCs w:val="24"/>
              </w:rPr>
            </w:pPr>
          </w:p>
        </w:tc>
        <w:tc>
          <w:tcPr>
            <w:tcW w:w="1020" w:type="dxa"/>
            <w:tcBorders>
              <w:top w:val="single" w:sz="4" w:space="0" w:color="auto"/>
              <w:left w:val="single" w:sz="4" w:space="0" w:color="auto"/>
              <w:bottom w:val="single" w:sz="12" w:space="0" w:color="auto"/>
              <w:right w:val="single" w:sz="4" w:space="0" w:color="auto"/>
            </w:tcBorders>
          </w:tcPr>
          <w:p w14:paraId="1678FE59" w14:textId="77777777" w:rsidR="00B57E2A" w:rsidRPr="00B57E2A" w:rsidRDefault="00B57E2A" w:rsidP="00B57E2A">
            <w:pPr>
              <w:rPr>
                <w:rFonts w:ascii="Times New Roman" w:eastAsia="標楷體" w:hAnsi="Times New Roman" w:cs="Times New Roman"/>
                <w:color w:val="000000"/>
                <w:szCs w:val="24"/>
              </w:rPr>
            </w:pPr>
          </w:p>
        </w:tc>
        <w:tc>
          <w:tcPr>
            <w:tcW w:w="899" w:type="dxa"/>
            <w:tcBorders>
              <w:top w:val="single" w:sz="4" w:space="0" w:color="auto"/>
              <w:left w:val="single" w:sz="4" w:space="0" w:color="auto"/>
              <w:bottom w:val="single" w:sz="12" w:space="0" w:color="auto"/>
              <w:right w:val="single" w:sz="4" w:space="0" w:color="auto"/>
            </w:tcBorders>
          </w:tcPr>
          <w:p w14:paraId="3AC26A2F" w14:textId="77777777" w:rsidR="00B57E2A" w:rsidRPr="00B57E2A" w:rsidRDefault="00B57E2A" w:rsidP="00B57E2A">
            <w:pPr>
              <w:rPr>
                <w:rFonts w:ascii="Times New Roman" w:eastAsia="標楷體" w:hAnsi="Times New Roman" w:cs="Times New Roman"/>
                <w:color w:val="000000"/>
                <w:szCs w:val="24"/>
              </w:rPr>
            </w:pPr>
          </w:p>
        </w:tc>
        <w:tc>
          <w:tcPr>
            <w:tcW w:w="896" w:type="dxa"/>
            <w:tcBorders>
              <w:top w:val="single" w:sz="4" w:space="0" w:color="auto"/>
              <w:left w:val="single" w:sz="4" w:space="0" w:color="auto"/>
              <w:bottom w:val="single" w:sz="12" w:space="0" w:color="auto"/>
              <w:right w:val="single" w:sz="4" w:space="0" w:color="auto"/>
            </w:tcBorders>
          </w:tcPr>
          <w:p w14:paraId="4F705C59" w14:textId="77777777" w:rsidR="00B57E2A" w:rsidRPr="00B57E2A" w:rsidRDefault="00B57E2A" w:rsidP="00B57E2A">
            <w:pPr>
              <w:rPr>
                <w:rFonts w:ascii="Times New Roman" w:eastAsia="標楷體" w:hAnsi="Times New Roman" w:cs="Times New Roman"/>
                <w:color w:val="000000"/>
                <w:szCs w:val="24"/>
              </w:rPr>
            </w:pPr>
          </w:p>
        </w:tc>
        <w:tc>
          <w:tcPr>
            <w:tcW w:w="882" w:type="dxa"/>
            <w:tcBorders>
              <w:top w:val="single" w:sz="4" w:space="0" w:color="auto"/>
              <w:left w:val="single" w:sz="4" w:space="0" w:color="auto"/>
              <w:bottom w:val="single" w:sz="12" w:space="0" w:color="auto"/>
              <w:right w:val="single" w:sz="4" w:space="0" w:color="auto"/>
            </w:tcBorders>
          </w:tcPr>
          <w:p w14:paraId="2493A2EB" w14:textId="77777777" w:rsidR="00B57E2A" w:rsidRPr="00B57E2A" w:rsidRDefault="00B57E2A" w:rsidP="00B57E2A">
            <w:pPr>
              <w:rPr>
                <w:rFonts w:ascii="Times New Roman" w:eastAsia="標楷體" w:hAnsi="Times New Roman" w:cs="Times New Roman"/>
                <w:color w:val="000000"/>
                <w:szCs w:val="24"/>
              </w:rPr>
            </w:pPr>
          </w:p>
        </w:tc>
        <w:tc>
          <w:tcPr>
            <w:tcW w:w="910" w:type="dxa"/>
            <w:tcBorders>
              <w:top w:val="single" w:sz="4" w:space="0" w:color="auto"/>
              <w:left w:val="single" w:sz="4" w:space="0" w:color="auto"/>
              <w:bottom w:val="single" w:sz="12" w:space="0" w:color="auto"/>
              <w:right w:val="single" w:sz="4" w:space="0" w:color="auto"/>
            </w:tcBorders>
          </w:tcPr>
          <w:p w14:paraId="4EDDCA04" w14:textId="77777777" w:rsidR="00B57E2A" w:rsidRPr="00B57E2A" w:rsidRDefault="00B57E2A" w:rsidP="00B57E2A">
            <w:pPr>
              <w:rPr>
                <w:rFonts w:ascii="Times New Roman" w:eastAsia="標楷體" w:hAnsi="Times New Roman" w:cs="Times New Roman"/>
                <w:color w:val="000000"/>
                <w:szCs w:val="24"/>
              </w:rPr>
            </w:pPr>
          </w:p>
        </w:tc>
        <w:tc>
          <w:tcPr>
            <w:tcW w:w="840" w:type="dxa"/>
            <w:tcBorders>
              <w:top w:val="single" w:sz="4" w:space="0" w:color="auto"/>
              <w:left w:val="single" w:sz="4" w:space="0" w:color="auto"/>
              <w:bottom w:val="single" w:sz="12" w:space="0" w:color="auto"/>
              <w:right w:val="single" w:sz="4" w:space="0" w:color="auto"/>
            </w:tcBorders>
          </w:tcPr>
          <w:p w14:paraId="2D9BE195" w14:textId="77777777" w:rsidR="00B57E2A" w:rsidRPr="00B57E2A" w:rsidRDefault="00B57E2A" w:rsidP="00B57E2A">
            <w:pPr>
              <w:rPr>
                <w:rFonts w:ascii="Times New Roman" w:eastAsia="標楷體" w:hAnsi="Times New Roman" w:cs="Times New Roman"/>
                <w:color w:val="000000"/>
                <w:szCs w:val="24"/>
              </w:rPr>
            </w:pPr>
          </w:p>
        </w:tc>
        <w:tc>
          <w:tcPr>
            <w:tcW w:w="714" w:type="dxa"/>
            <w:tcBorders>
              <w:top w:val="single" w:sz="4" w:space="0" w:color="auto"/>
              <w:left w:val="single" w:sz="4" w:space="0" w:color="auto"/>
              <w:bottom w:val="single" w:sz="12" w:space="0" w:color="auto"/>
              <w:right w:val="single" w:sz="4" w:space="0" w:color="auto"/>
            </w:tcBorders>
          </w:tcPr>
          <w:p w14:paraId="5029DAB5" w14:textId="77777777" w:rsidR="00B57E2A" w:rsidRPr="00B57E2A" w:rsidRDefault="00B57E2A" w:rsidP="00B57E2A">
            <w:pPr>
              <w:rPr>
                <w:rFonts w:ascii="Times New Roman" w:eastAsia="標楷體" w:hAnsi="Times New Roman" w:cs="Times New Roman"/>
                <w:color w:val="000000"/>
                <w:szCs w:val="24"/>
              </w:rPr>
            </w:pPr>
          </w:p>
        </w:tc>
        <w:tc>
          <w:tcPr>
            <w:tcW w:w="882" w:type="dxa"/>
            <w:tcBorders>
              <w:top w:val="single" w:sz="4" w:space="0" w:color="auto"/>
              <w:left w:val="single" w:sz="4" w:space="0" w:color="auto"/>
              <w:bottom w:val="single" w:sz="12" w:space="0" w:color="auto"/>
              <w:right w:val="single" w:sz="4" w:space="0" w:color="auto"/>
            </w:tcBorders>
          </w:tcPr>
          <w:p w14:paraId="70B839D4" w14:textId="77777777" w:rsidR="00B57E2A" w:rsidRPr="00B57E2A" w:rsidRDefault="00B57E2A" w:rsidP="00B57E2A">
            <w:pPr>
              <w:rPr>
                <w:rFonts w:ascii="Times New Roman" w:eastAsia="標楷體" w:hAnsi="Times New Roman" w:cs="Times New Roman"/>
                <w:color w:val="000000"/>
                <w:szCs w:val="24"/>
              </w:rPr>
            </w:pPr>
          </w:p>
        </w:tc>
        <w:tc>
          <w:tcPr>
            <w:tcW w:w="1091" w:type="dxa"/>
            <w:tcBorders>
              <w:top w:val="single" w:sz="4" w:space="0" w:color="auto"/>
              <w:left w:val="single" w:sz="4" w:space="0" w:color="auto"/>
              <w:bottom w:val="single" w:sz="12" w:space="0" w:color="auto"/>
              <w:right w:val="single" w:sz="4" w:space="0" w:color="auto"/>
            </w:tcBorders>
          </w:tcPr>
          <w:p w14:paraId="668F5F51" w14:textId="77777777" w:rsidR="00B57E2A" w:rsidRPr="00B57E2A" w:rsidRDefault="00B57E2A" w:rsidP="00B57E2A">
            <w:pPr>
              <w:rPr>
                <w:rFonts w:ascii="Times New Roman" w:eastAsia="標楷體" w:hAnsi="Times New Roman" w:cs="Times New Roman"/>
                <w:color w:val="000000"/>
                <w:szCs w:val="24"/>
              </w:rPr>
            </w:pPr>
          </w:p>
        </w:tc>
        <w:tc>
          <w:tcPr>
            <w:tcW w:w="506" w:type="dxa"/>
            <w:tcBorders>
              <w:top w:val="single" w:sz="4" w:space="0" w:color="auto"/>
              <w:left w:val="single" w:sz="4" w:space="0" w:color="auto"/>
              <w:bottom w:val="single" w:sz="12" w:space="0" w:color="auto"/>
              <w:right w:val="single" w:sz="4" w:space="0" w:color="auto"/>
            </w:tcBorders>
          </w:tcPr>
          <w:p w14:paraId="25489672" w14:textId="77777777" w:rsidR="00B57E2A" w:rsidRPr="00B57E2A" w:rsidRDefault="00B57E2A" w:rsidP="00B57E2A">
            <w:pPr>
              <w:rPr>
                <w:rFonts w:ascii="Times New Roman" w:eastAsia="標楷體" w:hAnsi="Times New Roman" w:cs="Times New Roman"/>
                <w:color w:val="000000"/>
                <w:szCs w:val="24"/>
              </w:rPr>
            </w:pPr>
          </w:p>
        </w:tc>
        <w:tc>
          <w:tcPr>
            <w:tcW w:w="960" w:type="dxa"/>
            <w:tcBorders>
              <w:top w:val="single" w:sz="4" w:space="0" w:color="auto"/>
              <w:left w:val="single" w:sz="4" w:space="0" w:color="auto"/>
              <w:bottom w:val="single" w:sz="12" w:space="0" w:color="auto"/>
              <w:right w:val="single" w:sz="12" w:space="0" w:color="auto"/>
            </w:tcBorders>
          </w:tcPr>
          <w:p w14:paraId="6CC05C18" w14:textId="77777777" w:rsidR="00B57E2A" w:rsidRPr="00B57E2A" w:rsidRDefault="00B57E2A" w:rsidP="00B57E2A">
            <w:pPr>
              <w:rPr>
                <w:rFonts w:ascii="Times New Roman" w:eastAsia="標楷體" w:hAnsi="Times New Roman" w:cs="Times New Roman"/>
                <w:color w:val="000000"/>
                <w:szCs w:val="24"/>
              </w:rPr>
            </w:pPr>
          </w:p>
        </w:tc>
      </w:tr>
    </w:tbl>
    <w:p w14:paraId="6D159905" w14:textId="77777777" w:rsidR="00B57E2A" w:rsidRPr="00B57E2A" w:rsidRDefault="00B57E2A" w:rsidP="00B57E2A">
      <w:pPr>
        <w:ind w:left="1678" w:hanging="1678"/>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填表說明：一、格式</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之</w:t>
      </w:r>
      <w:r w:rsidRPr="00B57E2A">
        <w:rPr>
          <w:rFonts w:ascii="Times New Roman" w:eastAsia="標楷體" w:hAnsi="Times New Roman" w:cs="Times New Roman"/>
          <w:color w:val="000000"/>
          <w:szCs w:val="24"/>
        </w:rPr>
        <w:t>3</w:t>
      </w:r>
      <w:r w:rsidRPr="00B57E2A">
        <w:rPr>
          <w:rFonts w:ascii="Times New Roman" w:eastAsia="標楷體" w:hAnsi="標楷體" w:cs="Times New Roman" w:hint="eastAsia"/>
          <w:color w:val="000000"/>
          <w:szCs w:val="24"/>
        </w:rPr>
        <w:t>表第二、三、四、五、六點之說明，本表亦適用之。</w:t>
      </w:r>
    </w:p>
    <w:p w14:paraId="709C474E" w14:textId="77777777" w:rsidR="00B57E2A" w:rsidRPr="00B57E2A" w:rsidRDefault="00B57E2A" w:rsidP="00B57E2A">
      <w:pPr>
        <w:ind w:firstLine="240"/>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二、格式</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之</w:t>
      </w:r>
      <w:r w:rsidRPr="00B57E2A">
        <w:rPr>
          <w:rFonts w:ascii="Times New Roman" w:eastAsia="標楷體" w:hAnsi="Times New Roman" w:cs="Times New Roman"/>
          <w:color w:val="000000"/>
          <w:szCs w:val="24"/>
        </w:rPr>
        <w:t>7</w:t>
      </w:r>
      <w:r w:rsidRPr="00B57E2A">
        <w:rPr>
          <w:rFonts w:ascii="Times New Roman" w:eastAsia="標楷體" w:hAnsi="標楷體" w:cs="Times New Roman" w:hint="eastAsia"/>
          <w:color w:val="000000"/>
          <w:szCs w:val="24"/>
        </w:rPr>
        <w:t>表第二、四點之說明，本表亦適用之。</w:t>
      </w:r>
    </w:p>
    <w:p w14:paraId="36686A28" w14:textId="77777777" w:rsidR="00B57E2A" w:rsidRPr="00B57E2A" w:rsidRDefault="00B57E2A" w:rsidP="00B57E2A">
      <w:pPr>
        <w:spacing w:before="120"/>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 w:val="28"/>
          <w:szCs w:val="28"/>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1</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8</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2</w:t>
      </w:r>
      <w:r w:rsidRPr="00B57E2A">
        <w:rPr>
          <w:rFonts w:ascii="Times New Roman" w:eastAsia="標楷體" w:hAnsi="標楷體" w:cs="Times New Roman" w:hint="eastAsia"/>
          <w:color w:val="000000"/>
          <w:sz w:val="28"/>
          <w:szCs w:val="28"/>
        </w:rPr>
        <w:t>）（業權基金適用）</w:t>
      </w:r>
    </w:p>
    <w:p w14:paraId="5EBD4CE2"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1F3B5777"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標楷體" w:cs="Times New Roman" w:hint="eastAsia"/>
          <w:color w:val="000000"/>
          <w:sz w:val="28"/>
          <w:szCs w:val="24"/>
          <w:u w:val="single"/>
        </w:rPr>
        <w:t>ｘ年度預算第ｘ期長期債務償還計畫實施估計表</w:t>
      </w:r>
    </w:p>
    <w:p w14:paraId="42973025" w14:textId="77777777" w:rsidR="00B57E2A" w:rsidRPr="00B57E2A" w:rsidRDefault="00B57E2A" w:rsidP="00B57E2A">
      <w:pPr>
        <w:tabs>
          <w:tab w:val="center" w:pos="6720"/>
          <w:tab w:val="right" w:pos="13438"/>
        </w:tabs>
        <w:spacing w:before="120" w:after="120"/>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單位：新臺幣千元</w:t>
      </w:r>
    </w:p>
    <w:tbl>
      <w:tblPr>
        <w:tblW w:w="135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7"/>
        <w:gridCol w:w="1079"/>
        <w:gridCol w:w="839"/>
        <w:gridCol w:w="1080"/>
        <w:gridCol w:w="840"/>
        <w:gridCol w:w="960"/>
        <w:gridCol w:w="840"/>
        <w:gridCol w:w="720"/>
        <w:gridCol w:w="840"/>
        <w:gridCol w:w="600"/>
        <w:gridCol w:w="711"/>
        <w:gridCol w:w="1161"/>
        <w:gridCol w:w="826"/>
        <w:gridCol w:w="422"/>
        <w:gridCol w:w="890"/>
      </w:tblGrid>
      <w:tr w:rsidR="00B57E2A" w:rsidRPr="00B57E2A" w14:paraId="7C8D9FEF" w14:textId="77777777" w:rsidTr="00B57E2A">
        <w:trPr>
          <w:cantSplit/>
        </w:trPr>
        <w:tc>
          <w:tcPr>
            <w:tcW w:w="1708" w:type="dxa"/>
            <w:vMerge w:val="restart"/>
            <w:tcBorders>
              <w:top w:val="single" w:sz="12" w:space="0" w:color="auto"/>
              <w:left w:val="single" w:sz="12" w:space="0" w:color="auto"/>
              <w:bottom w:val="single" w:sz="4" w:space="0" w:color="auto"/>
              <w:right w:val="single" w:sz="4" w:space="0" w:color="auto"/>
            </w:tcBorders>
            <w:vAlign w:val="center"/>
            <w:hideMark/>
          </w:tcPr>
          <w:p w14:paraId="3D1ED2F5"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項　　　目</w:t>
            </w:r>
          </w:p>
        </w:tc>
        <w:tc>
          <w:tcPr>
            <w:tcW w:w="3840" w:type="dxa"/>
            <w:gridSpan w:val="4"/>
            <w:tcBorders>
              <w:top w:val="single" w:sz="12" w:space="0" w:color="auto"/>
              <w:left w:val="single" w:sz="4" w:space="0" w:color="auto"/>
              <w:bottom w:val="single" w:sz="4" w:space="0" w:color="auto"/>
              <w:right w:val="single" w:sz="4" w:space="0" w:color="auto"/>
            </w:tcBorders>
            <w:vAlign w:val="center"/>
            <w:hideMark/>
          </w:tcPr>
          <w:p w14:paraId="628FE0D6"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本年度可用預算數</w:t>
            </w:r>
          </w:p>
        </w:tc>
        <w:tc>
          <w:tcPr>
            <w:tcW w:w="1800" w:type="dxa"/>
            <w:gridSpan w:val="2"/>
            <w:tcBorders>
              <w:top w:val="single" w:sz="12" w:space="0" w:color="auto"/>
              <w:left w:val="single" w:sz="4" w:space="0" w:color="auto"/>
              <w:bottom w:val="single" w:sz="4" w:space="0" w:color="auto"/>
              <w:right w:val="single" w:sz="4" w:space="0" w:color="auto"/>
            </w:tcBorders>
            <w:vAlign w:val="center"/>
            <w:hideMark/>
          </w:tcPr>
          <w:p w14:paraId="44B157CB"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w:t>
            </w:r>
            <w:r w:rsidRPr="00B57E2A">
              <w:rPr>
                <w:rFonts w:ascii="Times New Roman" w:eastAsia="標楷體" w:hAnsi="標楷體" w:cs="Times New Roman" w:hint="eastAsia"/>
                <w:color w:val="000000"/>
                <w:sz w:val="40"/>
                <w:szCs w:val="40"/>
                <w:eastAsianLayout w:id="1252232704" w:combine="1"/>
              </w:rPr>
              <w:t>估計</w:t>
            </w:r>
            <w:r w:rsidRPr="00B57E2A">
              <w:rPr>
                <w:rFonts w:ascii="Times New Roman" w:eastAsia="標楷體" w:hAnsi="Times New Roman" w:cs="Times New Roman"/>
                <w:color w:val="000000"/>
                <w:sz w:val="40"/>
                <w:szCs w:val="40"/>
                <w:eastAsianLayout w:id="1252232704" w:combine="1"/>
              </w:rPr>
              <w:t>(</w:t>
            </w:r>
            <w:proofErr w:type="gramStart"/>
            <w:r w:rsidRPr="00B57E2A">
              <w:rPr>
                <w:rFonts w:ascii="Times New Roman" w:eastAsia="標楷體" w:hAnsi="標楷體" w:cs="Times New Roman" w:hint="eastAsia"/>
                <w:color w:val="000000"/>
                <w:sz w:val="40"/>
                <w:szCs w:val="40"/>
                <w:eastAsianLayout w:id="1252232704" w:combine="1"/>
              </w:rPr>
              <w:t>實際</w:t>
            </w:r>
            <w:r w:rsidRPr="00B57E2A">
              <w:rPr>
                <w:rFonts w:ascii="Times New Roman" w:eastAsia="標楷體" w:hAnsi="Times New Roman" w:cs="Times New Roman"/>
                <w:color w:val="000000"/>
                <w:sz w:val="40"/>
                <w:szCs w:val="40"/>
                <w:eastAsianLayout w:id="1252232704" w:combine="1"/>
              </w:rPr>
              <w:t>)</w:t>
            </w:r>
            <w:proofErr w:type="gramEnd"/>
            <w:r w:rsidRPr="00B57E2A">
              <w:rPr>
                <w:rFonts w:ascii="Times New Roman" w:eastAsia="標楷體" w:hAnsi="標楷體" w:cs="Times New Roman" w:hint="eastAsia"/>
                <w:color w:val="000000"/>
                <w:szCs w:val="24"/>
              </w:rPr>
              <w:t>數</w:t>
            </w:r>
          </w:p>
          <w:p w14:paraId="6281EFB8" w14:textId="77777777" w:rsidR="00B57E2A" w:rsidRPr="00B57E2A" w:rsidRDefault="00B57E2A" w:rsidP="00B57E2A">
            <w:pPr>
              <w:spacing w:line="40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6</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1560" w:type="dxa"/>
            <w:gridSpan w:val="2"/>
            <w:tcBorders>
              <w:top w:val="single" w:sz="12" w:space="0" w:color="auto"/>
              <w:left w:val="single" w:sz="4" w:space="0" w:color="auto"/>
              <w:bottom w:val="single" w:sz="4" w:space="0" w:color="auto"/>
              <w:right w:val="single" w:sz="4" w:space="0" w:color="auto"/>
            </w:tcBorders>
            <w:vAlign w:val="center"/>
            <w:hideMark/>
          </w:tcPr>
          <w:p w14:paraId="2DD6520B"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期估計數</w:t>
            </w:r>
          </w:p>
          <w:p w14:paraId="12162E90"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(7</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12</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1311" w:type="dxa"/>
            <w:gridSpan w:val="2"/>
            <w:tcBorders>
              <w:top w:val="single" w:sz="12" w:space="0" w:color="auto"/>
              <w:left w:val="single" w:sz="4" w:space="0" w:color="auto"/>
              <w:bottom w:val="single" w:sz="4" w:space="0" w:color="auto"/>
              <w:right w:val="single" w:sz="4" w:space="0" w:color="auto"/>
            </w:tcBorders>
            <w:vAlign w:val="center"/>
            <w:hideMark/>
          </w:tcPr>
          <w:p w14:paraId="7805177C"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全年累計數</w:t>
            </w:r>
          </w:p>
        </w:tc>
        <w:tc>
          <w:tcPr>
            <w:tcW w:w="1161" w:type="dxa"/>
            <w:vMerge w:val="restart"/>
            <w:tcBorders>
              <w:top w:val="single" w:sz="12" w:space="0" w:color="auto"/>
              <w:left w:val="single" w:sz="4" w:space="0" w:color="auto"/>
              <w:bottom w:val="single" w:sz="4" w:space="0" w:color="auto"/>
              <w:right w:val="single" w:sz="4" w:space="0" w:color="auto"/>
            </w:tcBorders>
            <w:vAlign w:val="center"/>
            <w:hideMark/>
          </w:tcPr>
          <w:p w14:paraId="7662F3B1"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w:t>
            </w:r>
          </w:p>
          <w:p w14:paraId="4D2BD30C" w14:textId="77777777" w:rsidR="00B57E2A" w:rsidRPr="00B57E2A" w:rsidRDefault="00B57E2A" w:rsidP="00B57E2A">
            <w:pPr>
              <w:spacing w:line="400" w:lineRule="exact"/>
              <w:jc w:val="distribute"/>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本年度</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終了估計結欠額</w:t>
            </w:r>
          </w:p>
        </w:tc>
        <w:tc>
          <w:tcPr>
            <w:tcW w:w="2138" w:type="dxa"/>
            <w:gridSpan w:val="3"/>
            <w:tcBorders>
              <w:top w:val="single" w:sz="12" w:space="0" w:color="auto"/>
              <w:left w:val="single" w:sz="4" w:space="0" w:color="auto"/>
              <w:bottom w:val="single" w:sz="4" w:space="0" w:color="auto"/>
              <w:right w:val="single" w:sz="12" w:space="0" w:color="auto"/>
            </w:tcBorders>
            <w:vAlign w:val="center"/>
            <w:hideMark/>
          </w:tcPr>
          <w:p w14:paraId="254C560B"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全年累計數與可用預算數比較增減</w:t>
            </w:r>
            <w:r w:rsidRPr="00B57E2A">
              <w:rPr>
                <w:rFonts w:ascii="Times New Roman" w:eastAsia="標楷體" w:hAnsi="Times New Roman" w:cs="Times New Roman"/>
                <w:color w:val="000000"/>
                <w:szCs w:val="24"/>
              </w:rPr>
              <w:t>(-)</w:t>
            </w:r>
          </w:p>
        </w:tc>
      </w:tr>
      <w:tr w:rsidR="00B57E2A" w:rsidRPr="00B57E2A" w14:paraId="63E85E15" w14:textId="77777777" w:rsidTr="00B57E2A">
        <w:trPr>
          <w:cantSplit/>
        </w:trPr>
        <w:tc>
          <w:tcPr>
            <w:tcW w:w="1708" w:type="dxa"/>
            <w:vMerge/>
            <w:tcBorders>
              <w:top w:val="single" w:sz="12" w:space="0" w:color="auto"/>
              <w:left w:val="single" w:sz="12" w:space="0" w:color="auto"/>
              <w:bottom w:val="single" w:sz="4" w:space="0" w:color="auto"/>
              <w:right w:val="single" w:sz="4" w:space="0" w:color="auto"/>
            </w:tcBorders>
            <w:vAlign w:val="center"/>
            <w:hideMark/>
          </w:tcPr>
          <w:p w14:paraId="603DA003" w14:textId="77777777" w:rsidR="00B57E2A" w:rsidRPr="00B57E2A" w:rsidRDefault="00B57E2A" w:rsidP="00B57E2A">
            <w:pPr>
              <w:widowControl/>
              <w:rPr>
                <w:rFonts w:ascii="Times New Roman" w:eastAsia="標楷體"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7308D99"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以前年度保留數</w:t>
            </w:r>
          </w:p>
        </w:tc>
        <w:tc>
          <w:tcPr>
            <w:tcW w:w="840" w:type="dxa"/>
            <w:tcBorders>
              <w:top w:val="single" w:sz="4" w:space="0" w:color="auto"/>
              <w:left w:val="single" w:sz="4" w:space="0" w:color="auto"/>
              <w:bottom w:val="single" w:sz="4" w:space="0" w:color="auto"/>
              <w:right w:val="single" w:sz="4" w:space="0" w:color="auto"/>
            </w:tcBorders>
            <w:vAlign w:val="center"/>
            <w:hideMark/>
          </w:tcPr>
          <w:p w14:paraId="5CB4FFBF"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本年度</w:t>
            </w:r>
            <w:r w:rsidRPr="00B57E2A">
              <w:rPr>
                <w:rFonts w:ascii="Times New Roman" w:eastAsia="標楷體" w:hAnsi="Times New Roman" w:cs="Times New Roman"/>
                <w:color w:val="000000"/>
                <w:sz w:val="22"/>
              </w:rPr>
              <w:br/>
            </w:r>
            <w:r w:rsidRPr="00B57E2A">
              <w:rPr>
                <w:rFonts w:ascii="Times New Roman" w:eastAsia="標楷體" w:hAnsi="標楷體" w:cs="Times New Roman" w:hint="eastAsia"/>
                <w:color w:val="000000"/>
                <w:sz w:val="22"/>
              </w:rPr>
              <w:t>法定</w:t>
            </w:r>
          </w:p>
          <w:p w14:paraId="26C42212"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預算數</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5BE4A7"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本年度</w:t>
            </w:r>
          </w:p>
          <w:p w14:paraId="595FCBE2"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奉准先行辦理數</w:t>
            </w:r>
          </w:p>
        </w:tc>
        <w:tc>
          <w:tcPr>
            <w:tcW w:w="840" w:type="dxa"/>
            <w:tcBorders>
              <w:top w:val="single" w:sz="4" w:space="0" w:color="auto"/>
              <w:left w:val="single" w:sz="4" w:space="0" w:color="auto"/>
              <w:bottom w:val="single" w:sz="4" w:space="0" w:color="auto"/>
              <w:right w:val="single" w:sz="4" w:space="0" w:color="auto"/>
            </w:tcBorders>
            <w:vAlign w:val="center"/>
            <w:hideMark/>
          </w:tcPr>
          <w:p w14:paraId="4B1D888C"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合計</w:t>
            </w:r>
          </w:p>
        </w:tc>
        <w:tc>
          <w:tcPr>
            <w:tcW w:w="960" w:type="dxa"/>
            <w:tcBorders>
              <w:top w:val="single" w:sz="4" w:space="0" w:color="auto"/>
              <w:left w:val="single" w:sz="4" w:space="0" w:color="auto"/>
              <w:bottom w:val="single" w:sz="4" w:space="0" w:color="auto"/>
              <w:right w:val="single" w:sz="4" w:space="0" w:color="auto"/>
            </w:tcBorders>
            <w:vAlign w:val="center"/>
            <w:hideMark/>
          </w:tcPr>
          <w:p w14:paraId="470C4ED5"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tc>
        <w:tc>
          <w:tcPr>
            <w:tcW w:w="840" w:type="dxa"/>
            <w:tcBorders>
              <w:top w:val="single" w:sz="4" w:space="0" w:color="auto"/>
              <w:left w:val="single" w:sz="4" w:space="0" w:color="auto"/>
              <w:bottom w:val="single" w:sz="4" w:space="0" w:color="auto"/>
              <w:right w:val="single" w:sz="4" w:space="0" w:color="auto"/>
            </w:tcBorders>
            <w:vAlign w:val="center"/>
            <w:hideMark/>
          </w:tcPr>
          <w:p w14:paraId="3E391167"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占可用</w:t>
            </w:r>
          </w:p>
          <w:p w14:paraId="2E5D75F5"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預算</w:t>
            </w:r>
            <w:r w:rsidRPr="00B57E2A">
              <w:rPr>
                <w:rFonts w:ascii="Times New Roman" w:eastAsia="標楷體" w:hAnsi="Times New Roman" w:cs="Times New Roman"/>
                <w:color w:val="000000"/>
                <w:sz w:val="22"/>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83142A"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tc>
        <w:tc>
          <w:tcPr>
            <w:tcW w:w="840" w:type="dxa"/>
            <w:tcBorders>
              <w:top w:val="single" w:sz="4" w:space="0" w:color="auto"/>
              <w:left w:val="single" w:sz="4" w:space="0" w:color="auto"/>
              <w:bottom w:val="single" w:sz="4" w:space="0" w:color="auto"/>
              <w:right w:val="single" w:sz="4" w:space="0" w:color="auto"/>
            </w:tcBorders>
            <w:vAlign w:val="center"/>
            <w:hideMark/>
          </w:tcPr>
          <w:p w14:paraId="09A97923"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占可用</w:t>
            </w:r>
          </w:p>
          <w:p w14:paraId="4598DA14"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預算</w:t>
            </w:r>
            <w:r w:rsidRPr="00B57E2A">
              <w:rPr>
                <w:rFonts w:ascii="Times New Roman" w:eastAsia="標楷體" w:hAnsi="Times New Roman" w:cs="Times New Roman"/>
                <w:color w:val="000000"/>
                <w:sz w:val="22"/>
              </w:rPr>
              <w:t>%</w:t>
            </w:r>
          </w:p>
        </w:tc>
        <w:tc>
          <w:tcPr>
            <w:tcW w:w="600" w:type="dxa"/>
            <w:tcBorders>
              <w:top w:val="single" w:sz="4" w:space="0" w:color="auto"/>
              <w:left w:val="single" w:sz="4" w:space="0" w:color="auto"/>
              <w:bottom w:val="single" w:sz="4" w:space="0" w:color="auto"/>
              <w:right w:val="single" w:sz="4" w:space="0" w:color="auto"/>
            </w:tcBorders>
            <w:vAlign w:val="center"/>
            <w:hideMark/>
          </w:tcPr>
          <w:p w14:paraId="13F30B1C"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tc>
        <w:tc>
          <w:tcPr>
            <w:tcW w:w="711" w:type="dxa"/>
            <w:tcBorders>
              <w:top w:val="single" w:sz="4" w:space="0" w:color="auto"/>
              <w:left w:val="single" w:sz="4" w:space="0" w:color="auto"/>
              <w:bottom w:val="single" w:sz="4" w:space="0" w:color="auto"/>
              <w:right w:val="single" w:sz="4" w:space="0" w:color="auto"/>
            </w:tcBorders>
            <w:vAlign w:val="center"/>
            <w:hideMark/>
          </w:tcPr>
          <w:p w14:paraId="6DFDDC7A"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占可用預算</w:t>
            </w:r>
            <w:r w:rsidRPr="00B57E2A">
              <w:rPr>
                <w:rFonts w:ascii="Times New Roman" w:eastAsia="標楷體" w:hAnsi="Times New Roman" w:cs="Times New Roman"/>
                <w:color w:val="000000"/>
                <w:sz w:val="22"/>
              </w:rPr>
              <w:t>%</w:t>
            </w:r>
          </w:p>
        </w:tc>
        <w:tc>
          <w:tcPr>
            <w:tcW w:w="1161" w:type="dxa"/>
            <w:vMerge/>
            <w:tcBorders>
              <w:top w:val="single" w:sz="12" w:space="0" w:color="auto"/>
              <w:left w:val="single" w:sz="4" w:space="0" w:color="auto"/>
              <w:bottom w:val="single" w:sz="4" w:space="0" w:color="auto"/>
              <w:right w:val="single" w:sz="4" w:space="0" w:color="auto"/>
            </w:tcBorders>
            <w:vAlign w:val="center"/>
            <w:hideMark/>
          </w:tcPr>
          <w:p w14:paraId="3F003413" w14:textId="77777777" w:rsidR="00B57E2A" w:rsidRPr="00B57E2A" w:rsidRDefault="00B57E2A" w:rsidP="00B57E2A">
            <w:pPr>
              <w:widowControl/>
              <w:rPr>
                <w:rFonts w:ascii="Times New Roman" w:eastAsia="標楷體" w:hAnsi="Times New Roman" w:cs="Times New Roman"/>
                <w:color w:val="000000"/>
                <w:szCs w:val="24"/>
              </w:rPr>
            </w:pPr>
          </w:p>
        </w:tc>
        <w:tc>
          <w:tcPr>
            <w:tcW w:w="826" w:type="dxa"/>
            <w:tcBorders>
              <w:top w:val="single" w:sz="4" w:space="0" w:color="auto"/>
              <w:left w:val="single" w:sz="4" w:space="0" w:color="auto"/>
              <w:bottom w:val="single" w:sz="4" w:space="0" w:color="auto"/>
              <w:right w:val="single" w:sz="4" w:space="0" w:color="auto"/>
            </w:tcBorders>
            <w:vAlign w:val="center"/>
            <w:hideMark/>
          </w:tcPr>
          <w:p w14:paraId="05DA8B35"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tc>
        <w:tc>
          <w:tcPr>
            <w:tcW w:w="422" w:type="dxa"/>
            <w:tcBorders>
              <w:top w:val="single" w:sz="4" w:space="0" w:color="auto"/>
              <w:left w:val="single" w:sz="4" w:space="0" w:color="auto"/>
              <w:bottom w:val="single" w:sz="4" w:space="0" w:color="auto"/>
              <w:right w:val="single" w:sz="4" w:space="0" w:color="auto"/>
            </w:tcBorders>
            <w:vAlign w:val="center"/>
            <w:hideMark/>
          </w:tcPr>
          <w:p w14:paraId="2C1B1C9D"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w:t>
            </w:r>
          </w:p>
        </w:tc>
        <w:tc>
          <w:tcPr>
            <w:tcW w:w="890" w:type="dxa"/>
            <w:tcBorders>
              <w:top w:val="single" w:sz="4" w:space="0" w:color="auto"/>
              <w:left w:val="single" w:sz="4" w:space="0" w:color="auto"/>
              <w:bottom w:val="single" w:sz="4" w:space="0" w:color="auto"/>
              <w:right w:val="single" w:sz="12" w:space="0" w:color="auto"/>
            </w:tcBorders>
            <w:vAlign w:val="center"/>
            <w:hideMark/>
          </w:tcPr>
          <w:p w14:paraId="27257AE5"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差異原因分析</w:t>
            </w:r>
          </w:p>
        </w:tc>
      </w:tr>
      <w:tr w:rsidR="00B57E2A" w:rsidRPr="00B57E2A" w14:paraId="68ECDD52" w14:textId="77777777" w:rsidTr="00B57E2A">
        <w:tc>
          <w:tcPr>
            <w:tcW w:w="1708" w:type="dxa"/>
            <w:tcBorders>
              <w:top w:val="single" w:sz="4" w:space="0" w:color="auto"/>
              <w:left w:val="single" w:sz="12" w:space="0" w:color="auto"/>
              <w:bottom w:val="single" w:sz="12" w:space="0" w:color="auto"/>
              <w:right w:val="single" w:sz="4" w:space="0" w:color="auto"/>
            </w:tcBorders>
          </w:tcPr>
          <w:p w14:paraId="646E42FD" w14:textId="77777777" w:rsidR="00B57E2A" w:rsidRPr="00B57E2A" w:rsidRDefault="00B57E2A" w:rsidP="00B57E2A">
            <w:pPr>
              <w:rPr>
                <w:rFonts w:ascii="Times New Roman" w:eastAsia="標楷體" w:hAnsi="Times New Roman" w:cs="Times New Roman"/>
                <w:color w:val="000000"/>
                <w:szCs w:val="24"/>
              </w:rPr>
            </w:pPr>
          </w:p>
          <w:p w14:paraId="750CCB4F" w14:textId="77777777" w:rsidR="00B57E2A" w:rsidRPr="00B57E2A" w:rsidRDefault="00B57E2A" w:rsidP="00B57E2A">
            <w:pPr>
              <w:rPr>
                <w:rFonts w:ascii="Times New Roman" w:eastAsia="標楷體" w:hAnsi="Times New Roman" w:cs="Times New Roman"/>
                <w:color w:val="000000"/>
                <w:szCs w:val="24"/>
              </w:rPr>
            </w:pPr>
          </w:p>
          <w:p w14:paraId="06E08905" w14:textId="77777777" w:rsidR="00B57E2A" w:rsidRPr="00B57E2A" w:rsidRDefault="00B57E2A" w:rsidP="00B57E2A">
            <w:pPr>
              <w:rPr>
                <w:rFonts w:ascii="Times New Roman" w:eastAsia="標楷體" w:hAnsi="Times New Roman" w:cs="Times New Roman"/>
                <w:color w:val="000000"/>
                <w:szCs w:val="24"/>
              </w:rPr>
            </w:pPr>
          </w:p>
          <w:p w14:paraId="6EF526E8" w14:textId="77777777" w:rsidR="00B57E2A" w:rsidRPr="00B57E2A" w:rsidRDefault="00B57E2A" w:rsidP="00B57E2A">
            <w:pPr>
              <w:rPr>
                <w:rFonts w:ascii="Times New Roman" w:eastAsia="標楷體" w:hAnsi="Times New Roman" w:cs="Times New Roman"/>
                <w:color w:val="000000"/>
                <w:szCs w:val="24"/>
              </w:rPr>
            </w:pPr>
          </w:p>
          <w:p w14:paraId="4DE284EC" w14:textId="77777777" w:rsidR="00B57E2A" w:rsidRPr="00B57E2A" w:rsidRDefault="00B57E2A" w:rsidP="00B57E2A">
            <w:pPr>
              <w:rPr>
                <w:rFonts w:ascii="Times New Roman" w:eastAsia="標楷體" w:hAnsi="Times New Roman" w:cs="Times New Roman"/>
                <w:color w:val="000000"/>
                <w:szCs w:val="24"/>
              </w:rPr>
            </w:pPr>
          </w:p>
          <w:p w14:paraId="06122848" w14:textId="77777777" w:rsidR="00B57E2A" w:rsidRPr="00B57E2A" w:rsidRDefault="00B57E2A" w:rsidP="00B57E2A">
            <w:pPr>
              <w:rPr>
                <w:rFonts w:ascii="Times New Roman" w:eastAsia="標楷體" w:hAnsi="Times New Roman" w:cs="Times New Roman"/>
                <w:color w:val="000000"/>
                <w:szCs w:val="24"/>
              </w:rPr>
            </w:pPr>
          </w:p>
          <w:p w14:paraId="019FFDC5" w14:textId="77777777" w:rsidR="00B57E2A" w:rsidRPr="00B57E2A" w:rsidRDefault="00B57E2A" w:rsidP="00B57E2A">
            <w:pPr>
              <w:rPr>
                <w:rFonts w:ascii="Times New Roman" w:eastAsia="標楷體" w:hAnsi="Times New Roman" w:cs="Times New Roman"/>
                <w:color w:val="000000"/>
                <w:szCs w:val="24"/>
              </w:rPr>
            </w:pPr>
          </w:p>
          <w:p w14:paraId="71D7171A" w14:textId="77777777" w:rsidR="00B57E2A" w:rsidRPr="00B57E2A" w:rsidRDefault="00B57E2A" w:rsidP="00B57E2A">
            <w:pPr>
              <w:rPr>
                <w:rFonts w:ascii="Times New Roman" w:eastAsia="標楷體" w:hAnsi="Times New Roman" w:cs="Times New Roman"/>
                <w:color w:val="000000"/>
                <w:szCs w:val="24"/>
              </w:rPr>
            </w:pPr>
          </w:p>
          <w:p w14:paraId="639E248D" w14:textId="77777777" w:rsidR="00B57E2A" w:rsidRPr="00B57E2A" w:rsidRDefault="00B57E2A" w:rsidP="00B57E2A">
            <w:pPr>
              <w:rPr>
                <w:rFonts w:ascii="Times New Roman" w:eastAsia="標楷體" w:hAnsi="Times New Roman" w:cs="Times New Roman"/>
                <w:color w:val="000000"/>
                <w:szCs w:val="24"/>
              </w:rPr>
            </w:pPr>
          </w:p>
          <w:p w14:paraId="44ED0E03" w14:textId="77777777" w:rsidR="00B57E2A" w:rsidRPr="00B57E2A" w:rsidRDefault="00B57E2A" w:rsidP="00B57E2A">
            <w:pPr>
              <w:rPr>
                <w:rFonts w:ascii="Times New Roman" w:eastAsia="標楷體" w:hAnsi="Times New Roman" w:cs="Times New Roman"/>
                <w:color w:val="000000"/>
                <w:szCs w:val="24"/>
              </w:rPr>
            </w:pPr>
          </w:p>
          <w:p w14:paraId="553F6C4B" w14:textId="77777777" w:rsidR="00B57E2A" w:rsidRPr="00B57E2A" w:rsidRDefault="00B57E2A" w:rsidP="00B57E2A">
            <w:pPr>
              <w:rPr>
                <w:rFonts w:ascii="Times New Roman" w:eastAsia="標楷體" w:hAnsi="Times New Roman" w:cs="Times New Roman"/>
                <w:color w:val="000000"/>
                <w:szCs w:val="24"/>
              </w:rPr>
            </w:pPr>
          </w:p>
          <w:p w14:paraId="7D2A65F7" w14:textId="77777777" w:rsidR="00B57E2A" w:rsidRPr="00B57E2A" w:rsidRDefault="00B57E2A" w:rsidP="00B57E2A">
            <w:pPr>
              <w:rPr>
                <w:rFonts w:ascii="Times New Roman" w:eastAsia="標楷體" w:hAnsi="Times New Roman" w:cs="Times New Roman"/>
                <w:color w:val="000000"/>
                <w:szCs w:val="24"/>
              </w:rPr>
            </w:pPr>
          </w:p>
          <w:p w14:paraId="5E96A413" w14:textId="77777777" w:rsidR="00B57E2A" w:rsidRPr="00B57E2A" w:rsidRDefault="00B57E2A" w:rsidP="00B57E2A">
            <w:pPr>
              <w:rPr>
                <w:rFonts w:ascii="Times New Roman" w:eastAsia="標楷體" w:hAnsi="Times New Roman" w:cs="Times New Roman"/>
                <w:color w:val="000000"/>
                <w:szCs w:val="24"/>
              </w:rPr>
            </w:pPr>
          </w:p>
          <w:p w14:paraId="542143BE" w14:textId="77777777" w:rsidR="00B57E2A" w:rsidRPr="00B57E2A" w:rsidRDefault="00B57E2A" w:rsidP="00B57E2A">
            <w:pPr>
              <w:rPr>
                <w:rFonts w:ascii="Times New Roman" w:eastAsia="標楷體" w:hAnsi="Times New Roman" w:cs="Times New Roman"/>
                <w:color w:val="000000"/>
                <w:szCs w:val="24"/>
              </w:rPr>
            </w:pPr>
          </w:p>
        </w:tc>
        <w:tc>
          <w:tcPr>
            <w:tcW w:w="1080" w:type="dxa"/>
            <w:tcBorders>
              <w:top w:val="single" w:sz="4" w:space="0" w:color="auto"/>
              <w:left w:val="single" w:sz="4" w:space="0" w:color="auto"/>
              <w:bottom w:val="single" w:sz="12" w:space="0" w:color="auto"/>
              <w:right w:val="single" w:sz="4" w:space="0" w:color="auto"/>
            </w:tcBorders>
          </w:tcPr>
          <w:p w14:paraId="1B30BDDF" w14:textId="77777777" w:rsidR="00B57E2A" w:rsidRPr="00B57E2A" w:rsidRDefault="00B57E2A" w:rsidP="00B57E2A">
            <w:pPr>
              <w:rPr>
                <w:rFonts w:ascii="Times New Roman" w:eastAsia="標楷體" w:hAnsi="Times New Roman" w:cs="Times New Roman"/>
                <w:color w:val="000000"/>
                <w:szCs w:val="24"/>
              </w:rPr>
            </w:pPr>
          </w:p>
        </w:tc>
        <w:tc>
          <w:tcPr>
            <w:tcW w:w="840" w:type="dxa"/>
            <w:tcBorders>
              <w:top w:val="single" w:sz="4" w:space="0" w:color="auto"/>
              <w:left w:val="single" w:sz="4" w:space="0" w:color="auto"/>
              <w:bottom w:val="single" w:sz="12" w:space="0" w:color="auto"/>
              <w:right w:val="single" w:sz="4" w:space="0" w:color="auto"/>
            </w:tcBorders>
          </w:tcPr>
          <w:p w14:paraId="37F0D26E" w14:textId="77777777" w:rsidR="00B57E2A" w:rsidRPr="00B57E2A" w:rsidRDefault="00B57E2A" w:rsidP="00B57E2A">
            <w:pPr>
              <w:rPr>
                <w:rFonts w:ascii="Times New Roman" w:eastAsia="標楷體" w:hAnsi="Times New Roman" w:cs="Times New Roman"/>
                <w:color w:val="000000"/>
                <w:szCs w:val="24"/>
              </w:rPr>
            </w:pPr>
          </w:p>
        </w:tc>
        <w:tc>
          <w:tcPr>
            <w:tcW w:w="1080" w:type="dxa"/>
            <w:tcBorders>
              <w:top w:val="single" w:sz="4" w:space="0" w:color="auto"/>
              <w:left w:val="single" w:sz="4" w:space="0" w:color="auto"/>
              <w:bottom w:val="single" w:sz="12" w:space="0" w:color="auto"/>
              <w:right w:val="single" w:sz="4" w:space="0" w:color="auto"/>
            </w:tcBorders>
          </w:tcPr>
          <w:p w14:paraId="2CC58534" w14:textId="77777777" w:rsidR="00B57E2A" w:rsidRPr="00B57E2A" w:rsidRDefault="00B57E2A" w:rsidP="00B57E2A">
            <w:pPr>
              <w:rPr>
                <w:rFonts w:ascii="Times New Roman" w:eastAsia="標楷體" w:hAnsi="Times New Roman" w:cs="Times New Roman"/>
                <w:color w:val="000000"/>
                <w:szCs w:val="24"/>
              </w:rPr>
            </w:pPr>
          </w:p>
        </w:tc>
        <w:tc>
          <w:tcPr>
            <w:tcW w:w="840" w:type="dxa"/>
            <w:tcBorders>
              <w:top w:val="single" w:sz="4" w:space="0" w:color="auto"/>
              <w:left w:val="single" w:sz="4" w:space="0" w:color="auto"/>
              <w:bottom w:val="single" w:sz="12" w:space="0" w:color="auto"/>
              <w:right w:val="single" w:sz="4" w:space="0" w:color="auto"/>
            </w:tcBorders>
          </w:tcPr>
          <w:p w14:paraId="3093DB0E" w14:textId="77777777" w:rsidR="00B57E2A" w:rsidRPr="00B57E2A" w:rsidRDefault="00B57E2A" w:rsidP="00B57E2A">
            <w:pPr>
              <w:rPr>
                <w:rFonts w:ascii="Times New Roman" w:eastAsia="標楷體" w:hAnsi="Times New Roman" w:cs="Times New Roman"/>
                <w:color w:val="000000"/>
                <w:szCs w:val="24"/>
              </w:rPr>
            </w:pPr>
          </w:p>
        </w:tc>
        <w:tc>
          <w:tcPr>
            <w:tcW w:w="960" w:type="dxa"/>
            <w:tcBorders>
              <w:top w:val="single" w:sz="4" w:space="0" w:color="auto"/>
              <w:left w:val="single" w:sz="4" w:space="0" w:color="auto"/>
              <w:bottom w:val="single" w:sz="12" w:space="0" w:color="auto"/>
              <w:right w:val="single" w:sz="4" w:space="0" w:color="auto"/>
            </w:tcBorders>
          </w:tcPr>
          <w:p w14:paraId="334786A6" w14:textId="77777777" w:rsidR="00B57E2A" w:rsidRPr="00B57E2A" w:rsidRDefault="00B57E2A" w:rsidP="00B57E2A">
            <w:pPr>
              <w:rPr>
                <w:rFonts w:ascii="Times New Roman" w:eastAsia="標楷體" w:hAnsi="Times New Roman" w:cs="Times New Roman"/>
                <w:color w:val="000000"/>
                <w:szCs w:val="24"/>
              </w:rPr>
            </w:pPr>
          </w:p>
        </w:tc>
        <w:tc>
          <w:tcPr>
            <w:tcW w:w="840" w:type="dxa"/>
            <w:tcBorders>
              <w:top w:val="single" w:sz="4" w:space="0" w:color="auto"/>
              <w:left w:val="single" w:sz="4" w:space="0" w:color="auto"/>
              <w:bottom w:val="single" w:sz="12" w:space="0" w:color="auto"/>
              <w:right w:val="single" w:sz="4" w:space="0" w:color="auto"/>
            </w:tcBorders>
          </w:tcPr>
          <w:p w14:paraId="5A054A9F" w14:textId="77777777" w:rsidR="00B57E2A" w:rsidRPr="00B57E2A" w:rsidRDefault="00B57E2A" w:rsidP="00B57E2A">
            <w:pPr>
              <w:rPr>
                <w:rFonts w:ascii="Times New Roman" w:eastAsia="標楷體" w:hAnsi="Times New Roman" w:cs="Times New Roman"/>
                <w:color w:val="000000"/>
                <w:szCs w:val="24"/>
              </w:rPr>
            </w:pPr>
          </w:p>
        </w:tc>
        <w:tc>
          <w:tcPr>
            <w:tcW w:w="720" w:type="dxa"/>
            <w:tcBorders>
              <w:top w:val="single" w:sz="4" w:space="0" w:color="auto"/>
              <w:left w:val="single" w:sz="4" w:space="0" w:color="auto"/>
              <w:bottom w:val="single" w:sz="12" w:space="0" w:color="auto"/>
              <w:right w:val="single" w:sz="4" w:space="0" w:color="auto"/>
            </w:tcBorders>
          </w:tcPr>
          <w:p w14:paraId="180C9812" w14:textId="77777777" w:rsidR="00B57E2A" w:rsidRPr="00B57E2A" w:rsidRDefault="00B57E2A" w:rsidP="00B57E2A">
            <w:pPr>
              <w:rPr>
                <w:rFonts w:ascii="Times New Roman" w:eastAsia="標楷體" w:hAnsi="Times New Roman" w:cs="Times New Roman"/>
                <w:color w:val="000000"/>
                <w:szCs w:val="24"/>
              </w:rPr>
            </w:pPr>
          </w:p>
        </w:tc>
        <w:tc>
          <w:tcPr>
            <w:tcW w:w="840" w:type="dxa"/>
            <w:tcBorders>
              <w:top w:val="single" w:sz="4" w:space="0" w:color="auto"/>
              <w:left w:val="single" w:sz="4" w:space="0" w:color="auto"/>
              <w:bottom w:val="single" w:sz="12" w:space="0" w:color="auto"/>
              <w:right w:val="single" w:sz="4" w:space="0" w:color="auto"/>
            </w:tcBorders>
          </w:tcPr>
          <w:p w14:paraId="3632AA01" w14:textId="77777777" w:rsidR="00B57E2A" w:rsidRPr="00B57E2A" w:rsidRDefault="00B57E2A" w:rsidP="00B57E2A">
            <w:pPr>
              <w:rPr>
                <w:rFonts w:ascii="Times New Roman" w:eastAsia="標楷體" w:hAnsi="Times New Roman" w:cs="Times New Roman"/>
                <w:color w:val="000000"/>
                <w:szCs w:val="24"/>
              </w:rPr>
            </w:pPr>
          </w:p>
        </w:tc>
        <w:tc>
          <w:tcPr>
            <w:tcW w:w="600" w:type="dxa"/>
            <w:tcBorders>
              <w:top w:val="single" w:sz="4" w:space="0" w:color="auto"/>
              <w:left w:val="single" w:sz="4" w:space="0" w:color="auto"/>
              <w:bottom w:val="single" w:sz="12" w:space="0" w:color="auto"/>
              <w:right w:val="single" w:sz="4" w:space="0" w:color="auto"/>
            </w:tcBorders>
          </w:tcPr>
          <w:p w14:paraId="50B0BC6F" w14:textId="77777777" w:rsidR="00B57E2A" w:rsidRPr="00B57E2A" w:rsidRDefault="00B57E2A" w:rsidP="00B57E2A">
            <w:pPr>
              <w:rPr>
                <w:rFonts w:ascii="Times New Roman" w:eastAsia="標楷體" w:hAnsi="Times New Roman" w:cs="Times New Roman"/>
                <w:color w:val="000000"/>
                <w:szCs w:val="24"/>
              </w:rPr>
            </w:pPr>
          </w:p>
        </w:tc>
        <w:tc>
          <w:tcPr>
            <w:tcW w:w="711" w:type="dxa"/>
            <w:tcBorders>
              <w:top w:val="single" w:sz="4" w:space="0" w:color="auto"/>
              <w:left w:val="single" w:sz="4" w:space="0" w:color="auto"/>
              <w:bottom w:val="single" w:sz="12" w:space="0" w:color="auto"/>
              <w:right w:val="single" w:sz="4" w:space="0" w:color="auto"/>
            </w:tcBorders>
          </w:tcPr>
          <w:p w14:paraId="2739C086" w14:textId="77777777" w:rsidR="00B57E2A" w:rsidRPr="00B57E2A" w:rsidRDefault="00B57E2A" w:rsidP="00B57E2A">
            <w:pPr>
              <w:rPr>
                <w:rFonts w:ascii="Times New Roman" w:eastAsia="標楷體" w:hAnsi="Times New Roman" w:cs="Times New Roman"/>
                <w:color w:val="000000"/>
                <w:szCs w:val="24"/>
              </w:rPr>
            </w:pPr>
          </w:p>
        </w:tc>
        <w:tc>
          <w:tcPr>
            <w:tcW w:w="1161" w:type="dxa"/>
            <w:tcBorders>
              <w:top w:val="single" w:sz="4" w:space="0" w:color="auto"/>
              <w:left w:val="single" w:sz="4" w:space="0" w:color="auto"/>
              <w:bottom w:val="single" w:sz="12" w:space="0" w:color="auto"/>
              <w:right w:val="single" w:sz="4" w:space="0" w:color="auto"/>
            </w:tcBorders>
          </w:tcPr>
          <w:p w14:paraId="6D9B921E" w14:textId="77777777" w:rsidR="00B57E2A" w:rsidRPr="00B57E2A" w:rsidRDefault="00B57E2A" w:rsidP="00B57E2A">
            <w:pPr>
              <w:rPr>
                <w:rFonts w:ascii="Times New Roman" w:eastAsia="標楷體" w:hAnsi="Times New Roman" w:cs="Times New Roman"/>
                <w:color w:val="000000"/>
                <w:szCs w:val="24"/>
              </w:rPr>
            </w:pPr>
          </w:p>
        </w:tc>
        <w:tc>
          <w:tcPr>
            <w:tcW w:w="826" w:type="dxa"/>
            <w:tcBorders>
              <w:top w:val="single" w:sz="4" w:space="0" w:color="auto"/>
              <w:left w:val="single" w:sz="4" w:space="0" w:color="auto"/>
              <w:bottom w:val="single" w:sz="12" w:space="0" w:color="auto"/>
              <w:right w:val="single" w:sz="4" w:space="0" w:color="auto"/>
            </w:tcBorders>
          </w:tcPr>
          <w:p w14:paraId="04418702" w14:textId="77777777" w:rsidR="00B57E2A" w:rsidRPr="00B57E2A" w:rsidRDefault="00B57E2A" w:rsidP="00B57E2A">
            <w:pPr>
              <w:rPr>
                <w:rFonts w:ascii="Times New Roman" w:eastAsia="標楷體" w:hAnsi="Times New Roman" w:cs="Times New Roman"/>
                <w:color w:val="000000"/>
                <w:szCs w:val="24"/>
              </w:rPr>
            </w:pPr>
          </w:p>
        </w:tc>
        <w:tc>
          <w:tcPr>
            <w:tcW w:w="422" w:type="dxa"/>
            <w:tcBorders>
              <w:top w:val="single" w:sz="4" w:space="0" w:color="auto"/>
              <w:left w:val="single" w:sz="4" w:space="0" w:color="auto"/>
              <w:bottom w:val="single" w:sz="12" w:space="0" w:color="auto"/>
              <w:right w:val="single" w:sz="4" w:space="0" w:color="auto"/>
            </w:tcBorders>
          </w:tcPr>
          <w:p w14:paraId="60E4FFD0" w14:textId="77777777" w:rsidR="00B57E2A" w:rsidRPr="00B57E2A" w:rsidRDefault="00B57E2A" w:rsidP="00B57E2A">
            <w:pPr>
              <w:rPr>
                <w:rFonts w:ascii="Times New Roman" w:eastAsia="標楷體" w:hAnsi="Times New Roman" w:cs="Times New Roman"/>
                <w:color w:val="000000"/>
                <w:szCs w:val="24"/>
              </w:rPr>
            </w:pPr>
          </w:p>
        </w:tc>
        <w:tc>
          <w:tcPr>
            <w:tcW w:w="890" w:type="dxa"/>
            <w:tcBorders>
              <w:top w:val="single" w:sz="4" w:space="0" w:color="auto"/>
              <w:left w:val="single" w:sz="4" w:space="0" w:color="auto"/>
              <w:bottom w:val="single" w:sz="12" w:space="0" w:color="auto"/>
              <w:right w:val="single" w:sz="12" w:space="0" w:color="auto"/>
            </w:tcBorders>
          </w:tcPr>
          <w:p w14:paraId="4C36AF38" w14:textId="77777777" w:rsidR="00B57E2A" w:rsidRPr="00B57E2A" w:rsidRDefault="00B57E2A" w:rsidP="00B57E2A">
            <w:pPr>
              <w:rPr>
                <w:rFonts w:ascii="Times New Roman" w:eastAsia="標楷體" w:hAnsi="Times New Roman" w:cs="Times New Roman"/>
                <w:color w:val="000000"/>
                <w:szCs w:val="24"/>
              </w:rPr>
            </w:pPr>
          </w:p>
        </w:tc>
      </w:tr>
    </w:tbl>
    <w:p w14:paraId="61F374CB" w14:textId="77777777" w:rsidR="00B57E2A" w:rsidRPr="00B57E2A" w:rsidRDefault="00B57E2A" w:rsidP="00B57E2A">
      <w:pPr>
        <w:ind w:left="1694" w:hanging="1694"/>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填表說明：一、第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期（本年度）終了估計結欠額＝格式</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之</w:t>
      </w:r>
      <w:r w:rsidRPr="00B57E2A">
        <w:rPr>
          <w:rFonts w:ascii="Times New Roman" w:eastAsia="標楷體" w:hAnsi="Times New Roman" w:cs="Times New Roman"/>
          <w:color w:val="000000"/>
          <w:szCs w:val="24"/>
        </w:rPr>
        <w:t>8</w:t>
      </w:r>
      <w:r w:rsidRPr="00B57E2A">
        <w:rPr>
          <w:rFonts w:ascii="Times New Roman" w:eastAsia="標楷體" w:hAnsi="標楷體" w:cs="Times New Roman" w:hint="eastAsia"/>
          <w:color w:val="000000"/>
          <w:szCs w:val="24"/>
        </w:rPr>
        <w:t>之（</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）表之上年度結欠額＋第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期（全年累計）舉</w:t>
      </w:r>
      <w:proofErr w:type="gramStart"/>
      <w:r w:rsidRPr="00B57E2A">
        <w:rPr>
          <w:rFonts w:ascii="Times New Roman" w:eastAsia="標楷體" w:hAnsi="標楷體" w:cs="Times New Roman" w:hint="eastAsia"/>
          <w:color w:val="000000"/>
          <w:szCs w:val="24"/>
        </w:rPr>
        <w:t>借額－</w:t>
      </w:r>
      <w:proofErr w:type="gramEnd"/>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期（全年累計）償還額。</w:t>
      </w:r>
    </w:p>
    <w:p w14:paraId="53D48010"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二、格式</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之</w:t>
      </w:r>
      <w:r w:rsidRPr="00B57E2A">
        <w:rPr>
          <w:rFonts w:ascii="Times New Roman" w:eastAsia="標楷體" w:hAnsi="Times New Roman" w:cs="Times New Roman"/>
          <w:color w:val="000000"/>
          <w:szCs w:val="24"/>
        </w:rPr>
        <w:t>3</w:t>
      </w:r>
      <w:r w:rsidRPr="00B57E2A">
        <w:rPr>
          <w:rFonts w:ascii="Times New Roman" w:eastAsia="標楷體" w:hAnsi="標楷體" w:cs="Times New Roman" w:hint="eastAsia"/>
          <w:color w:val="000000"/>
          <w:szCs w:val="24"/>
        </w:rPr>
        <w:t>表第二、三、四、五、六點之說明，本表亦適用之。</w:t>
      </w:r>
    </w:p>
    <w:p w14:paraId="1A41CA5E"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三、格式</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之</w:t>
      </w:r>
      <w:r w:rsidRPr="00B57E2A">
        <w:rPr>
          <w:rFonts w:ascii="Times New Roman" w:eastAsia="標楷體" w:hAnsi="Times New Roman" w:cs="Times New Roman"/>
          <w:color w:val="000000"/>
          <w:szCs w:val="24"/>
        </w:rPr>
        <w:t>7</w:t>
      </w:r>
      <w:r w:rsidRPr="00B57E2A">
        <w:rPr>
          <w:rFonts w:ascii="Times New Roman" w:eastAsia="標楷體" w:hAnsi="標楷體" w:cs="Times New Roman" w:hint="eastAsia"/>
          <w:color w:val="000000"/>
          <w:szCs w:val="24"/>
        </w:rPr>
        <w:t>表第二、四點之說明，本表亦適用之。</w:t>
      </w:r>
    </w:p>
    <w:p w14:paraId="68FD48D8" w14:textId="77777777"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 w:val="28"/>
          <w:szCs w:val="28"/>
        </w:rPr>
        <w:br w:type="page"/>
      </w:r>
      <w:r w:rsidRPr="00B57E2A">
        <w:rPr>
          <w:rFonts w:ascii="Times New Roman" w:eastAsia="標楷體" w:hAnsi="Times New Roman"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1</w:t>
      </w:r>
      <w:r w:rsidRPr="00B57E2A">
        <w:rPr>
          <w:rFonts w:ascii="Times New Roman" w:eastAsia="標楷體" w:hAnsi="Times New Roman" w:cs="Times New Roman" w:hint="eastAsia"/>
          <w:color w:val="000000"/>
          <w:sz w:val="28"/>
          <w:szCs w:val="28"/>
        </w:rPr>
        <w:t>之</w:t>
      </w:r>
      <w:r w:rsidRPr="00B57E2A">
        <w:rPr>
          <w:rFonts w:ascii="Times New Roman" w:eastAsia="標楷體" w:hAnsi="Times New Roman" w:cs="Times New Roman"/>
          <w:color w:val="000000"/>
          <w:sz w:val="28"/>
          <w:szCs w:val="28"/>
        </w:rPr>
        <w:t>9</w:t>
      </w:r>
      <w:r w:rsidRPr="00B57E2A">
        <w:rPr>
          <w:rFonts w:ascii="Times New Roman" w:eastAsia="標楷體" w:hAnsi="Times New Roman" w:cs="Times New Roman" w:hint="eastAsia"/>
          <w:color w:val="000000"/>
          <w:sz w:val="28"/>
          <w:szCs w:val="28"/>
        </w:rPr>
        <w:t>（直轄市及縣</w:t>
      </w:r>
      <w:r w:rsidRPr="00B57E2A">
        <w:rPr>
          <w:rFonts w:ascii="Times New Roman" w:eastAsia="標楷體" w:hAnsi="標楷體" w:cs="Times New Roman" w:hint="eastAsia"/>
          <w:color w:val="000000"/>
          <w:spacing w:val="-4"/>
          <w:sz w:val="28"/>
          <w:szCs w:val="28"/>
        </w:rPr>
        <w:t>【市】各</w:t>
      </w:r>
      <w:r w:rsidRPr="00B57E2A">
        <w:rPr>
          <w:rFonts w:ascii="Times New Roman" w:eastAsia="標楷體" w:hAnsi="Times New Roman" w:cs="Times New Roman" w:hint="eastAsia"/>
          <w:color w:val="000000"/>
          <w:sz w:val="28"/>
          <w:szCs w:val="28"/>
        </w:rPr>
        <w:t>業權基金適用）</w:t>
      </w:r>
    </w:p>
    <w:p w14:paraId="57E0785C"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Times New Roman" w:cs="Times New Roman" w:hint="eastAsia"/>
          <w:color w:val="000000"/>
          <w:sz w:val="28"/>
          <w:szCs w:val="24"/>
          <w:u w:val="single"/>
        </w:rPr>
        <w:t>（機構或基金名稱）</w:t>
      </w:r>
    </w:p>
    <w:p w14:paraId="59763EDB"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Times New Roman" w:cs="Times New Roman" w:hint="eastAsia"/>
          <w:color w:val="000000"/>
          <w:sz w:val="28"/>
          <w:szCs w:val="24"/>
          <w:u w:val="single"/>
        </w:rPr>
        <w:t>ｘ</w:t>
      </w:r>
      <w:proofErr w:type="gramEnd"/>
      <w:r w:rsidRPr="00B57E2A">
        <w:rPr>
          <w:rFonts w:ascii="Times New Roman" w:eastAsia="標楷體" w:hAnsi="Times New Roman" w:cs="Times New Roman" w:hint="eastAsia"/>
          <w:color w:val="000000"/>
          <w:sz w:val="28"/>
          <w:szCs w:val="24"/>
          <w:u w:val="single"/>
        </w:rPr>
        <w:t>ｘ年度預算第ｘ期其他長期投資、長期應收款、長期貸款、無形資產及遞延費用計畫實施估計表</w:t>
      </w:r>
    </w:p>
    <w:p w14:paraId="285644CE" w14:textId="77777777" w:rsidR="00B57E2A" w:rsidRPr="00B57E2A" w:rsidRDefault="00B57E2A" w:rsidP="00B57E2A">
      <w:pPr>
        <w:tabs>
          <w:tab w:val="center" w:pos="6720"/>
          <w:tab w:val="right" w:pos="13438"/>
        </w:tabs>
        <w:spacing w:before="120"/>
        <w:ind w:left="700" w:hangingChars="250" w:hanging="700"/>
        <w:jc w:val="both"/>
        <w:rPr>
          <w:rFonts w:ascii="Times New Roman" w:eastAsia="標楷體" w:hAnsi="Times New Roman" w:cs="Times New Roman"/>
          <w:color w:val="000000"/>
          <w:szCs w:val="24"/>
        </w:rPr>
      </w:pPr>
      <w:r w:rsidRPr="00B57E2A">
        <w:rPr>
          <w:rFonts w:ascii="Times New Roman" w:eastAsia="標楷體" w:hAnsi="Times New Roman" w:cs="Times New Roman"/>
          <w:color w:val="000000"/>
          <w:sz w:val="28"/>
          <w:szCs w:val="28"/>
        </w:rPr>
        <w:tab/>
      </w:r>
      <w:r w:rsidRPr="00B57E2A">
        <w:rPr>
          <w:rFonts w:ascii="Times New Roman" w:eastAsia="標楷體" w:hAnsi="Times New Roman" w:cs="Times New Roman"/>
          <w:color w:val="000000"/>
          <w:sz w:val="28"/>
          <w:szCs w:val="28"/>
        </w:rPr>
        <w:tab/>
      </w:r>
      <w:r w:rsidRPr="00B57E2A">
        <w:rPr>
          <w:rFonts w:ascii="Times New Roman" w:eastAsia="標楷體" w:hAnsi="Times New Roman"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Times New Roman"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Times New Roman"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Times New Roman" w:cs="Times New Roman" w:hint="eastAsia"/>
          <w:color w:val="000000"/>
          <w:szCs w:val="24"/>
        </w:rPr>
        <w:t xml:space="preserve">日至　　年　　月　　日止　　　　　　　</w:t>
      </w:r>
      <w:r w:rsidRPr="00B57E2A">
        <w:rPr>
          <w:rFonts w:ascii="Times New Roman" w:eastAsia="標楷體" w:hAnsi="Times New Roman" w:cs="Times New Roman"/>
          <w:color w:val="000000"/>
          <w:szCs w:val="24"/>
        </w:rPr>
        <w:t xml:space="preserve"> </w:t>
      </w:r>
      <w:r w:rsidRPr="00B57E2A">
        <w:rPr>
          <w:rFonts w:ascii="Times New Roman" w:eastAsia="標楷體" w:hAnsi="Times New Roman" w:cs="Times New Roman"/>
          <w:color w:val="000000"/>
          <w:szCs w:val="24"/>
        </w:rPr>
        <w:tab/>
        <w:t xml:space="preserve">    </w:t>
      </w:r>
      <w:r w:rsidRPr="00B57E2A">
        <w:rPr>
          <w:rFonts w:ascii="Times New Roman" w:eastAsia="標楷體" w:hAnsi="Times New Roman" w:cs="Times New Roman" w:hint="eastAsia"/>
          <w:color w:val="000000"/>
          <w:szCs w:val="24"/>
        </w:rPr>
        <w:t>單位：新臺幣千元</w:t>
      </w:r>
    </w:p>
    <w:tbl>
      <w:tblPr>
        <w:tblW w:w="13845"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4"/>
        <w:gridCol w:w="1308"/>
        <w:gridCol w:w="1801"/>
        <w:gridCol w:w="900"/>
        <w:gridCol w:w="1800"/>
        <w:gridCol w:w="900"/>
        <w:gridCol w:w="1980"/>
        <w:gridCol w:w="831"/>
        <w:gridCol w:w="1179"/>
        <w:gridCol w:w="393"/>
        <w:gridCol w:w="1179"/>
      </w:tblGrid>
      <w:tr w:rsidR="00B57E2A" w:rsidRPr="00B57E2A" w14:paraId="36CAE29D" w14:textId="77777777" w:rsidTr="00B57E2A">
        <w:tc>
          <w:tcPr>
            <w:tcW w:w="1573" w:type="dxa"/>
            <w:vMerge w:val="restart"/>
            <w:tcBorders>
              <w:top w:val="single" w:sz="12" w:space="0" w:color="auto"/>
              <w:left w:val="single" w:sz="12" w:space="0" w:color="auto"/>
              <w:bottom w:val="single" w:sz="4" w:space="0" w:color="auto"/>
              <w:right w:val="single" w:sz="4" w:space="0" w:color="auto"/>
            </w:tcBorders>
            <w:vAlign w:val="center"/>
            <w:hideMark/>
          </w:tcPr>
          <w:p w14:paraId="109A663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計畫名稱</w:t>
            </w:r>
          </w:p>
        </w:tc>
        <w:tc>
          <w:tcPr>
            <w:tcW w:w="1307" w:type="dxa"/>
            <w:vMerge w:val="restart"/>
            <w:tcBorders>
              <w:top w:val="single" w:sz="12" w:space="0" w:color="auto"/>
              <w:left w:val="single" w:sz="4" w:space="0" w:color="auto"/>
              <w:bottom w:val="single" w:sz="4" w:space="0" w:color="auto"/>
              <w:right w:val="single" w:sz="4" w:space="0" w:color="auto"/>
            </w:tcBorders>
            <w:vAlign w:val="center"/>
            <w:hideMark/>
          </w:tcPr>
          <w:p w14:paraId="0E50C5A5"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本年度法定預算數</w:t>
            </w:r>
          </w:p>
        </w:tc>
        <w:tc>
          <w:tcPr>
            <w:tcW w:w="2700" w:type="dxa"/>
            <w:gridSpan w:val="2"/>
            <w:tcBorders>
              <w:top w:val="single" w:sz="12" w:space="0" w:color="auto"/>
              <w:left w:val="single" w:sz="4" w:space="0" w:color="auto"/>
              <w:bottom w:val="single" w:sz="4" w:space="0" w:color="auto"/>
              <w:right w:val="single" w:sz="4" w:space="0" w:color="auto"/>
            </w:tcBorders>
            <w:vAlign w:val="center"/>
            <w:hideMark/>
          </w:tcPr>
          <w:p w14:paraId="4BBB071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第</w:t>
            </w:r>
            <w:r w:rsidRPr="00B57E2A">
              <w:rPr>
                <w:rFonts w:ascii="Times New Roman" w:eastAsia="標楷體" w:hAnsi="Times New Roman" w:cs="Times New Roman"/>
                <w:color w:val="000000"/>
                <w:szCs w:val="24"/>
              </w:rPr>
              <w:t>1</w:t>
            </w:r>
            <w:r w:rsidRPr="00B57E2A">
              <w:rPr>
                <w:rFonts w:ascii="Times New Roman" w:eastAsia="標楷體" w:hAnsi="Times New Roman" w:cs="Times New Roman" w:hint="eastAsia"/>
                <w:color w:val="000000"/>
                <w:szCs w:val="24"/>
              </w:rPr>
              <w:t>期</w:t>
            </w:r>
            <w:r w:rsidRPr="00B57E2A">
              <w:rPr>
                <w:rFonts w:ascii="Times New Roman" w:eastAsia="標楷體" w:hAnsi="Times New Roman" w:cs="Times New Roman" w:hint="eastAsia"/>
                <w:color w:val="000000"/>
                <w:sz w:val="40"/>
                <w:szCs w:val="40"/>
                <w:eastAsianLayout w:id="-858530560" w:combine="1"/>
              </w:rPr>
              <w:t>估計</w:t>
            </w:r>
            <w:r w:rsidRPr="00B57E2A">
              <w:rPr>
                <w:rFonts w:ascii="Times New Roman" w:eastAsia="標楷體" w:hAnsi="Times New Roman" w:cs="Times New Roman"/>
                <w:color w:val="000000"/>
                <w:sz w:val="40"/>
                <w:szCs w:val="40"/>
                <w:eastAsianLayout w:id="-858530560" w:combine="1"/>
              </w:rPr>
              <w:t>(</w:t>
            </w:r>
            <w:proofErr w:type="gramStart"/>
            <w:r w:rsidRPr="00B57E2A">
              <w:rPr>
                <w:rFonts w:ascii="Times New Roman" w:eastAsia="標楷體" w:hAnsi="Times New Roman" w:cs="Times New Roman" w:hint="eastAsia"/>
                <w:color w:val="000000"/>
                <w:sz w:val="40"/>
                <w:szCs w:val="40"/>
                <w:eastAsianLayout w:id="-858530560" w:combine="1"/>
              </w:rPr>
              <w:t>實際</w:t>
            </w:r>
            <w:r w:rsidRPr="00B57E2A">
              <w:rPr>
                <w:rFonts w:ascii="Times New Roman" w:eastAsia="標楷體" w:hAnsi="Times New Roman" w:cs="Times New Roman"/>
                <w:color w:val="000000"/>
                <w:sz w:val="40"/>
                <w:szCs w:val="40"/>
                <w:eastAsianLayout w:id="-858530560" w:combine="1"/>
              </w:rPr>
              <w:t>)</w:t>
            </w:r>
            <w:proofErr w:type="gramEnd"/>
            <w:r w:rsidRPr="00B57E2A">
              <w:rPr>
                <w:rFonts w:ascii="Times New Roman" w:eastAsia="標楷體" w:hAnsi="Times New Roman" w:cs="Times New Roman" w:hint="eastAsia"/>
                <w:color w:val="000000"/>
                <w:szCs w:val="24"/>
              </w:rPr>
              <w:t>數</w:t>
            </w:r>
          </w:p>
          <w:p w14:paraId="610C918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(1</w:t>
            </w:r>
            <w:r w:rsidRPr="00B57E2A">
              <w:rPr>
                <w:rFonts w:ascii="Times New Roman" w:eastAsia="標楷體" w:hAnsi="Times New Roman" w:cs="Times New Roman" w:hint="eastAsia"/>
                <w:color w:val="000000"/>
                <w:szCs w:val="24"/>
              </w:rPr>
              <w:t>至</w:t>
            </w:r>
            <w:r w:rsidRPr="00B57E2A">
              <w:rPr>
                <w:rFonts w:ascii="Times New Roman" w:eastAsia="標楷體" w:hAnsi="Times New Roman" w:cs="Times New Roman"/>
                <w:color w:val="000000"/>
                <w:szCs w:val="24"/>
              </w:rPr>
              <w:t>6</w:t>
            </w:r>
            <w:r w:rsidRPr="00B57E2A">
              <w:rPr>
                <w:rFonts w:ascii="Times New Roman" w:eastAsia="標楷體" w:hAnsi="Times New Roman" w:cs="Times New Roman" w:hint="eastAsia"/>
                <w:color w:val="000000"/>
                <w:szCs w:val="24"/>
              </w:rPr>
              <w:t>月份</w:t>
            </w:r>
            <w:r w:rsidRPr="00B57E2A">
              <w:rPr>
                <w:rFonts w:ascii="Times New Roman" w:eastAsia="標楷體" w:hAnsi="Times New Roman" w:cs="Times New Roman"/>
                <w:color w:val="000000"/>
                <w:szCs w:val="24"/>
              </w:rPr>
              <w:t>)</w:t>
            </w:r>
          </w:p>
        </w:tc>
        <w:tc>
          <w:tcPr>
            <w:tcW w:w="2700" w:type="dxa"/>
            <w:gridSpan w:val="2"/>
            <w:tcBorders>
              <w:top w:val="single" w:sz="12" w:space="0" w:color="auto"/>
              <w:left w:val="single" w:sz="4" w:space="0" w:color="auto"/>
              <w:bottom w:val="single" w:sz="4" w:space="0" w:color="auto"/>
              <w:right w:val="single" w:sz="4" w:space="0" w:color="auto"/>
            </w:tcBorders>
            <w:vAlign w:val="center"/>
            <w:hideMark/>
          </w:tcPr>
          <w:p w14:paraId="3A38493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第</w:t>
            </w:r>
            <w:r w:rsidRPr="00B57E2A">
              <w:rPr>
                <w:rFonts w:ascii="Times New Roman" w:eastAsia="標楷體" w:hAnsi="Times New Roman" w:cs="Times New Roman"/>
                <w:color w:val="000000"/>
                <w:szCs w:val="24"/>
              </w:rPr>
              <w:t>2</w:t>
            </w:r>
            <w:r w:rsidRPr="00B57E2A">
              <w:rPr>
                <w:rFonts w:ascii="Times New Roman" w:eastAsia="標楷體" w:hAnsi="Times New Roman" w:cs="Times New Roman" w:hint="eastAsia"/>
                <w:color w:val="000000"/>
                <w:szCs w:val="24"/>
              </w:rPr>
              <w:t>期估計數</w:t>
            </w:r>
          </w:p>
          <w:p w14:paraId="1C5D233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(7</w:t>
            </w:r>
            <w:r w:rsidRPr="00B57E2A">
              <w:rPr>
                <w:rFonts w:ascii="Times New Roman" w:eastAsia="標楷體" w:hAnsi="Times New Roman" w:cs="Times New Roman" w:hint="eastAsia"/>
                <w:color w:val="000000"/>
                <w:szCs w:val="24"/>
              </w:rPr>
              <w:t>至</w:t>
            </w:r>
            <w:r w:rsidRPr="00B57E2A">
              <w:rPr>
                <w:rFonts w:ascii="Times New Roman" w:eastAsia="標楷體" w:hAnsi="Times New Roman" w:cs="Times New Roman"/>
                <w:color w:val="000000"/>
                <w:szCs w:val="24"/>
              </w:rPr>
              <w:t>12</w:t>
            </w:r>
            <w:r w:rsidRPr="00B57E2A">
              <w:rPr>
                <w:rFonts w:ascii="Times New Roman" w:eastAsia="標楷體" w:hAnsi="Times New Roman" w:cs="Times New Roman" w:hint="eastAsia"/>
                <w:color w:val="000000"/>
                <w:szCs w:val="24"/>
              </w:rPr>
              <w:t>月份</w:t>
            </w:r>
            <w:r w:rsidRPr="00B57E2A">
              <w:rPr>
                <w:rFonts w:ascii="Times New Roman" w:eastAsia="標楷體" w:hAnsi="Times New Roman" w:cs="Times New Roman"/>
                <w:color w:val="000000"/>
                <w:szCs w:val="24"/>
              </w:rPr>
              <w:t>)</w:t>
            </w:r>
          </w:p>
        </w:tc>
        <w:tc>
          <w:tcPr>
            <w:tcW w:w="2811" w:type="dxa"/>
            <w:gridSpan w:val="2"/>
            <w:tcBorders>
              <w:top w:val="single" w:sz="12" w:space="0" w:color="auto"/>
              <w:left w:val="single" w:sz="4" w:space="0" w:color="auto"/>
              <w:bottom w:val="single" w:sz="4" w:space="0" w:color="auto"/>
              <w:right w:val="single" w:sz="4" w:space="0" w:color="auto"/>
            </w:tcBorders>
            <w:vAlign w:val="center"/>
            <w:hideMark/>
          </w:tcPr>
          <w:p w14:paraId="3C1CA7D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全年累計數</w:t>
            </w:r>
          </w:p>
        </w:tc>
        <w:tc>
          <w:tcPr>
            <w:tcW w:w="2751" w:type="dxa"/>
            <w:gridSpan w:val="3"/>
            <w:tcBorders>
              <w:top w:val="single" w:sz="12" w:space="0" w:color="auto"/>
              <w:left w:val="single" w:sz="4" w:space="0" w:color="auto"/>
              <w:bottom w:val="single" w:sz="4" w:space="0" w:color="auto"/>
              <w:right w:val="single" w:sz="12" w:space="0" w:color="auto"/>
            </w:tcBorders>
            <w:vAlign w:val="center"/>
            <w:hideMark/>
          </w:tcPr>
          <w:p w14:paraId="32606336"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全年累計數與法定預算數比較增減</w:t>
            </w:r>
            <w:r w:rsidRPr="00B57E2A">
              <w:rPr>
                <w:rFonts w:ascii="Times New Roman" w:eastAsia="標楷體" w:hAnsi="Times New Roman" w:cs="Times New Roman"/>
                <w:color w:val="000000"/>
                <w:szCs w:val="24"/>
              </w:rPr>
              <w:t>(-)</w:t>
            </w:r>
          </w:p>
        </w:tc>
      </w:tr>
      <w:tr w:rsidR="00B57E2A" w:rsidRPr="00B57E2A" w14:paraId="2A0056FA" w14:textId="77777777" w:rsidTr="00B57E2A">
        <w:tc>
          <w:tcPr>
            <w:tcW w:w="1573" w:type="dxa"/>
            <w:vMerge/>
            <w:tcBorders>
              <w:top w:val="single" w:sz="12" w:space="0" w:color="auto"/>
              <w:left w:val="single" w:sz="12" w:space="0" w:color="auto"/>
              <w:bottom w:val="single" w:sz="4" w:space="0" w:color="auto"/>
              <w:right w:val="single" w:sz="4" w:space="0" w:color="auto"/>
            </w:tcBorders>
            <w:vAlign w:val="center"/>
            <w:hideMark/>
          </w:tcPr>
          <w:p w14:paraId="20646C44" w14:textId="77777777" w:rsidR="00B57E2A" w:rsidRPr="00B57E2A" w:rsidRDefault="00B57E2A" w:rsidP="00B57E2A">
            <w:pPr>
              <w:widowControl/>
              <w:rPr>
                <w:rFonts w:ascii="Times New Roman" w:eastAsia="標楷體" w:hAnsi="Times New Roman" w:cs="Times New Roman"/>
                <w:color w:val="000000"/>
                <w:szCs w:val="24"/>
              </w:rPr>
            </w:pPr>
          </w:p>
        </w:tc>
        <w:tc>
          <w:tcPr>
            <w:tcW w:w="1307" w:type="dxa"/>
            <w:vMerge/>
            <w:tcBorders>
              <w:top w:val="single" w:sz="12" w:space="0" w:color="auto"/>
              <w:left w:val="single" w:sz="4" w:space="0" w:color="auto"/>
              <w:bottom w:val="single" w:sz="4" w:space="0" w:color="auto"/>
              <w:right w:val="single" w:sz="4" w:space="0" w:color="auto"/>
            </w:tcBorders>
            <w:vAlign w:val="center"/>
            <w:hideMark/>
          </w:tcPr>
          <w:p w14:paraId="479A2E44" w14:textId="77777777" w:rsidR="00B57E2A" w:rsidRPr="00B57E2A" w:rsidRDefault="00B57E2A" w:rsidP="00B57E2A">
            <w:pPr>
              <w:widowControl/>
              <w:rPr>
                <w:rFonts w:ascii="Times New Roman" w:eastAsia="標楷體" w:hAnsi="Times New Roman" w:cs="Times New Roman"/>
                <w:color w:val="000000"/>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00EDBE13"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金額</w:t>
            </w:r>
          </w:p>
        </w:tc>
        <w:tc>
          <w:tcPr>
            <w:tcW w:w="900" w:type="dxa"/>
            <w:tcBorders>
              <w:top w:val="single" w:sz="4" w:space="0" w:color="auto"/>
              <w:left w:val="single" w:sz="4" w:space="0" w:color="auto"/>
              <w:bottom w:val="single" w:sz="4" w:space="0" w:color="auto"/>
              <w:right w:val="single" w:sz="4" w:space="0" w:color="auto"/>
            </w:tcBorders>
            <w:vAlign w:val="center"/>
            <w:hideMark/>
          </w:tcPr>
          <w:p w14:paraId="3BA18A70"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占法定</w:t>
            </w:r>
          </w:p>
          <w:p w14:paraId="3F48B29F"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預算</w:t>
            </w:r>
            <w:r w:rsidRPr="00B57E2A">
              <w:rPr>
                <w:rFonts w:ascii="Times New Roman" w:eastAsia="標楷體" w:hAnsi="Times New Roman" w:cs="Times New Roman"/>
                <w:color w:val="000000"/>
                <w:szCs w:val="24"/>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F94B16"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金額</w:t>
            </w:r>
          </w:p>
        </w:tc>
        <w:tc>
          <w:tcPr>
            <w:tcW w:w="900" w:type="dxa"/>
            <w:tcBorders>
              <w:top w:val="single" w:sz="4" w:space="0" w:color="auto"/>
              <w:left w:val="single" w:sz="4" w:space="0" w:color="auto"/>
              <w:bottom w:val="single" w:sz="4" w:space="0" w:color="auto"/>
              <w:right w:val="single" w:sz="4" w:space="0" w:color="auto"/>
            </w:tcBorders>
            <w:vAlign w:val="center"/>
            <w:hideMark/>
          </w:tcPr>
          <w:p w14:paraId="10C27638"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占法定</w:t>
            </w:r>
          </w:p>
          <w:p w14:paraId="0F3DF30D"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預算</w:t>
            </w:r>
            <w:r w:rsidRPr="00B57E2A">
              <w:rPr>
                <w:rFonts w:ascii="Times New Roman" w:eastAsia="標楷體" w:hAnsi="Times New Roman" w:cs="Times New Roman"/>
                <w:color w:val="000000"/>
                <w:szCs w:val="24"/>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6A1EFBF"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金額</w:t>
            </w:r>
          </w:p>
        </w:tc>
        <w:tc>
          <w:tcPr>
            <w:tcW w:w="831" w:type="dxa"/>
            <w:tcBorders>
              <w:top w:val="single" w:sz="4" w:space="0" w:color="auto"/>
              <w:left w:val="single" w:sz="4" w:space="0" w:color="auto"/>
              <w:bottom w:val="single" w:sz="4" w:space="0" w:color="auto"/>
              <w:right w:val="single" w:sz="4" w:space="0" w:color="auto"/>
            </w:tcBorders>
            <w:vAlign w:val="center"/>
            <w:hideMark/>
          </w:tcPr>
          <w:p w14:paraId="1D774ACE"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占法定</w:t>
            </w:r>
          </w:p>
          <w:p w14:paraId="047D8134"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預算</w:t>
            </w:r>
            <w:r w:rsidRPr="00B57E2A">
              <w:rPr>
                <w:rFonts w:ascii="Times New Roman" w:eastAsia="標楷體" w:hAnsi="Times New Roman" w:cs="Times New Roman"/>
                <w:color w:val="000000"/>
                <w:szCs w:val="24"/>
              </w:rPr>
              <w:t>%</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D25C7D"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金額</w:t>
            </w:r>
          </w:p>
        </w:tc>
        <w:tc>
          <w:tcPr>
            <w:tcW w:w="393" w:type="dxa"/>
            <w:tcBorders>
              <w:top w:val="single" w:sz="4" w:space="0" w:color="auto"/>
              <w:left w:val="single" w:sz="4" w:space="0" w:color="auto"/>
              <w:bottom w:val="single" w:sz="4" w:space="0" w:color="auto"/>
              <w:right w:val="single" w:sz="4" w:space="0" w:color="auto"/>
            </w:tcBorders>
            <w:vAlign w:val="center"/>
            <w:hideMark/>
          </w:tcPr>
          <w:p w14:paraId="6A3314E1"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p>
        </w:tc>
        <w:tc>
          <w:tcPr>
            <w:tcW w:w="1179" w:type="dxa"/>
            <w:tcBorders>
              <w:top w:val="single" w:sz="4" w:space="0" w:color="auto"/>
              <w:left w:val="single" w:sz="4" w:space="0" w:color="auto"/>
              <w:bottom w:val="single" w:sz="4" w:space="0" w:color="auto"/>
              <w:right w:val="single" w:sz="12" w:space="0" w:color="auto"/>
            </w:tcBorders>
            <w:vAlign w:val="center"/>
            <w:hideMark/>
          </w:tcPr>
          <w:p w14:paraId="44B4E40A"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差異原因</w:t>
            </w:r>
          </w:p>
          <w:p w14:paraId="6A9D277A"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分析</w:t>
            </w:r>
          </w:p>
        </w:tc>
      </w:tr>
      <w:tr w:rsidR="00B57E2A" w:rsidRPr="00B57E2A" w14:paraId="233C15C8" w14:textId="77777777" w:rsidTr="00B57E2A">
        <w:trPr>
          <w:trHeight w:val="3350"/>
        </w:trPr>
        <w:tc>
          <w:tcPr>
            <w:tcW w:w="1573" w:type="dxa"/>
            <w:tcBorders>
              <w:top w:val="single" w:sz="4" w:space="0" w:color="auto"/>
              <w:left w:val="single" w:sz="12" w:space="0" w:color="auto"/>
              <w:bottom w:val="single" w:sz="12" w:space="0" w:color="auto"/>
              <w:right w:val="single" w:sz="4" w:space="0" w:color="auto"/>
            </w:tcBorders>
          </w:tcPr>
          <w:p w14:paraId="6A157E9F"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其他長期投資</w:t>
            </w:r>
          </w:p>
          <w:p w14:paraId="55A796BE"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r w:rsidRPr="00B57E2A">
              <w:rPr>
                <w:rFonts w:ascii="Times New Roman" w:eastAsia="標楷體" w:hAnsi="Times New Roman" w:cs="Times New Roman" w:hint="eastAsia"/>
                <w:color w:val="000000"/>
                <w:szCs w:val="24"/>
              </w:rPr>
              <w:t>計畫</w:t>
            </w:r>
          </w:p>
          <w:p w14:paraId="194ECFF7" w14:textId="77777777" w:rsidR="00B57E2A" w:rsidRPr="00B57E2A" w:rsidRDefault="00B57E2A" w:rsidP="00B57E2A">
            <w:pPr>
              <w:rPr>
                <w:rFonts w:ascii="Times New Roman" w:eastAsia="標楷體" w:hAnsi="Times New Roman" w:cs="Times New Roman"/>
                <w:color w:val="000000"/>
                <w:szCs w:val="24"/>
              </w:rPr>
            </w:pPr>
          </w:p>
          <w:p w14:paraId="7F8D0181"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長期應收款</w:t>
            </w:r>
          </w:p>
          <w:p w14:paraId="5F7FBCB4"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r w:rsidRPr="00B57E2A">
              <w:rPr>
                <w:rFonts w:ascii="Times New Roman" w:eastAsia="標楷體" w:hAnsi="Times New Roman" w:cs="Times New Roman" w:hint="eastAsia"/>
                <w:color w:val="000000"/>
                <w:szCs w:val="24"/>
              </w:rPr>
              <w:t>計畫</w:t>
            </w:r>
          </w:p>
          <w:p w14:paraId="4277358F" w14:textId="77777777" w:rsidR="00B57E2A" w:rsidRPr="00B57E2A" w:rsidRDefault="00B57E2A" w:rsidP="00B57E2A">
            <w:pPr>
              <w:rPr>
                <w:rFonts w:ascii="Times New Roman" w:eastAsia="標楷體" w:hAnsi="Times New Roman" w:cs="Times New Roman"/>
                <w:color w:val="000000"/>
                <w:szCs w:val="24"/>
              </w:rPr>
            </w:pPr>
          </w:p>
          <w:p w14:paraId="724E8590"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長期貸款</w:t>
            </w:r>
          </w:p>
          <w:p w14:paraId="4966E49E"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r w:rsidRPr="00B57E2A">
              <w:rPr>
                <w:rFonts w:ascii="Times New Roman" w:eastAsia="標楷體" w:hAnsi="Times New Roman" w:cs="Times New Roman" w:hint="eastAsia"/>
                <w:color w:val="000000"/>
                <w:szCs w:val="24"/>
              </w:rPr>
              <w:t>計畫</w:t>
            </w:r>
          </w:p>
          <w:p w14:paraId="0B5D4C41" w14:textId="77777777" w:rsidR="00B57E2A" w:rsidRPr="00B57E2A" w:rsidRDefault="00B57E2A" w:rsidP="00B57E2A">
            <w:pPr>
              <w:rPr>
                <w:rFonts w:ascii="Times New Roman" w:eastAsia="標楷體" w:hAnsi="Times New Roman" w:cs="Times New Roman"/>
                <w:color w:val="000000"/>
                <w:szCs w:val="24"/>
              </w:rPr>
            </w:pPr>
          </w:p>
          <w:p w14:paraId="15431EB3"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無形資產</w:t>
            </w:r>
          </w:p>
          <w:p w14:paraId="4AFD7EA3"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r w:rsidRPr="00B57E2A">
              <w:rPr>
                <w:rFonts w:ascii="Times New Roman" w:eastAsia="標楷體" w:hAnsi="Times New Roman" w:cs="Times New Roman" w:hint="eastAsia"/>
                <w:color w:val="000000"/>
                <w:szCs w:val="24"/>
              </w:rPr>
              <w:t>計畫</w:t>
            </w:r>
          </w:p>
          <w:p w14:paraId="79F0033C" w14:textId="77777777" w:rsidR="00B57E2A" w:rsidRPr="00B57E2A" w:rsidRDefault="00B57E2A" w:rsidP="00B57E2A">
            <w:pPr>
              <w:rPr>
                <w:rFonts w:ascii="Times New Roman" w:eastAsia="標楷體" w:hAnsi="Times New Roman" w:cs="Times New Roman"/>
                <w:color w:val="000000"/>
                <w:szCs w:val="24"/>
              </w:rPr>
            </w:pPr>
          </w:p>
          <w:p w14:paraId="07B914B4"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遞延費用</w:t>
            </w:r>
          </w:p>
          <w:p w14:paraId="625BF343"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r w:rsidRPr="00B57E2A">
              <w:rPr>
                <w:rFonts w:ascii="Times New Roman" w:eastAsia="標楷體" w:hAnsi="Times New Roman" w:cs="Times New Roman" w:hint="eastAsia"/>
                <w:color w:val="000000"/>
                <w:szCs w:val="24"/>
              </w:rPr>
              <w:t>計畫</w:t>
            </w:r>
          </w:p>
          <w:p w14:paraId="7C90422E" w14:textId="77777777" w:rsidR="00B57E2A" w:rsidRPr="00B57E2A" w:rsidRDefault="00B57E2A" w:rsidP="00B57E2A">
            <w:pPr>
              <w:rPr>
                <w:rFonts w:ascii="Times New Roman" w:eastAsia="標楷體" w:hAnsi="Times New Roman" w:cs="Times New Roman"/>
                <w:color w:val="000000"/>
                <w:szCs w:val="24"/>
              </w:rPr>
            </w:pPr>
          </w:p>
          <w:p w14:paraId="4547CDAE"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合計</w:t>
            </w:r>
          </w:p>
        </w:tc>
        <w:tc>
          <w:tcPr>
            <w:tcW w:w="1307" w:type="dxa"/>
            <w:tcBorders>
              <w:top w:val="single" w:sz="4" w:space="0" w:color="auto"/>
              <w:left w:val="single" w:sz="4" w:space="0" w:color="auto"/>
              <w:bottom w:val="single" w:sz="12" w:space="0" w:color="auto"/>
              <w:right w:val="single" w:sz="4" w:space="0" w:color="auto"/>
            </w:tcBorders>
          </w:tcPr>
          <w:p w14:paraId="6EAA667F" w14:textId="77777777" w:rsidR="00B57E2A" w:rsidRPr="00B57E2A" w:rsidRDefault="00B57E2A" w:rsidP="00B57E2A">
            <w:pPr>
              <w:rPr>
                <w:rFonts w:ascii="Times New Roman" w:eastAsia="標楷體" w:hAnsi="Times New Roman" w:cs="Times New Roman"/>
                <w:color w:val="000000"/>
                <w:szCs w:val="24"/>
              </w:rPr>
            </w:pPr>
          </w:p>
        </w:tc>
        <w:tc>
          <w:tcPr>
            <w:tcW w:w="1800" w:type="dxa"/>
            <w:tcBorders>
              <w:top w:val="single" w:sz="4" w:space="0" w:color="auto"/>
              <w:left w:val="single" w:sz="4" w:space="0" w:color="auto"/>
              <w:bottom w:val="single" w:sz="12" w:space="0" w:color="auto"/>
              <w:right w:val="single" w:sz="4" w:space="0" w:color="auto"/>
            </w:tcBorders>
          </w:tcPr>
          <w:p w14:paraId="1A2B119F" w14:textId="77777777" w:rsidR="00B57E2A" w:rsidRPr="00B57E2A" w:rsidRDefault="00B57E2A" w:rsidP="00B57E2A">
            <w:pPr>
              <w:rPr>
                <w:rFonts w:ascii="Times New Roman" w:eastAsia="標楷體" w:hAnsi="Times New Roman" w:cs="Times New Roman"/>
                <w:color w:val="000000"/>
                <w:szCs w:val="24"/>
              </w:rPr>
            </w:pPr>
          </w:p>
        </w:tc>
        <w:tc>
          <w:tcPr>
            <w:tcW w:w="900" w:type="dxa"/>
            <w:tcBorders>
              <w:top w:val="single" w:sz="4" w:space="0" w:color="auto"/>
              <w:left w:val="single" w:sz="4" w:space="0" w:color="auto"/>
              <w:bottom w:val="single" w:sz="12" w:space="0" w:color="auto"/>
              <w:right w:val="single" w:sz="4" w:space="0" w:color="auto"/>
            </w:tcBorders>
          </w:tcPr>
          <w:p w14:paraId="014FC16E" w14:textId="77777777" w:rsidR="00B57E2A" w:rsidRPr="00B57E2A" w:rsidRDefault="00B57E2A" w:rsidP="00B57E2A">
            <w:pPr>
              <w:rPr>
                <w:rFonts w:ascii="Times New Roman" w:eastAsia="標楷體" w:hAnsi="Times New Roman" w:cs="Times New Roman"/>
                <w:color w:val="000000"/>
                <w:szCs w:val="24"/>
              </w:rPr>
            </w:pPr>
          </w:p>
        </w:tc>
        <w:tc>
          <w:tcPr>
            <w:tcW w:w="1800" w:type="dxa"/>
            <w:tcBorders>
              <w:top w:val="single" w:sz="4" w:space="0" w:color="auto"/>
              <w:left w:val="single" w:sz="4" w:space="0" w:color="auto"/>
              <w:bottom w:val="single" w:sz="12" w:space="0" w:color="auto"/>
              <w:right w:val="single" w:sz="4" w:space="0" w:color="auto"/>
            </w:tcBorders>
          </w:tcPr>
          <w:p w14:paraId="6BBC4311" w14:textId="77777777" w:rsidR="00B57E2A" w:rsidRPr="00B57E2A" w:rsidRDefault="00B57E2A" w:rsidP="00B57E2A">
            <w:pPr>
              <w:rPr>
                <w:rFonts w:ascii="Times New Roman" w:eastAsia="標楷體" w:hAnsi="Times New Roman" w:cs="Times New Roman"/>
                <w:color w:val="000000"/>
                <w:szCs w:val="24"/>
              </w:rPr>
            </w:pPr>
          </w:p>
        </w:tc>
        <w:tc>
          <w:tcPr>
            <w:tcW w:w="900" w:type="dxa"/>
            <w:tcBorders>
              <w:top w:val="single" w:sz="4" w:space="0" w:color="auto"/>
              <w:left w:val="single" w:sz="4" w:space="0" w:color="auto"/>
              <w:bottom w:val="single" w:sz="12" w:space="0" w:color="auto"/>
              <w:right w:val="single" w:sz="4" w:space="0" w:color="auto"/>
            </w:tcBorders>
          </w:tcPr>
          <w:p w14:paraId="3065E687" w14:textId="77777777" w:rsidR="00B57E2A" w:rsidRPr="00B57E2A" w:rsidRDefault="00B57E2A" w:rsidP="00B57E2A">
            <w:pPr>
              <w:rPr>
                <w:rFonts w:ascii="Times New Roman" w:eastAsia="標楷體" w:hAnsi="Times New Roman" w:cs="Times New Roman"/>
                <w:color w:val="000000"/>
                <w:szCs w:val="24"/>
              </w:rPr>
            </w:pPr>
          </w:p>
        </w:tc>
        <w:tc>
          <w:tcPr>
            <w:tcW w:w="1980" w:type="dxa"/>
            <w:tcBorders>
              <w:top w:val="single" w:sz="4" w:space="0" w:color="auto"/>
              <w:left w:val="single" w:sz="4" w:space="0" w:color="auto"/>
              <w:bottom w:val="single" w:sz="12" w:space="0" w:color="auto"/>
              <w:right w:val="single" w:sz="4" w:space="0" w:color="auto"/>
            </w:tcBorders>
          </w:tcPr>
          <w:p w14:paraId="50499817" w14:textId="77777777" w:rsidR="00B57E2A" w:rsidRPr="00B57E2A" w:rsidRDefault="00B57E2A" w:rsidP="00B57E2A">
            <w:pPr>
              <w:rPr>
                <w:rFonts w:ascii="Times New Roman" w:eastAsia="標楷體" w:hAnsi="Times New Roman" w:cs="Times New Roman"/>
                <w:color w:val="000000"/>
                <w:szCs w:val="24"/>
              </w:rPr>
            </w:pPr>
          </w:p>
        </w:tc>
        <w:tc>
          <w:tcPr>
            <w:tcW w:w="831" w:type="dxa"/>
            <w:tcBorders>
              <w:top w:val="single" w:sz="4" w:space="0" w:color="auto"/>
              <w:left w:val="single" w:sz="4" w:space="0" w:color="auto"/>
              <w:bottom w:val="single" w:sz="12" w:space="0" w:color="auto"/>
              <w:right w:val="single" w:sz="4" w:space="0" w:color="auto"/>
            </w:tcBorders>
          </w:tcPr>
          <w:p w14:paraId="325C9C66" w14:textId="77777777" w:rsidR="00B57E2A" w:rsidRPr="00B57E2A" w:rsidRDefault="00B57E2A" w:rsidP="00B57E2A">
            <w:pPr>
              <w:rPr>
                <w:rFonts w:ascii="Times New Roman" w:eastAsia="標楷體" w:hAnsi="Times New Roman" w:cs="Times New Roman"/>
                <w:color w:val="000000"/>
                <w:szCs w:val="24"/>
              </w:rPr>
            </w:pPr>
          </w:p>
        </w:tc>
        <w:tc>
          <w:tcPr>
            <w:tcW w:w="1179" w:type="dxa"/>
            <w:tcBorders>
              <w:top w:val="single" w:sz="4" w:space="0" w:color="auto"/>
              <w:left w:val="single" w:sz="4" w:space="0" w:color="auto"/>
              <w:bottom w:val="single" w:sz="12" w:space="0" w:color="auto"/>
              <w:right w:val="single" w:sz="4" w:space="0" w:color="auto"/>
            </w:tcBorders>
          </w:tcPr>
          <w:p w14:paraId="25E8BA11" w14:textId="77777777" w:rsidR="00B57E2A" w:rsidRPr="00B57E2A" w:rsidRDefault="00B57E2A" w:rsidP="00B57E2A">
            <w:pPr>
              <w:rPr>
                <w:rFonts w:ascii="Times New Roman" w:eastAsia="標楷體" w:hAnsi="Times New Roman" w:cs="Times New Roman"/>
                <w:color w:val="000000"/>
                <w:szCs w:val="24"/>
              </w:rPr>
            </w:pPr>
          </w:p>
        </w:tc>
        <w:tc>
          <w:tcPr>
            <w:tcW w:w="393" w:type="dxa"/>
            <w:tcBorders>
              <w:top w:val="single" w:sz="4" w:space="0" w:color="auto"/>
              <w:left w:val="single" w:sz="4" w:space="0" w:color="auto"/>
              <w:bottom w:val="single" w:sz="12" w:space="0" w:color="auto"/>
              <w:right w:val="single" w:sz="4" w:space="0" w:color="auto"/>
            </w:tcBorders>
          </w:tcPr>
          <w:p w14:paraId="6C36DCD0" w14:textId="77777777" w:rsidR="00B57E2A" w:rsidRPr="00B57E2A" w:rsidRDefault="00B57E2A" w:rsidP="00B57E2A">
            <w:pPr>
              <w:rPr>
                <w:rFonts w:ascii="Times New Roman" w:eastAsia="標楷體" w:hAnsi="Times New Roman" w:cs="Times New Roman"/>
                <w:color w:val="000000"/>
                <w:szCs w:val="24"/>
              </w:rPr>
            </w:pPr>
          </w:p>
        </w:tc>
        <w:tc>
          <w:tcPr>
            <w:tcW w:w="1179" w:type="dxa"/>
            <w:tcBorders>
              <w:top w:val="single" w:sz="4" w:space="0" w:color="auto"/>
              <w:left w:val="single" w:sz="4" w:space="0" w:color="auto"/>
              <w:bottom w:val="single" w:sz="12" w:space="0" w:color="auto"/>
              <w:right w:val="single" w:sz="12" w:space="0" w:color="auto"/>
            </w:tcBorders>
          </w:tcPr>
          <w:p w14:paraId="0FC21213" w14:textId="77777777" w:rsidR="00B57E2A" w:rsidRPr="00B57E2A" w:rsidRDefault="00B57E2A" w:rsidP="00B57E2A">
            <w:pPr>
              <w:rPr>
                <w:rFonts w:ascii="Times New Roman" w:eastAsia="標楷體" w:hAnsi="Times New Roman" w:cs="Times New Roman"/>
                <w:color w:val="000000"/>
                <w:szCs w:val="24"/>
              </w:rPr>
            </w:pPr>
          </w:p>
        </w:tc>
      </w:tr>
    </w:tbl>
    <w:p w14:paraId="531C59F2" w14:textId="77777777" w:rsidR="00B57E2A" w:rsidRPr="00B57E2A" w:rsidRDefault="00B57E2A" w:rsidP="00B57E2A">
      <w:pPr>
        <w:spacing w:before="120" w:line="240" w:lineRule="exact"/>
        <w:ind w:left="1678" w:hanging="1680"/>
        <w:jc w:val="both"/>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填表說明：一、凡預算數超過</w:t>
      </w:r>
      <w:r w:rsidRPr="00B57E2A">
        <w:rPr>
          <w:rFonts w:ascii="Times New Roman" w:eastAsia="標楷體" w:hAnsi="Times New Roman" w:cs="Times New Roman"/>
          <w:color w:val="000000"/>
          <w:szCs w:val="24"/>
        </w:rPr>
        <w:t>5,000</w:t>
      </w:r>
      <w:r w:rsidRPr="00B57E2A">
        <w:rPr>
          <w:rFonts w:ascii="Times New Roman" w:eastAsia="標楷體" w:hAnsi="Times New Roman" w:cs="Times New Roman" w:hint="eastAsia"/>
          <w:color w:val="000000"/>
          <w:szCs w:val="24"/>
        </w:rPr>
        <w:t>萬元之計畫，應依計畫名稱逐一填寫，其餘未達</w:t>
      </w:r>
      <w:r w:rsidRPr="00B57E2A">
        <w:rPr>
          <w:rFonts w:ascii="Times New Roman" w:eastAsia="標楷體" w:hAnsi="Times New Roman" w:cs="Times New Roman"/>
          <w:color w:val="000000"/>
          <w:szCs w:val="24"/>
        </w:rPr>
        <w:t>5,000</w:t>
      </w:r>
      <w:r w:rsidRPr="00B57E2A">
        <w:rPr>
          <w:rFonts w:ascii="Times New Roman" w:eastAsia="標楷體" w:hAnsi="Times New Roman" w:cs="Times New Roman" w:hint="eastAsia"/>
          <w:color w:val="000000"/>
          <w:szCs w:val="24"/>
        </w:rPr>
        <w:t>萬元者可合併為一個項目。</w:t>
      </w:r>
    </w:p>
    <w:p w14:paraId="01B36CEA" w14:textId="77777777" w:rsidR="00B57E2A" w:rsidRPr="00B57E2A" w:rsidRDefault="00B57E2A" w:rsidP="00B57E2A">
      <w:pPr>
        <w:spacing w:before="120" w:line="240" w:lineRule="exact"/>
        <w:jc w:val="both"/>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 xml:space="preserve">　　　　　二、格式</w:t>
      </w:r>
      <w:r w:rsidRPr="00B57E2A">
        <w:rPr>
          <w:rFonts w:ascii="Times New Roman" w:eastAsia="標楷體" w:hAnsi="Times New Roman" w:cs="Times New Roman"/>
          <w:color w:val="000000"/>
          <w:szCs w:val="24"/>
        </w:rPr>
        <w:t>1</w:t>
      </w:r>
      <w:r w:rsidRPr="00B57E2A">
        <w:rPr>
          <w:rFonts w:ascii="Times New Roman" w:eastAsia="標楷體" w:hAnsi="Times New Roman" w:cs="Times New Roman" w:hint="eastAsia"/>
          <w:color w:val="000000"/>
          <w:szCs w:val="24"/>
        </w:rPr>
        <w:t>之</w:t>
      </w:r>
      <w:r w:rsidRPr="00B57E2A">
        <w:rPr>
          <w:rFonts w:ascii="Times New Roman" w:eastAsia="標楷體" w:hAnsi="Times New Roman" w:cs="Times New Roman"/>
          <w:color w:val="000000"/>
          <w:szCs w:val="24"/>
        </w:rPr>
        <w:t>3</w:t>
      </w:r>
      <w:r w:rsidRPr="00B57E2A">
        <w:rPr>
          <w:rFonts w:ascii="Times New Roman" w:eastAsia="標楷體" w:hAnsi="Times New Roman" w:cs="Times New Roman" w:hint="eastAsia"/>
          <w:color w:val="000000"/>
          <w:szCs w:val="24"/>
        </w:rPr>
        <w:t>表第二、三、四、五、六點之說明，本表亦適用之。</w:t>
      </w:r>
    </w:p>
    <w:p w14:paraId="5B65F1DF" w14:textId="77777777" w:rsidR="00B57E2A" w:rsidRPr="00B57E2A" w:rsidRDefault="00B57E2A" w:rsidP="00B57E2A">
      <w:pPr>
        <w:spacing w:before="120"/>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 w:val="28"/>
          <w:szCs w:val="28"/>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1</w:t>
      </w:r>
      <w:r w:rsidRPr="00B57E2A">
        <w:rPr>
          <w:rFonts w:ascii="Times New Roman" w:eastAsia="標楷體" w:hAnsi="標楷體" w:cs="Times New Roman" w:hint="eastAsia"/>
          <w:color w:val="000000"/>
          <w:sz w:val="28"/>
          <w:szCs w:val="28"/>
        </w:rPr>
        <w:t>之</w:t>
      </w:r>
      <w:r w:rsidRPr="00B57E2A">
        <w:rPr>
          <w:rFonts w:ascii="Times New Roman" w:eastAsia="標楷體" w:hAnsi="標楷體" w:cs="Times New Roman"/>
          <w:color w:val="000000"/>
          <w:sz w:val="28"/>
          <w:szCs w:val="28"/>
        </w:rPr>
        <w:t>10</w:t>
      </w:r>
      <w:r w:rsidRPr="00B57E2A">
        <w:rPr>
          <w:rFonts w:ascii="Times New Roman" w:eastAsia="標楷體" w:hAnsi="標楷體" w:cs="Times New Roman" w:hint="eastAsia"/>
          <w:color w:val="000000"/>
          <w:sz w:val="28"/>
          <w:szCs w:val="28"/>
        </w:rPr>
        <w:t>（業權基金適用）</w:t>
      </w:r>
    </w:p>
    <w:p w14:paraId="70FCDFF0"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3027E88F"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標楷體" w:cs="Times New Roman" w:hint="eastAsia"/>
          <w:color w:val="000000"/>
          <w:sz w:val="28"/>
          <w:szCs w:val="24"/>
          <w:u w:val="single"/>
        </w:rPr>
        <w:t>ｘ</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年</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度</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第ｘ期</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損</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益</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收支餘絀</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法</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定</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預</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算</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分</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配</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表</w:t>
      </w:r>
    </w:p>
    <w:p w14:paraId="06117EDC" w14:textId="77777777" w:rsidR="00B57E2A" w:rsidRPr="00B57E2A" w:rsidRDefault="00B57E2A" w:rsidP="00B57E2A">
      <w:pPr>
        <w:tabs>
          <w:tab w:val="center" w:pos="6720"/>
          <w:tab w:val="right" w:pos="13438"/>
        </w:tabs>
        <w:spacing w:before="120" w:after="120"/>
        <w:ind w:firstLine="3840"/>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單位：新臺幣千元</w:t>
      </w:r>
    </w:p>
    <w:tbl>
      <w:tblPr>
        <w:tblW w:w="133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26"/>
        <w:gridCol w:w="1319"/>
        <w:gridCol w:w="1701"/>
        <w:gridCol w:w="740"/>
        <w:gridCol w:w="740"/>
        <w:gridCol w:w="741"/>
        <w:gridCol w:w="740"/>
        <w:gridCol w:w="740"/>
        <w:gridCol w:w="741"/>
        <w:gridCol w:w="716"/>
        <w:gridCol w:w="1203"/>
        <w:gridCol w:w="2128"/>
      </w:tblGrid>
      <w:tr w:rsidR="00B57E2A" w:rsidRPr="00B57E2A" w14:paraId="6847E691" w14:textId="77777777" w:rsidTr="00B57E2A">
        <w:trPr>
          <w:cantSplit/>
          <w:trHeight w:val="320"/>
          <w:jc w:val="center"/>
        </w:trPr>
        <w:tc>
          <w:tcPr>
            <w:tcW w:w="1824" w:type="dxa"/>
            <w:vMerge w:val="restart"/>
            <w:tcBorders>
              <w:top w:val="single" w:sz="12" w:space="0" w:color="auto"/>
              <w:left w:val="single" w:sz="12" w:space="0" w:color="auto"/>
              <w:bottom w:val="single" w:sz="4" w:space="0" w:color="auto"/>
              <w:right w:val="single" w:sz="4" w:space="0" w:color="auto"/>
            </w:tcBorders>
            <w:vAlign w:val="center"/>
            <w:hideMark/>
          </w:tcPr>
          <w:p w14:paraId="683C6748"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科　　　　目</w:t>
            </w:r>
          </w:p>
        </w:tc>
        <w:tc>
          <w:tcPr>
            <w:tcW w:w="1317" w:type="dxa"/>
            <w:vMerge w:val="restart"/>
            <w:tcBorders>
              <w:top w:val="single" w:sz="12" w:space="0" w:color="auto"/>
              <w:left w:val="single" w:sz="4" w:space="0" w:color="auto"/>
              <w:bottom w:val="single" w:sz="4" w:space="0" w:color="auto"/>
              <w:right w:val="single" w:sz="4" w:space="0" w:color="auto"/>
            </w:tcBorders>
            <w:vAlign w:val="center"/>
            <w:hideMark/>
          </w:tcPr>
          <w:p w14:paraId="7053192F"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本年度</w:t>
            </w:r>
            <w:r w:rsidRPr="00B57E2A">
              <w:rPr>
                <w:rFonts w:ascii="Times New Roman" w:eastAsia="標楷體" w:hAnsi="Times New Roman" w:cs="Times New Roman"/>
                <w:color w:val="000000"/>
                <w:sz w:val="22"/>
              </w:rPr>
              <w:br/>
            </w:r>
            <w:r w:rsidRPr="00B57E2A">
              <w:rPr>
                <w:rFonts w:ascii="Times New Roman" w:eastAsia="標楷體" w:hAnsi="標楷體" w:cs="Times New Roman" w:hint="eastAsia"/>
                <w:color w:val="000000"/>
                <w:sz w:val="22"/>
              </w:rPr>
              <w:t>法定預算數</w:t>
            </w:r>
          </w:p>
        </w:tc>
        <w:tc>
          <w:tcPr>
            <w:tcW w:w="1700" w:type="dxa"/>
            <w:vMerge w:val="restart"/>
            <w:tcBorders>
              <w:top w:val="single" w:sz="12" w:space="0" w:color="auto"/>
              <w:left w:val="single" w:sz="4" w:space="0" w:color="auto"/>
              <w:bottom w:val="single" w:sz="4" w:space="0" w:color="auto"/>
              <w:right w:val="single" w:sz="4" w:space="0" w:color="auto"/>
            </w:tcBorders>
            <w:vAlign w:val="center"/>
            <w:hideMark/>
          </w:tcPr>
          <w:p w14:paraId="3EFA0CB8"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待分配數</w:t>
            </w:r>
          </w:p>
          <w:p w14:paraId="19C6D75F"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w:t>
            </w:r>
            <w:r w:rsidRPr="00B57E2A">
              <w:rPr>
                <w:rFonts w:ascii="Times New Roman" w:eastAsia="標楷體" w:hAnsi="標楷體" w:cs="Times New Roman" w:hint="eastAsia"/>
                <w:color w:val="000000"/>
                <w:sz w:val="22"/>
              </w:rPr>
              <w:t>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期已分配數</w:t>
            </w:r>
            <w:r w:rsidRPr="00B57E2A">
              <w:rPr>
                <w:rFonts w:ascii="Times New Roman" w:eastAsia="標楷體" w:hAnsi="Times New Roman" w:cs="Times New Roman"/>
                <w:color w:val="000000"/>
                <w:sz w:val="22"/>
              </w:rPr>
              <w:t>)</w:t>
            </w:r>
          </w:p>
          <w:p w14:paraId="7C4119E5"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(1)</w:t>
            </w:r>
          </w:p>
        </w:tc>
        <w:tc>
          <w:tcPr>
            <w:tcW w:w="6360" w:type="dxa"/>
            <w:gridSpan w:val="8"/>
            <w:tcBorders>
              <w:top w:val="single" w:sz="12" w:space="0" w:color="auto"/>
              <w:left w:val="single" w:sz="4" w:space="0" w:color="auto"/>
              <w:bottom w:val="single" w:sz="4" w:space="0" w:color="auto"/>
              <w:right w:val="single" w:sz="4" w:space="0" w:color="auto"/>
            </w:tcBorders>
            <w:vAlign w:val="center"/>
            <w:hideMark/>
          </w:tcPr>
          <w:p w14:paraId="688B63D8"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　期　預　算　分　配　數</w:t>
            </w:r>
            <w:r w:rsidRPr="00B57E2A">
              <w:rPr>
                <w:rFonts w:ascii="Times New Roman" w:eastAsia="標楷體" w:hAnsi="Times New Roman" w:cs="Times New Roman"/>
                <w:color w:val="000000"/>
                <w:sz w:val="22"/>
              </w:rPr>
              <w:t xml:space="preserve"> (2)</w:t>
            </w:r>
          </w:p>
        </w:tc>
        <w:tc>
          <w:tcPr>
            <w:tcW w:w="2127" w:type="dxa"/>
            <w:vMerge w:val="restart"/>
            <w:tcBorders>
              <w:top w:val="single" w:sz="12" w:space="0" w:color="auto"/>
              <w:left w:val="single" w:sz="4" w:space="0" w:color="auto"/>
              <w:bottom w:val="single" w:sz="4" w:space="0" w:color="auto"/>
              <w:right w:val="single" w:sz="12" w:space="0" w:color="auto"/>
            </w:tcBorders>
            <w:vAlign w:val="center"/>
            <w:hideMark/>
          </w:tcPr>
          <w:p w14:paraId="468246D6"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合</w:t>
            </w:r>
            <w:r w:rsidRPr="00B57E2A">
              <w:rPr>
                <w:rFonts w:ascii="Times New Roman" w:eastAsia="標楷體" w:hAnsi="Times New Roman" w:cs="Times New Roman"/>
                <w:color w:val="000000"/>
                <w:sz w:val="22"/>
              </w:rPr>
              <w:t xml:space="preserve"> </w:t>
            </w:r>
            <w:r w:rsidRPr="00B57E2A">
              <w:rPr>
                <w:rFonts w:ascii="Times New Roman" w:eastAsia="標楷體" w:hAnsi="標楷體" w:cs="Times New Roman" w:hint="eastAsia"/>
                <w:color w:val="000000"/>
                <w:sz w:val="22"/>
              </w:rPr>
              <w:t>計</w:t>
            </w:r>
          </w:p>
          <w:p w14:paraId="0EE452C4" w14:textId="77777777" w:rsidR="00B57E2A" w:rsidRPr="00B57E2A" w:rsidRDefault="00B57E2A" w:rsidP="00B57E2A">
            <w:pPr>
              <w:jc w:val="center"/>
              <w:rPr>
                <w:rFonts w:ascii="Times New Roman" w:eastAsia="標楷體" w:hAnsi="Times New Roman" w:cs="Times New Roman"/>
                <w:color w:val="000000"/>
                <w:spacing w:val="-22"/>
                <w:sz w:val="22"/>
              </w:rPr>
            </w:pPr>
            <w:r w:rsidRPr="00B57E2A">
              <w:rPr>
                <w:rFonts w:ascii="Times New Roman" w:eastAsia="標楷體" w:hAnsi="Times New Roman" w:cs="Times New Roman"/>
                <w:color w:val="000000"/>
                <w:spacing w:val="-22"/>
                <w:sz w:val="22"/>
              </w:rPr>
              <w:t>(3)=(1)+(2)</w:t>
            </w:r>
          </w:p>
        </w:tc>
      </w:tr>
      <w:tr w:rsidR="00B57E2A" w:rsidRPr="00B57E2A" w14:paraId="7B7EC790" w14:textId="77777777" w:rsidTr="00B57E2A">
        <w:trPr>
          <w:cantSplit/>
          <w:trHeight w:val="324"/>
          <w:jc w:val="center"/>
        </w:trPr>
        <w:tc>
          <w:tcPr>
            <w:tcW w:w="1824" w:type="dxa"/>
            <w:vMerge/>
            <w:tcBorders>
              <w:top w:val="single" w:sz="12" w:space="0" w:color="auto"/>
              <w:left w:val="single" w:sz="12" w:space="0" w:color="auto"/>
              <w:bottom w:val="single" w:sz="4" w:space="0" w:color="auto"/>
              <w:right w:val="single" w:sz="4" w:space="0" w:color="auto"/>
            </w:tcBorders>
            <w:vAlign w:val="center"/>
            <w:hideMark/>
          </w:tcPr>
          <w:p w14:paraId="29653FD0" w14:textId="77777777" w:rsidR="00B57E2A" w:rsidRPr="00B57E2A" w:rsidRDefault="00B57E2A" w:rsidP="00B57E2A">
            <w:pPr>
              <w:widowControl/>
              <w:rPr>
                <w:rFonts w:ascii="Times New Roman" w:eastAsia="標楷體" w:hAnsi="Times New Roman" w:cs="Times New Roman"/>
                <w:color w:val="000000"/>
                <w:sz w:val="22"/>
              </w:rPr>
            </w:pPr>
          </w:p>
        </w:tc>
        <w:tc>
          <w:tcPr>
            <w:tcW w:w="1317" w:type="dxa"/>
            <w:vMerge/>
            <w:tcBorders>
              <w:top w:val="single" w:sz="12" w:space="0" w:color="auto"/>
              <w:left w:val="single" w:sz="4" w:space="0" w:color="auto"/>
              <w:bottom w:val="single" w:sz="4" w:space="0" w:color="auto"/>
              <w:right w:val="single" w:sz="4" w:space="0" w:color="auto"/>
            </w:tcBorders>
            <w:vAlign w:val="center"/>
            <w:hideMark/>
          </w:tcPr>
          <w:p w14:paraId="2C4DE10F" w14:textId="77777777" w:rsidR="00B57E2A" w:rsidRPr="00B57E2A" w:rsidRDefault="00B57E2A" w:rsidP="00B57E2A">
            <w:pPr>
              <w:widowControl/>
              <w:rPr>
                <w:rFonts w:ascii="Times New Roman" w:eastAsia="標楷體" w:hAnsi="Times New Roman" w:cs="Times New Roman"/>
                <w:color w:val="000000"/>
                <w:sz w:val="22"/>
              </w:rPr>
            </w:pPr>
          </w:p>
        </w:tc>
        <w:tc>
          <w:tcPr>
            <w:tcW w:w="1700" w:type="dxa"/>
            <w:vMerge/>
            <w:tcBorders>
              <w:top w:val="single" w:sz="12" w:space="0" w:color="auto"/>
              <w:left w:val="single" w:sz="4" w:space="0" w:color="auto"/>
              <w:bottom w:val="single" w:sz="4" w:space="0" w:color="auto"/>
              <w:right w:val="single" w:sz="4" w:space="0" w:color="auto"/>
            </w:tcBorders>
            <w:vAlign w:val="center"/>
            <w:hideMark/>
          </w:tcPr>
          <w:p w14:paraId="42BFD5C4" w14:textId="77777777" w:rsidR="00B57E2A" w:rsidRPr="00B57E2A" w:rsidRDefault="00B57E2A" w:rsidP="00B57E2A">
            <w:pPr>
              <w:widowControl/>
              <w:rPr>
                <w:rFonts w:ascii="Times New Roman" w:eastAsia="標楷體" w:hAnsi="Times New Roman" w:cs="Times New Roman"/>
                <w:color w:val="000000"/>
                <w:sz w:val="22"/>
              </w:rPr>
            </w:pPr>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14:paraId="5478877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月</w:t>
            </w:r>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14:paraId="2EF189BE"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月</w:t>
            </w:r>
          </w:p>
        </w:tc>
        <w:tc>
          <w:tcPr>
            <w:tcW w:w="741" w:type="dxa"/>
            <w:vMerge w:val="restart"/>
            <w:tcBorders>
              <w:top w:val="single" w:sz="4" w:space="0" w:color="auto"/>
              <w:left w:val="single" w:sz="4" w:space="0" w:color="auto"/>
              <w:bottom w:val="single" w:sz="4" w:space="0" w:color="auto"/>
              <w:right w:val="single" w:sz="4" w:space="0" w:color="auto"/>
            </w:tcBorders>
            <w:vAlign w:val="center"/>
            <w:hideMark/>
          </w:tcPr>
          <w:p w14:paraId="033E09A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月</w:t>
            </w:r>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14:paraId="7E04238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月</w:t>
            </w:r>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14:paraId="7FD3DB2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月</w:t>
            </w:r>
          </w:p>
        </w:tc>
        <w:tc>
          <w:tcPr>
            <w:tcW w:w="741" w:type="dxa"/>
            <w:vMerge w:val="restart"/>
            <w:tcBorders>
              <w:top w:val="single" w:sz="4" w:space="0" w:color="auto"/>
              <w:left w:val="single" w:sz="4" w:space="0" w:color="auto"/>
              <w:bottom w:val="single" w:sz="4" w:space="0" w:color="auto"/>
              <w:right w:val="single" w:sz="4" w:space="0" w:color="auto"/>
            </w:tcBorders>
            <w:vAlign w:val="center"/>
            <w:hideMark/>
          </w:tcPr>
          <w:p w14:paraId="7D8BEB6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月</w:t>
            </w:r>
          </w:p>
        </w:tc>
        <w:tc>
          <w:tcPr>
            <w:tcW w:w="1918" w:type="dxa"/>
            <w:gridSpan w:val="2"/>
            <w:tcBorders>
              <w:top w:val="single" w:sz="4" w:space="0" w:color="auto"/>
              <w:left w:val="single" w:sz="4" w:space="0" w:color="auto"/>
              <w:bottom w:val="single" w:sz="4" w:space="0" w:color="auto"/>
              <w:right w:val="single" w:sz="4" w:space="0" w:color="auto"/>
            </w:tcBorders>
            <w:vAlign w:val="center"/>
            <w:hideMark/>
          </w:tcPr>
          <w:p w14:paraId="7BD2556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小　　　　　計</w:t>
            </w:r>
          </w:p>
        </w:tc>
        <w:tc>
          <w:tcPr>
            <w:tcW w:w="2127" w:type="dxa"/>
            <w:vMerge/>
            <w:tcBorders>
              <w:top w:val="single" w:sz="12" w:space="0" w:color="auto"/>
              <w:left w:val="single" w:sz="4" w:space="0" w:color="auto"/>
              <w:bottom w:val="single" w:sz="4" w:space="0" w:color="auto"/>
              <w:right w:val="single" w:sz="12" w:space="0" w:color="auto"/>
            </w:tcBorders>
            <w:vAlign w:val="center"/>
            <w:hideMark/>
          </w:tcPr>
          <w:p w14:paraId="4F228CC2" w14:textId="77777777" w:rsidR="00B57E2A" w:rsidRPr="00B57E2A" w:rsidRDefault="00B57E2A" w:rsidP="00B57E2A">
            <w:pPr>
              <w:widowControl/>
              <w:rPr>
                <w:rFonts w:ascii="Times New Roman" w:eastAsia="標楷體" w:hAnsi="Times New Roman" w:cs="Times New Roman"/>
                <w:color w:val="000000"/>
                <w:spacing w:val="-22"/>
                <w:sz w:val="22"/>
              </w:rPr>
            </w:pPr>
          </w:p>
        </w:tc>
      </w:tr>
      <w:tr w:rsidR="00B57E2A" w:rsidRPr="00B57E2A" w14:paraId="2D9370B8" w14:textId="77777777" w:rsidTr="00B57E2A">
        <w:trPr>
          <w:cantSplit/>
          <w:trHeight w:val="622"/>
          <w:jc w:val="center"/>
        </w:trPr>
        <w:tc>
          <w:tcPr>
            <w:tcW w:w="1824" w:type="dxa"/>
            <w:vMerge/>
            <w:tcBorders>
              <w:top w:val="single" w:sz="12" w:space="0" w:color="auto"/>
              <w:left w:val="single" w:sz="12" w:space="0" w:color="auto"/>
              <w:bottom w:val="single" w:sz="4" w:space="0" w:color="auto"/>
              <w:right w:val="single" w:sz="4" w:space="0" w:color="auto"/>
            </w:tcBorders>
            <w:vAlign w:val="center"/>
            <w:hideMark/>
          </w:tcPr>
          <w:p w14:paraId="49BADE64" w14:textId="77777777" w:rsidR="00B57E2A" w:rsidRPr="00B57E2A" w:rsidRDefault="00B57E2A" w:rsidP="00B57E2A">
            <w:pPr>
              <w:widowControl/>
              <w:rPr>
                <w:rFonts w:ascii="Times New Roman" w:eastAsia="標楷體" w:hAnsi="Times New Roman" w:cs="Times New Roman"/>
                <w:color w:val="000000"/>
                <w:sz w:val="22"/>
              </w:rPr>
            </w:pPr>
          </w:p>
        </w:tc>
        <w:tc>
          <w:tcPr>
            <w:tcW w:w="1317" w:type="dxa"/>
            <w:vMerge/>
            <w:tcBorders>
              <w:top w:val="single" w:sz="12" w:space="0" w:color="auto"/>
              <w:left w:val="single" w:sz="4" w:space="0" w:color="auto"/>
              <w:bottom w:val="single" w:sz="4" w:space="0" w:color="auto"/>
              <w:right w:val="single" w:sz="4" w:space="0" w:color="auto"/>
            </w:tcBorders>
            <w:vAlign w:val="center"/>
            <w:hideMark/>
          </w:tcPr>
          <w:p w14:paraId="20F27E91" w14:textId="77777777" w:rsidR="00B57E2A" w:rsidRPr="00B57E2A" w:rsidRDefault="00B57E2A" w:rsidP="00B57E2A">
            <w:pPr>
              <w:widowControl/>
              <w:rPr>
                <w:rFonts w:ascii="Times New Roman" w:eastAsia="標楷體" w:hAnsi="Times New Roman" w:cs="Times New Roman"/>
                <w:color w:val="000000"/>
                <w:sz w:val="22"/>
              </w:rPr>
            </w:pPr>
          </w:p>
        </w:tc>
        <w:tc>
          <w:tcPr>
            <w:tcW w:w="1700" w:type="dxa"/>
            <w:vMerge/>
            <w:tcBorders>
              <w:top w:val="single" w:sz="12" w:space="0" w:color="auto"/>
              <w:left w:val="single" w:sz="4" w:space="0" w:color="auto"/>
              <w:bottom w:val="single" w:sz="4" w:space="0" w:color="auto"/>
              <w:right w:val="single" w:sz="4" w:space="0" w:color="auto"/>
            </w:tcBorders>
            <w:vAlign w:val="center"/>
            <w:hideMark/>
          </w:tcPr>
          <w:p w14:paraId="11EE4B28" w14:textId="77777777" w:rsidR="00B57E2A" w:rsidRPr="00B57E2A" w:rsidRDefault="00B57E2A" w:rsidP="00B57E2A">
            <w:pPr>
              <w:widowControl/>
              <w:rPr>
                <w:rFonts w:ascii="Times New Roman" w:eastAsia="標楷體" w:hAnsi="Times New Roman" w:cs="Times New Roman"/>
                <w:color w:val="000000"/>
                <w:sz w:val="22"/>
              </w:rPr>
            </w:pPr>
          </w:p>
        </w:tc>
        <w:tc>
          <w:tcPr>
            <w:tcW w:w="6360" w:type="dxa"/>
            <w:vMerge/>
            <w:tcBorders>
              <w:top w:val="single" w:sz="4" w:space="0" w:color="auto"/>
              <w:left w:val="single" w:sz="4" w:space="0" w:color="auto"/>
              <w:bottom w:val="single" w:sz="4" w:space="0" w:color="auto"/>
              <w:right w:val="single" w:sz="4" w:space="0" w:color="auto"/>
            </w:tcBorders>
            <w:vAlign w:val="center"/>
            <w:hideMark/>
          </w:tcPr>
          <w:p w14:paraId="7DC60622" w14:textId="77777777" w:rsidR="00B57E2A" w:rsidRPr="00B57E2A" w:rsidRDefault="00B57E2A" w:rsidP="00B57E2A">
            <w:pPr>
              <w:widowControl/>
              <w:rPr>
                <w:rFonts w:ascii="Times New Roman" w:eastAsia="標楷體" w:hAnsi="Times New Roman" w:cs="Times New Roman"/>
                <w:color w:val="000000"/>
                <w:szCs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30E646EE" w14:textId="77777777" w:rsidR="00B57E2A" w:rsidRPr="00B57E2A" w:rsidRDefault="00B57E2A" w:rsidP="00B57E2A">
            <w:pPr>
              <w:widowControl/>
              <w:rPr>
                <w:rFonts w:ascii="Times New Roman" w:eastAsia="標楷體" w:hAnsi="Times New Roman" w:cs="Times New Roman"/>
                <w:color w:val="000000"/>
                <w:szCs w:val="24"/>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14:paraId="0D3BE69D" w14:textId="77777777" w:rsidR="00B57E2A" w:rsidRPr="00B57E2A" w:rsidRDefault="00B57E2A" w:rsidP="00B57E2A">
            <w:pPr>
              <w:widowControl/>
              <w:rPr>
                <w:rFonts w:ascii="Times New Roman" w:eastAsia="標楷體" w:hAnsi="Times New Roman" w:cs="Times New Roman"/>
                <w:color w:val="000000"/>
                <w:szCs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4E0AD9D2" w14:textId="77777777" w:rsidR="00B57E2A" w:rsidRPr="00B57E2A" w:rsidRDefault="00B57E2A" w:rsidP="00B57E2A">
            <w:pPr>
              <w:widowControl/>
              <w:rPr>
                <w:rFonts w:ascii="Times New Roman" w:eastAsia="標楷體" w:hAnsi="Times New Roman" w:cs="Times New Roman"/>
                <w:color w:val="000000"/>
                <w:szCs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11531D64" w14:textId="77777777" w:rsidR="00B57E2A" w:rsidRPr="00B57E2A" w:rsidRDefault="00B57E2A" w:rsidP="00B57E2A">
            <w:pPr>
              <w:widowControl/>
              <w:rPr>
                <w:rFonts w:ascii="Times New Roman" w:eastAsia="標楷體" w:hAnsi="Times New Roman" w:cs="Times New Roman"/>
                <w:color w:val="000000"/>
                <w:szCs w:val="24"/>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14:paraId="3C9B3F79" w14:textId="77777777" w:rsidR="00B57E2A" w:rsidRPr="00B57E2A" w:rsidRDefault="00B57E2A" w:rsidP="00B57E2A">
            <w:pPr>
              <w:widowControl/>
              <w:rPr>
                <w:rFonts w:ascii="Times New Roman" w:eastAsia="標楷體" w:hAnsi="Times New Roman" w:cs="Times New Roman"/>
                <w:color w:val="000000"/>
                <w:szCs w:val="24"/>
              </w:rPr>
            </w:pPr>
          </w:p>
        </w:tc>
        <w:tc>
          <w:tcPr>
            <w:tcW w:w="716" w:type="dxa"/>
            <w:tcBorders>
              <w:top w:val="single" w:sz="4" w:space="0" w:color="auto"/>
              <w:left w:val="single" w:sz="4" w:space="0" w:color="auto"/>
              <w:bottom w:val="single" w:sz="4" w:space="0" w:color="auto"/>
              <w:right w:val="single" w:sz="4" w:space="0" w:color="auto"/>
            </w:tcBorders>
            <w:vAlign w:val="center"/>
            <w:hideMark/>
          </w:tcPr>
          <w:p w14:paraId="2ADEDD0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2D10CE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占法定預算％</w:t>
            </w:r>
          </w:p>
        </w:tc>
        <w:tc>
          <w:tcPr>
            <w:tcW w:w="2127" w:type="dxa"/>
            <w:vMerge/>
            <w:tcBorders>
              <w:top w:val="single" w:sz="12" w:space="0" w:color="auto"/>
              <w:left w:val="single" w:sz="4" w:space="0" w:color="auto"/>
              <w:bottom w:val="single" w:sz="4" w:space="0" w:color="auto"/>
              <w:right w:val="single" w:sz="12" w:space="0" w:color="auto"/>
            </w:tcBorders>
            <w:vAlign w:val="center"/>
            <w:hideMark/>
          </w:tcPr>
          <w:p w14:paraId="68E829AB" w14:textId="77777777" w:rsidR="00B57E2A" w:rsidRPr="00B57E2A" w:rsidRDefault="00B57E2A" w:rsidP="00B57E2A">
            <w:pPr>
              <w:widowControl/>
              <w:rPr>
                <w:rFonts w:ascii="Times New Roman" w:eastAsia="標楷體" w:hAnsi="Times New Roman" w:cs="Times New Roman"/>
                <w:color w:val="000000"/>
                <w:spacing w:val="-22"/>
                <w:sz w:val="22"/>
              </w:rPr>
            </w:pPr>
          </w:p>
        </w:tc>
      </w:tr>
      <w:tr w:rsidR="00B57E2A" w:rsidRPr="00B57E2A" w14:paraId="50FC5CC0" w14:textId="77777777" w:rsidTr="00B57E2A">
        <w:trPr>
          <w:cantSplit/>
          <w:trHeight w:val="3475"/>
          <w:jc w:val="center"/>
        </w:trPr>
        <w:tc>
          <w:tcPr>
            <w:tcW w:w="1824" w:type="dxa"/>
            <w:tcBorders>
              <w:top w:val="single" w:sz="4" w:space="0" w:color="auto"/>
              <w:left w:val="single" w:sz="12" w:space="0" w:color="auto"/>
              <w:bottom w:val="single" w:sz="12" w:space="0" w:color="auto"/>
              <w:right w:val="single" w:sz="4" w:space="0" w:color="auto"/>
            </w:tcBorders>
            <w:vAlign w:val="center"/>
          </w:tcPr>
          <w:p w14:paraId="0C581664" w14:textId="77777777" w:rsidR="00B57E2A" w:rsidRPr="00B57E2A" w:rsidRDefault="00B57E2A" w:rsidP="00B57E2A">
            <w:pPr>
              <w:rPr>
                <w:rFonts w:ascii="Times New Roman" w:eastAsia="標楷體" w:hAnsi="Times New Roman" w:cs="Times New Roman"/>
                <w:color w:val="000000"/>
                <w:szCs w:val="24"/>
              </w:rPr>
            </w:pPr>
          </w:p>
          <w:p w14:paraId="2A5FC21C" w14:textId="77777777" w:rsidR="00B57E2A" w:rsidRPr="00B57E2A" w:rsidRDefault="00B57E2A" w:rsidP="00B57E2A">
            <w:pPr>
              <w:rPr>
                <w:rFonts w:ascii="Times New Roman" w:eastAsia="標楷體" w:hAnsi="Times New Roman" w:cs="Times New Roman"/>
                <w:color w:val="000000"/>
                <w:szCs w:val="24"/>
              </w:rPr>
            </w:pPr>
          </w:p>
          <w:p w14:paraId="36A68676" w14:textId="77777777" w:rsidR="00B57E2A" w:rsidRPr="00B57E2A" w:rsidRDefault="00B57E2A" w:rsidP="00B57E2A">
            <w:pPr>
              <w:rPr>
                <w:rFonts w:ascii="Times New Roman" w:eastAsia="標楷體" w:hAnsi="Times New Roman" w:cs="Times New Roman"/>
                <w:color w:val="000000"/>
                <w:szCs w:val="24"/>
              </w:rPr>
            </w:pPr>
          </w:p>
          <w:p w14:paraId="2D8131FD" w14:textId="77777777" w:rsidR="00B57E2A" w:rsidRPr="00B57E2A" w:rsidRDefault="00B57E2A" w:rsidP="00B57E2A">
            <w:pPr>
              <w:rPr>
                <w:rFonts w:ascii="Times New Roman" w:eastAsia="標楷體" w:hAnsi="Times New Roman" w:cs="Times New Roman"/>
                <w:color w:val="000000"/>
                <w:szCs w:val="24"/>
              </w:rPr>
            </w:pPr>
          </w:p>
          <w:p w14:paraId="50677793" w14:textId="77777777" w:rsidR="00B57E2A" w:rsidRPr="00B57E2A" w:rsidRDefault="00B57E2A" w:rsidP="00B57E2A">
            <w:pPr>
              <w:rPr>
                <w:rFonts w:ascii="Times New Roman" w:eastAsia="標楷體" w:hAnsi="Times New Roman" w:cs="Times New Roman"/>
                <w:color w:val="000000"/>
                <w:szCs w:val="24"/>
              </w:rPr>
            </w:pPr>
          </w:p>
          <w:p w14:paraId="2C6312E0" w14:textId="77777777" w:rsidR="00B57E2A" w:rsidRPr="00B57E2A" w:rsidRDefault="00B57E2A" w:rsidP="00B57E2A">
            <w:pPr>
              <w:rPr>
                <w:rFonts w:ascii="Times New Roman" w:eastAsia="標楷體" w:hAnsi="Times New Roman" w:cs="Times New Roman"/>
                <w:color w:val="000000"/>
                <w:szCs w:val="24"/>
              </w:rPr>
            </w:pPr>
          </w:p>
          <w:p w14:paraId="6FD7F85C" w14:textId="77777777" w:rsidR="00B57E2A" w:rsidRPr="00B57E2A" w:rsidRDefault="00B57E2A" w:rsidP="00B57E2A">
            <w:pPr>
              <w:rPr>
                <w:rFonts w:ascii="Times New Roman" w:eastAsia="標楷體" w:hAnsi="Times New Roman" w:cs="Times New Roman"/>
                <w:color w:val="000000"/>
                <w:szCs w:val="24"/>
              </w:rPr>
            </w:pPr>
          </w:p>
          <w:p w14:paraId="4B5FCB38" w14:textId="77777777" w:rsidR="00B57E2A" w:rsidRPr="00B57E2A" w:rsidRDefault="00B57E2A" w:rsidP="00B57E2A">
            <w:pPr>
              <w:rPr>
                <w:rFonts w:ascii="Times New Roman" w:eastAsia="標楷體" w:hAnsi="Times New Roman" w:cs="Times New Roman"/>
                <w:color w:val="000000"/>
                <w:szCs w:val="24"/>
              </w:rPr>
            </w:pPr>
          </w:p>
          <w:p w14:paraId="35040F77" w14:textId="77777777" w:rsidR="00B57E2A" w:rsidRPr="00B57E2A" w:rsidRDefault="00B57E2A" w:rsidP="00B57E2A">
            <w:pPr>
              <w:rPr>
                <w:rFonts w:ascii="Times New Roman" w:eastAsia="標楷體" w:hAnsi="Times New Roman" w:cs="Times New Roman"/>
                <w:color w:val="000000"/>
                <w:szCs w:val="24"/>
              </w:rPr>
            </w:pPr>
          </w:p>
          <w:p w14:paraId="77D22630" w14:textId="77777777" w:rsidR="00B57E2A" w:rsidRPr="00B57E2A" w:rsidRDefault="00B57E2A" w:rsidP="00B57E2A">
            <w:pPr>
              <w:rPr>
                <w:rFonts w:ascii="Times New Roman" w:eastAsia="標楷體" w:hAnsi="Times New Roman" w:cs="Times New Roman"/>
                <w:color w:val="000000"/>
                <w:szCs w:val="24"/>
              </w:rPr>
            </w:pPr>
          </w:p>
          <w:p w14:paraId="540FF719" w14:textId="77777777" w:rsidR="00B57E2A" w:rsidRPr="00B57E2A" w:rsidRDefault="00B57E2A" w:rsidP="00B57E2A">
            <w:pPr>
              <w:rPr>
                <w:rFonts w:ascii="Times New Roman" w:eastAsia="標楷體" w:hAnsi="Times New Roman" w:cs="Times New Roman"/>
                <w:color w:val="000000"/>
                <w:szCs w:val="24"/>
              </w:rPr>
            </w:pPr>
          </w:p>
        </w:tc>
        <w:tc>
          <w:tcPr>
            <w:tcW w:w="1317" w:type="dxa"/>
            <w:tcBorders>
              <w:top w:val="single" w:sz="4" w:space="0" w:color="auto"/>
              <w:left w:val="single" w:sz="4" w:space="0" w:color="auto"/>
              <w:bottom w:val="single" w:sz="12" w:space="0" w:color="auto"/>
              <w:right w:val="single" w:sz="4" w:space="0" w:color="auto"/>
            </w:tcBorders>
          </w:tcPr>
          <w:p w14:paraId="03875712" w14:textId="77777777" w:rsidR="00B57E2A" w:rsidRPr="00B57E2A" w:rsidRDefault="00B57E2A" w:rsidP="00B57E2A">
            <w:pPr>
              <w:rPr>
                <w:rFonts w:ascii="Times New Roman" w:eastAsia="標楷體" w:hAnsi="Times New Roman" w:cs="Times New Roman"/>
                <w:color w:val="000000"/>
                <w:szCs w:val="24"/>
              </w:rPr>
            </w:pPr>
          </w:p>
        </w:tc>
        <w:tc>
          <w:tcPr>
            <w:tcW w:w="1700" w:type="dxa"/>
            <w:tcBorders>
              <w:top w:val="single" w:sz="4" w:space="0" w:color="auto"/>
              <w:left w:val="single" w:sz="4" w:space="0" w:color="auto"/>
              <w:bottom w:val="single" w:sz="12" w:space="0" w:color="auto"/>
              <w:right w:val="single" w:sz="4" w:space="0" w:color="auto"/>
            </w:tcBorders>
          </w:tcPr>
          <w:p w14:paraId="7A2410F9" w14:textId="77777777" w:rsidR="00B57E2A" w:rsidRPr="00B57E2A" w:rsidRDefault="00B57E2A" w:rsidP="00B57E2A">
            <w:pPr>
              <w:rPr>
                <w:rFonts w:ascii="Times New Roman" w:eastAsia="標楷體" w:hAnsi="Times New Roman" w:cs="Times New Roman"/>
                <w:color w:val="000000"/>
                <w:szCs w:val="24"/>
              </w:rPr>
            </w:pPr>
          </w:p>
        </w:tc>
        <w:tc>
          <w:tcPr>
            <w:tcW w:w="740" w:type="dxa"/>
            <w:tcBorders>
              <w:top w:val="single" w:sz="4" w:space="0" w:color="auto"/>
              <w:left w:val="single" w:sz="4" w:space="0" w:color="auto"/>
              <w:bottom w:val="single" w:sz="12" w:space="0" w:color="auto"/>
              <w:right w:val="single" w:sz="4" w:space="0" w:color="auto"/>
            </w:tcBorders>
          </w:tcPr>
          <w:p w14:paraId="54AC0C94" w14:textId="77777777" w:rsidR="00B57E2A" w:rsidRPr="00B57E2A" w:rsidRDefault="00B57E2A" w:rsidP="00B57E2A">
            <w:pPr>
              <w:rPr>
                <w:rFonts w:ascii="Times New Roman" w:eastAsia="標楷體" w:hAnsi="Times New Roman" w:cs="Times New Roman"/>
                <w:color w:val="000000"/>
                <w:szCs w:val="24"/>
              </w:rPr>
            </w:pPr>
          </w:p>
        </w:tc>
        <w:tc>
          <w:tcPr>
            <w:tcW w:w="740" w:type="dxa"/>
            <w:tcBorders>
              <w:top w:val="single" w:sz="4" w:space="0" w:color="auto"/>
              <w:left w:val="single" w:sz="4" w:space="0" w:color="auto"/>
              <w:bottom w:val="single" w:sz="12" w:space="0" w:color="auto"/>
              <w:right w:val="single" w:sz="4" w:space="0" w:color="auto"/>
            </w:tcBorders>
          </w:tcPr>
          <w:p w14:paraId="676B67CC" w14:textId="77777777" w:rsidR="00B57E2A" w:rsidRPr="00B57E2A" w:rsidRDefault="00B57E2A" w:rsidP="00B57E2A">
            <w:pPr>
              <w:rPr>
                <w:rFonts w:ascii="Times New Roman" w:eastAsia="標楷體" w:hAnsi="Times New Roman" w:cs="Times New Roman"/>
                <w:color w:val="000000"/>
                <w:szCs w:val="24"/>
              </w:rPr>
            </w:pPr>
          </w:p>
        </w:tc>
        <w:tc>
          <w:tcPr>
            <w:tcW w:w="741" w:type="dxa"/>
            <w:tcBorders>
              <w:top w:val="single" w:sz="4" w:space="0" w:color="auto"/>
              <w:left w:val="single" w:sz="4" w:space="0" w:color="auto"/>
              <w:bottom w:val="single" w:sz="12" w:space="0" w:color="auto"/>
              <w:right w:val="single" w:sz="4" w:space="0" w:color="auto"/>
            </w:tcBorders>
          </w:tcPr>
          <w:p w14:paraId="1E79FBBE" w14:textId="77777777" w:rsidR="00B57E2A" w:rsidRPr="00B57E2A" w:rsidRDefault="00B57E2A" w:rsidP="00B57E2A">
            <w:pPr>
              <w:rPr>
                <w:rFonts w:ascii="Times New Roman" w:eastAsia="標楷體" w:hAnsi="Times New Roman" w:cs="Times New Roman"/>
                <w:color w:val="000000"/>
                <w:szCs w:val="24"/>
              </w:rPr>
            </w:pPr>
          </w:p>
        </w:tc>
        <w:tc>
          <w:tcPr>
            <w:tcW w:w="740" w:type="dxa"/>
            <w:tcBorders>
              <w:top w:val="single" w:sz="4" w:space="0" w:color="auto"/>
              <w:left w:val="single" w:sz="4" w:space="0" w:color="auto"/>
              <w:bottom w:val="single" w:sz="12" w:space="0" w:color="auto"/>
              <w:right w:val="single" w:sz="4" w:space="0" w:color="auto"/>
            </w:tcBorders>
          </w:tcPr>
          <w:p w14:paraId="48BB5A73" w14:textId="77777777" w:rsidR="00B57E2A" w:rsidRPr="00B57E2A" w:rsidRDefault="00B57E2A" w:rsidP="00B57E2A">
            <w:pPr>
              <w:rPr>
                <w:rFonts w:ascii="Times New Roman" w:eastAsia="標楷體" w:hAnsi="Times New Roman" w:cs="Times New Roman"/>
                <w:color w:val="000000"/>
                <w:szCs w:val="24"/>
              </w:rPr>
            </w:pPr>
          </w:p>
        </w:tc>
        <w:tc>
          <w:tcPr>
            <w:tcW w:w="740" w:type="dxa"/>
            <w:tcBorders>
              <w:top w:val="single" w:sz="4" w:space="0" w:color="auto"/>
              <w:left w:val="single" w:sz="4" w:space="0" w:color="auto"/>
              <w:bottom w:val="single" w:sz="12" w:space="0" w:color="auto"/>
              <w:right w:val="single" w:sz="4" w:space="0" w:color="auto"/>
            </w:tcBorders>
          </w:tcPr>
          <w:p w14:paraId="5689D0FB" w14:textId="77777777" w:rsidR="00B57E2A" w:rsidRPr="00B57E2A" w:rsidRDefault="00B57E2A" w:rsidP="00B57E2A">
            <w:pPr>
              <w:rPr>
                <w:rFonts w:ascii="Times New Roman" w:eastAsia="標楷體" w:hAnsi="Times New Roman" w:cs="Times New Roman"/>
                <w:color w:val="000000"/>
                <w:szCs w:val="24"/>
              </w:rPr>
            </w:pPr>
          </w:p>
        </w:tc>
        <w:tc>
          <w:tcPr>
            <w:tcW w:w="741" w:type="dxa"/>
            <w:tcBorders>
              <w:top w:val="single" w:sz="4" w:space="0" w:color="auto"/>
              <w:left w:val="single" w:sz="4" w:space="0" w:color="auto"/>
              <w:bottom w:val="single" w:sz="12" w:space="0" w:color="auto"/>
              <w:right w:val="single" w:sz="4" w:space="0" w:color="auto"/>
            </w:tcBorders>
          </w:tcPr>
          <w:p w14:paraId="002319E9" w14:textId="77777777" w:rsidR="00B57E2A" w:rsidRPr="00B57E2A" w:rsidRDefault="00B57E2A" w:rsidP="00B57E2A">
            <w:pPr>
              <w:rPr>
                <w:rFonts w:ascii="Times New Roman" w:eastAsia="標楷體" w:hAnsi="Times New Roman" w:cs="Times New Roman"/>
                <w:color w:val="000000"/>
                <w:szCs w:val="24"/>
              </w:rPr>
            </w:pPr>
          </w:p>
        </w:tc>
        <w:tc>
          <w:tcPr>
            <w:tcW w:w="716" w:type="dxa"/>
            <w:tcBorders>
              <w:top w:val="single" w:sz="4" w:space="0" w:color="auto"/>
              <w:left w:val="single" w:sz="4" w:space="0" w:color="auto"/>
              <w:bottom w:val="single" w:sz="12" w:space="0" w:color="auto"/>
              <w:right w:val="single" w:sz="4" w:space="0" w:color="auto"/>
            </w:tcBorders>
          </w:tcPr>
          <w:p w14:paraId="5DA5A243" w14:textId="77777777" w:rsidR="00B57E2A" w:rsidRPr="00B57E2A" w:rsidRDefault="00B57E2A" w:rsidP="00B57E2A">
            <w:pPr>
              <w:rPr>
                <w:rFonts w:ascii="Times New Roman" w:eastAsia="標楷體" w:hAnsi="Times New Roman" w:cs="Times New Roman"/>
                <w:color w:val="000000"/>
                <w:szCs w:val="24"/>
              </w:rPr>
            </w:pPr>
          </w:p>
        </w:tc>
        <w:tc>
          <w:tcPr>
            <w:tcW w:w="1202" w:type="dxa"/>
            <w:tcBorders>
              <w:top w:val="single" w:sz="4" w:space="0" w:color="auto"/>
              <w:left w:val="single" w:sz="4" w:space="0" w:color="auto"/>
              <w:bottom w:val="single" w:sz="12" w:space="0" w:color="auto"/>
              <w:right w:val="single" w:sz="4" w:space="0" w:color="auto"/>
            </w:tcBorders>
          </w:tcPr>
          <w:p w14:paraId="364EBB09" w14:textId="77777777" w:rsidR="00B57E2A" w:rsidRPr="00B57E2A" w:rsidRDefault="00B57E2A" w:rsidP="00B57E2A">
            <w:pPr>
              <w:rPr>
                <w:rFonts w:ascii="Times New Roman" w:eastAsia="標楷體" w:hAnsi="Times New Roman" w:cs="Times New Roman"/>
                <w:color w:val="000000"/>
                <w:szCs w:val="24"/>
              </w:rPr>
            </w:pPr>
          </w:p>
        </w:tc>
        <w:tc>
          <w:tcPr>
            <w:tcW w:w="2127" w:type="dxa"/>
            <w:tcBorders>
              <w:top w:val="single" w:sz="4" w:space="0" w:color="auto"/>
              <w:left w:val="single" w:sz="4" w:space="0" w:color="auto"/>
              <w:bottom w:val="single" w:sz="12" w:space="0" w:color="auto"/>
              <w:right w:val="single" w:sz="12" w:space="0" w:color="auto"/>
            </w:tcBorders>
          </w:tcPr>
          <w:p w14:paraId="056A1034" w14:textId="77777777" w:rsidR="00B57E2A" w:rsidRPr="00B57E2A" w:rsidRDefault="00B57E2A" w:rsidP="00B57E2A">
            <w:pPr>
              <w:rPr>
                <w:rFonts w:ascii="Times New Roman" w:eastAsia="標楷體" w:hAnsi="Times New Roman" w:cs="Times New Roman"/>
                <w:color w:val="000000"/>
                <w:szCs w:val="24"/>
              </w:rPr>
            </w:pPr>
          </w:p>
        </w:tc>
      </w:tr>
    </w:tbl>
    <w:p w14:paraId="7C7F24FD" w14:textId="77777777" w:rsidR="00B57E2A" w:rsidRPr="00B57E2A" w:rsidRDefault="00B57E2A" w:rsidP="00B57E2A">
      <w:pPr>
        <w:spacing w:line="240" w:lineRule="exact"/>
        <w:ind w:left="1678" w:hanging="1680"/>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填表說明：一、本表</w:t>
      </w:r>
      <w:proofErr w:type="gramStart"/>
      <w:r w:rsidRPr="00B57E2A">
        <w:rPr>
          <w:rFonts w:ascii="Times New Roman" w:eastAsia="標楷體" w:hAnsi="標楷體" w:cs="Times New Roman" w:hint="eastAsia"/>
          <w:color w:val="000000"/>
          <w:szCs w:val="24"/>
        </w:rPr>
        <w:t>係供編製</w:t>
      </w:r>
      <w:proofErr w:type="gramEnd"/>
      <w:r w:rsidRPr="00B57E2A">
        <w:rPr>
          <w:rFonts w:ascii="Times New Roman" w:eastAsia="標楷體" w:hAnsi="標楷體" w:cs="Times New Roman" w:hint="eastAsia"/>
          <w:color w:val="000000"/>
          <w:szCs w:val="24"/>
        </w:rPr>
        <w:t>會計月報使用。</w:t>
      </w:r>
    </w:p>
    <w:p w14:paraId="34BAE5B0" w14:textId="77777777" w:rsidR="00B57E2A" w:rsidRPr="00B57E2A" w:rsidRDefault="00B57E2A" w:rsidP="00B57E2A">
      <w:pPr>
        <w:spacing w:line="240" w:lineRule="exact"/>
        <w:ind w:leftChars="550" w:left="1800" w:hangingChars="200" w:hanging="480"/>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二、本表「科目」欄應按各該基金損益表（收支餘</w:t>
      </w:r>
      <w:proofErr w:type="gramStart"/>
      <w:r w:rsidRPr="00B57E2A">
        <w:rPr>
          <w:rFonts w:ascii="Times New Roman" w:eastAsia="標楷體" w:hAnsi="標楷體" w:cs="Times New Roman" w:hint="eastAsia"/>
          <w:color w:val="000000"/>
          <w:szCs w:val="24"/>
        </w:rPr>
        <w:t>絀</w:t>
      </w:r>
      <w:proofErr w:type="gramEnd"/>
      <w:r w:rsidRPr="00B57E2A">
        <w:rPr>
          <w:rFonts w:ascii="Times New Roman" w:eastAsia="標楷體" w:hAnsi="標楷體" w:cs="Times New Roman" w:hint="eastAsia"/>
          <w:color w:val="000000"/>
          <w:szCs w:val="24"/>
        </w:rPr>
        <w:t>表）科目填列，中央政府各基金填列至</w:t>
      </w:r>
      <w:r w:rsidRPr="00B57E2A">
        <w:rPr>
          <w:rFonts w:ascii="Times New Roman" w:eastAsia="標楷體" w:hAnsi="Times New Roman" w:cs="Times New Roman"/>
          <w:color w:val="000000"/>
          <w:szCs w:val="24"/>
        </w:rPr>
        <w:t>3</w:t>
      </w:r>
      <w:r w:rsidRPr="00B57E2A">
        <w:rPr>
          <w:rFonts w:ascii="Times New Roman" w:eastAsia="標楷體" w:hAnsi="標楷體" w:cs="Times New Roman" w:hint="eastAsia"/>
          <w:color w:val="000000"/>
          <w:szCs w:val="24"/>
        </w:rPr>
        <w:t>級科目；直轄市及縣（市）各基金填列至</w:t>
      </w:r>
      <w:r w:rsidRPr="00B57E2A">
        <w:rPr>
          <w:rFonts w:ascii="Times New Roman" w:eastAsia="標楷體" w:hAnsi="標楷體" w:cs="Times New Roman"/>
          <w:color w:val="000000"/>
          <w:szCs w:val="24"/>
        </w:rPr>
        <w:t>4</w:t>
      </w:r>
      <w:r w:rsidRPr="00B57E2A">
        <w:rPr>
          <w:rFonts w:ascii="Times New Roman" w:eastAsia="標楷體" w:hAnsi="標楷體" w:cs="Times New Roman" w:hint="eastAsia"/>
          <w:color w:val="000000"/>
          <w:szCs w:val="24"/>
        </w:rPr>
        <w:t>級科目。</w:t>
      </w:r>
    </w:p>
    <w:p w14:paraId="010A5A72" w14:textId="77777777" w:rsidR="00B57E2A" w:rsidRPr="00B57E2A" w:rsidRDefault="00B57E2A" w:rsidP="00B57E2A">
      <w:pPr>
        <w:spacing w:line="240" w:lineRule="exact"/>
        <w:ind w:leftChars="550" w:left="1800" w:hangingChars="200" w:hanging="480"/>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三、本年度法定</w:t>
      </w:r>
      <w:proofErr w:type="gramStart"/>
      <w:r w:rsidRPr="00B57E2A">
        <w:rPr>
          <w:rFonts w:ascii="Times New Roman" w:eastAsia="標楷體" w:hAnsi="標楷體" w:cs="Times New Roman" w:hint="eastAsia"/>
          <w:color w:val="000000"/>
          <w:szCs w:val="24"/>
        </w:rPr>
        <w:t>預算數欄</w:t>
      </w:r>
      <w:proofErr w:type="gramEnd"/>
      <w:r w:rsidRPr="00B57E2A">
        <w:rPr>
          <w:rFonts w:ascii="Times New Roman" w:eastAsia="標楷體" w:hAnsi="標楷體" w:cs="Times New Roman" w:hint="eastAsia"/>
          <w:color w:val="000000"/>
          <w:szCs w:val="24"/>
        </w:rPr>
        <w:t>，在</w:t>
      </w:r>
      <w:r w:rsidRPr="00B57E2A">
        <w:rPr>
          <w:rFonts w:ascii="Times New Roman" w:eastAsia="標楷體" w:hAnsi="標楷體" w:cs="Times New Roman" w:hint="eastAsia"/>
          <w:color w:val="000000"/>
          <w:spacing w:val="-4"/>
          <w:szCs w:val="24"/>
        </w:rPr>
        <w:t>法定預算公（發）</w:t>
      </w:r>
      <w:proofErr w:type="gramStart"/>
      <w:r w:rsidRPr="00B57E2A">
        <w:rPr>
          <w:rFonts w:ascii="Times New Roman" w:eastAsia="標楷體" w:hAnsi="標楷體" w:cs="Times New Roman" w:hint="eastAsia"/>
          <w:color w:val="000000"/>
          <w:spacing w:val="-4"/>
          <w:szCs w:val="24"/>
        </w:rPr>
        <w:t>布</w:t>
      </w:r>
      <w:proofErr w:type="gramEnd"/>
      <w:r w:rsidRPr="00B57E2A">
        <w:rPr>
          <w:rFonts w:ascii="Times New Roman" w:eastAsia="標楷體" w:hAnsi="標楷體" w:cs="Times New Roman" w:hint="eastAsia"/>
          <w:color w:val="000000"/>
          <w:szCs w:val="24"/>
        </w:rPr>
        <w:t>前，中央政府各</w:t>
      </w:r>
      <w:proofErr w:type="gramStart"/>
      <w:r w:rsidRPr="00B57E2A">
        <w:rPr>
          <w:rFonts w:ascii="Times New Roman" w:eastAsia="標楷體" w:hAnsi="標楷體" w:cs="Times New Roman" w:hint="eastAsia"/>
          <w:color w:val="000000"/>
          <w:szCs w:val="24"/>
        </w:rPr>
        <w:t>基金暫按行政</w:t>
      </w:r>
      <w:proofErr w:type="gramEnd"/>
      <w:r w:rsidRPr="00B57E2A">
        <w:rPr>
          <w:rFonts w:ascii="Times New Roman" w:eastAsia="標楷體" w:hAnsi="標楷體" w:cs="Times New Roman" w:hint="eastAsia"/>
          <w:color w:val="000000"/>
          <w:szCs w:val="24"/>
        </w:rPr>
        <w:t>院核定數編列；直轄市及縣（市）各</w:t>
      </w:r>
      <w:proofErr w:type="gramStart"/>
      <w:r w:rsidRPr="00B57E2A">
        <w:rPr>
          <w:rFonts w:ascii="Times New Roman" w:eastAsia="標楷體" w:hAnsi="標楷體" w:cs="Times New Roman" w:hint="eastAsia"/>
          <w:color w:val="000000"/>
          <w:szCs w:val="24"/>
        </w:rPr>
        <w:t>基金暫按直轄市</w:t>
      </w:r>
      <w:proofErr w:type="gramEnd"/>
      <w:r w:rsidRPr="00B57E2A">
        <w:rPr>
          <w:rFonts w:ascii="Times New Roman" w:eastAsia="標楷體" w:hAnsi="標楷體" w:cs="Times New Roman" w:hint="eastAsia"/>
          <w:color w:val="000000"/>
          <w:szCs w:val="24"/>
        </w:rPr>
        <w:t>、縣（市）政府核定數編列。</w:t>
      </w:r>
    </w:p>
    <w:p w14:paraId="053C8229" w14:textId="77777777" w:rsidR="00B57E2A" w:rsidRPr="00B57E2A" w:rsidRDefault="00B57E2A" w:rsidP="00B57E2A">
      <w:pPr>
        <w:spacing w:line="240" w:lineRule="exact"/>
        <w:ind w:left="1778" w:hanging="476"/>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四、表頭第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期期間為</w:t>
      </w:r>
      <w:smartTag w:uri="urn:schemas-microsoft-com:office:smarttags" w:element="chsdate">
        <w:smartTagPr>
          <w:attr w:name="Year" w:val="2016"/>
          <w:attr w:name="Month" w:val="1"/>
          <w:attr w:name="Day" w:val="1"/>
          <w:attr w:name="IsLunarDate" w:val="False"/>
          <w:attr w:name="IsROCDate" w:val="False"/>
        </w:smartTagP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日</w:t>
        </w:r>
      </w:smartTag>
      <w:r w:rsidRPr="00B57E2A">
        <w:rPr>
          <w:rFonts w:ascii="Times New Roman" w:eastAsia="標楷體" w:hAnsi="標楷體" w:cs="Times New Roman" w:hint="eastAsia"/>
          <w:color w:val="000000"/>
          <w:szCs w:val="24"/>
        </w:rPr>
        <w:t>至</w:t>
      </w:r>
      <w:smartTag w:uri="urn:schemas-microsoft-com:office:smarttags" w:element="chsdate">
        <w:smartTagPr>
          <w:attr w:name="Year" w:val="2016"/>
          <w:attr w:name="Month" w:val="6"/>
          <w:attr w:name="Day" w:val="30"/>
          <w:attr w:name="IsLunarDate" w:val="False"/>
          <w:attr w:name="IsROCDate" w:val="False"/>
        </w:smartTagPr>
        <w:r w:rsidRPr="00B57E2A">
          <w:rPr>
            <w:rFonts w:ascii="Times New Roman" w:eastAsia="標楷體" w:hAnsi="Times New Roman" w:cs="Times New Roman"/>
            <w:color w:val="000000"/>
            <w:szCs w:val="24"/>
          </w:rPr>
          <w:t>6</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30</w:t>
        </w:r>
        <w:r w:rsidRPr="00B57E2A">
          <w:rPr>
            <w:rFonts w:ascii="Times New Roman" w:eastAsia="標楷體" w:hAnsi="標楷體" w:cs="Times New Roman" w:hint="eastAsia"/>
            <w:color w:val="000000"/>
            <w:szCs w:val="24"/>
          </w:rPr>
          <w:t>日</w:t>
        </w:r>
      </w:smartTag>
      <w:r w:rsidRPr="00B57E2A">
        <w:rPr>
          <w:rFonts w:ascii="Times New Roman" w:eastAsia="標楷體" w:hAnsi="標楷體" w:cs="Times New Roman" w:hint="eastAsia"/>
          <w:color w:val="000000"/>
          <w:szCs w:val="24"/>
        </w:rPr>
        <w:t>止，第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期期間為</w:t>
      </w:r>
      <w:smartTag w:uri="urn:schemas-microsoft-com:office:smarttags" w:element="chsdate">
        <w:smartTagPr>
          <w:attr w:name="Year" w:val="2016"/>
          <w:attr w:name="Month" w:val="7"/>
          <w:attr w:name="Day" w:val="1"/>
          <w:attr w:name="IsLunarDate" w:val="False"/>
          <w:attr w:name="IsROCDate" w:val="False"/>
        </w:smartTagPr>
        <w:r w:rsidRPr="00B57E2A">
          <w:rPr>
            <w:rFonts w:ascii="Times New Roman" w:eastAsia="標楷體" w:hAnsi="Times New Roman" w:cs="Times New Roman"/>
            <w:color w:val="000000"/>
            <w:szCs w:val="24"/>
          </w:rPr>
          <w:t>7</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日</w:t>
        </w:r>
      </w:smartTag>
      <w:r w:rsidRPr="00B57E2A">
        <w:rPr>
          <w:rFonts w:ascii="Times New Roman" w:eastAsia="標楷體" w:hAnsi="標楷體" w:cs="Times New Roman" w:hint="eastAsia"/>
          <w:color w:val="000000"/>
          <w:szCs w:val="24"/>
        </w:rPr>
        <w:t>至</w:t>
      </w:r>
      <w:smartTag w:uri="urn:schemas-microsoft-com:office:smarttags" w:element="chsdate">
        <w:smartTagPr>
          <w:attr w:name="Year" w:val="2016"/>
          <w:attr w:name="Month" w:val="12"/>
          <w:attr w:name="Day" w:val="31"/>
          <w:attr w:name="IsLunarDate" w:val="False"/>
          <w:attr w:name="IsROCDate" w:val="False"/>
        </w:smartTagPr>
        <w:r w:rsidRPr="00B57E2A">
          <w:rPr>
            <w:rFonts w:ascii="Times New Roman" w:eastAsia="標楷體" w:hAnsi="Times New Roman" w:cs="Times New Roman"/>
            <w:color w:val="000000"/>
            <w:szCs w:val="24"/>
          </w:rPr>
          <w:t>12</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31</w:t>
        </w:r>
        <w:r w:rsidRPr="00B57E2A">
          <w:rPr>
            <w:rFonts w:ascii="Times New Roman" w:eastAsia="標楷體" w:hAnsi="標楷體" w:cs="Times New Roman" w:hint="eastAsia"/>
            <w:color w:val="000000"/>
            <w:szCs w:val="24"/>
          </w:rPr>
          <w:t>日</w:t>
        </w:r>
      </w:smartTag>
      <w:r w:rsidRPr="00B57E2A">
        <w:rPr>
          <w:rFonts w:ascii="Times New Roman" w:eastAsia="標楷體" w:hAnsi="標楷體" w:cs="Times New Roman" w:hint="eastAsia"/>
          <w:color w:val="000000"/>
          <w:szCs w:val="24"/>
        </w:rPr>
        <w:t>止。</w:t>
      </w:r>
    </w:p>
    <w:p w14:paraId="7D5A21F4" w14:textId="77777777" w:rsidR="00B57E2A" w:rsidRPr="00B57E2A" w:rsidRDefault="00B57E2A" w:rsidP="00B57E2A">
      <w:pPr>
        <w:spacing w:line="240" w:lineRule="exact"/>
        <w:ind w:leftChars="550" w:left="1800" w:hangingChars="200" w:hanging="480"/>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五、編製第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期預算分配時，將未分配</w:t>
      </w:r>
      <w:proofErr w:type="gramStart"/>
      <w:r w:rsidRPr="00B57E2A">
        <w:rPr>
          <w:rFonts w:ascii="Times New Roman" w:eastAsia="標楷體" w:hAnsi="標楷體" w:cs="Times New Roman" w:hint="eastAsia"/>
          <w:color w:val="000000"/>
          <w:szCs w:val="24"/>
        </w:rPr>
        <w:t>預算數暫列</w:t>
      </w:r>
      <w:proofErr w:type="gramEnd"/>
      <w:r w:rsidRPr="00B57E2A">
        <w:rPr>
          <w:rFonts w:ascii="Times New Roman" w:eastAsia="標楷體" w:hAnsi="標楷體" w:cs="Times New Roman" w:hint="eastAsia"/>
          <w:color w:val="000000"/>
          <w:szCs w:val="24"/>
        </w:rPr>
        <w:t>至「待分配數」欄；編製第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期預算分配時，扣除第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期已分配數，其餘未分配數全數列入第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期分配。</w:t>
      </w:r>
    </w:p>
    <w:p w14:paraId="05D588C9" w14:textId="77777777" w:rsidR="00B57E2A" w:rsidRPr="00B57E2A" w:rsidRDefault="00B57E2A" w:rsidP="00B57E2A">
      <w:pPr>
        <w:widowControl/>
        <w:rPr>
          <w:rFonts w:ascii="Times New Roman" w:eastAsia="標楷體" w:hAnsi="Times New Roman" w:cs="Times New Roman"/>
          <w:color w:val="000000"/>
          <w:sz w:val="28"/>
          <w:szCs w:val="28"/>
        </w:rPr>
      </w:pPr>
      <w:r w:rsidRPr="00B57E2A">
        <w:rPr>
          <w:rFonts w:ascii="Times New Roman" w:eastAsia="標楷體" w:hAnsi="標楷體"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1</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11</w:t>
      </w:r>
      <w:r w:rsidRPr="00B57E2A">
        <w:rPr>
          <w:rFonts w:ascii="Times New Roman" w:eastAsia="標楷體" w:hAnsi="標楷體" w:cs="Times New Roman" w:hint="eastAsia"/>
          <w:color w:val="000000"/>
          <w:sz w:val="28"/>
          <w:szCs w:val="28"/>
        </w:rPr>
        <w:t>（業權基金適用）</w:t>
      </w:r>
    </w:p>
    <w:p w14:paraId="6BED33E6"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05ECF731"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標楷體" w:cs="Times New Roman" w:hint="eastAsia"/>
          <w:color w:val="000000"/>
          <w:sz w:val="28"/>
          <w:szCs w:val="24"/>
          <w:u w:val="single"/>
        </w:rPr>
        <w:t>ｘ年度預算第ｘ期固定資產建設改良擴充可用預算分配表</w:t>
      </w:r>
    </w:p>
    <w:p w14:paraId="6ED3D75C" w14:textId="77777777" w:rsidR="00B57E2A" w:rsidRPr="00B57E2A" w:rsidRDefault="00B57E2A" w:rsidP="00B57E2A">
      <w:pPr>
        <w:tabs>
          <w:tab w:val="center" w:pos="6720"/>
          <w:tab w:val="right" w:pos="13438"/>
        </w:tabs>
        <w:spacing w:before="120" w:after="120"/>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中華民國　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　日至　年　月　日止</w:t>
      </w:r>
      <w:r w:rsidRPr="00B57E2A">
        <w:rPr>
          <w:rFonts w:ascii="Times New Roman" w:eastAsia="標楷體" w:hAnsi="標楷體" w:cs="Times New Roman"/>
          <w:color w:val="000000"/>
          <w:szCs w:val="24"/>
        </w:rPr>
        <w:t xml:space="preserve">                         </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單位：新臺幣千元</w:t>
      </w:r>
    </w:p>
    <w:tbl>
      <w:tblPr>
        <w:tblW w:w="13860" w:type="dxa"/>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76"/>
        <w:gridCol w:w="1036"/>
        <w:gridCol w:w="1036"/>
        <w:gridCol w:w="1037"/>
        <w:gridCol w:w="1036"/>
        <w:gridCol w:w="1037"/>
        <w:gridCol w:w="1143"/>
        <w:gridCol w:w="585"/>
        <w:gridCol w:w="586"/>
        <w:gridCol w:w="586"/>
        <w:gridCol w:w="585"/>
        <w:gridCol w:w="586"/>
        <w:gridCol w:w="586"/>
        <w:gridCol w:w="571"/>
        <w:gridCol w:w="793"/>
        <w:gridCol w:w="1481"/>
      </w:tblGrid>
      <w:tr w:rsidR="00B57E2A" w:rsidRPr="00B57E2A" w14:paraId="38C1E283" w14:textId="77777777" w:rsidTr="00B57E2A">
        <w:trPr>
          <w:cantSplit/>
        </w:trPr>
        <w:tc>
          <w:tcPr>
            <w:tcW w:w="1176" w:type="dxa"/>
            <w:vMerge w:val="restart"/>
            <w:tcBorders>
              <w:top w:val="single" w:sz="12" w:space="0" w:color="auto"/>
              <w:left w:val="single" w:sz="12" w:space="0" w:color="auto"/>
              <w:bottom w:val="single" w:sz="4" w:space="0" w:color="auto"/>
              <w:right w:val="single" w:sz="4" w:space="0" w:color="auto"/>
            </w:tcBorders>
            <w:vAlign w:val="center"/>
            <w:hideMark/>
          </w:tcPr>
          <w:p w14:paraId="4FF9C5F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計畫名稱</w:t>
            </w:r>
          </w:p>
        </w:tc>
        <w:tc>
          <w:tcPr>
            <w:tcW w:w="5182" w:type="dxa"/>
            <w:gridSpan w:val="5"/>
            <w:tcBorders>
              <w:top w:val="single" w:sz="12" w:space="0" w:color="auto"/>
              <w:left w:val="single" w:sz="4" w:space="0" w:color="auto"/>
              <w:bottom w:val="single" w:sz="4" w:space="0" w:color="auto"/>
              <w:right w:val="single" w:sz="4" w:space="0" w:color="auto"/>
            </w:tcBorders>
            <w:vAlign w:val="center"/>
            <w:hideMark/>
          </w:tcPr>
          <w:p w14:paraId="3C2CF4D7"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 xml:space="preserve">本年度可用預算數　　　</w:t>
            </w:r>
            <w:r w:rsidRPr="00B57E2A">
              <w:rPr>
                <w:rFonts w:ascii="Times New Roman" w:eastAsia="標楷體" w:hAnsi="Times New Roman" w:cs="Times New Roman"/>
                <w:color w:val="000000"/>
                <w:szCs w:val="24"/>
              </w:rPr>
              <w:t xml:space="preserve">  </w:t>
            </w:r>
          </w:p>
        </w:tc>
        <w:tc>
          <w:tcPr>
            <w:tcW w:w="1143" w:type="dxa"/>
            <w:vMerge w:val="restart"/>
            <w:tcBorders>
              <w:top w:val="single" w:sz="12" w:space="0" w:color="auto"/>
              <w:left w:val="single" w:sz="4" w:space="0" w:color="auto"/>
              <w:bottom w:val="single" w:sz="4" w:space="0" w:color="auto"/>
              <w:right w:val="single" w:sz="4" w:space="0" w:color="auto"/>
            </w:tcBorders>
            <w:vAlign w:val="center"/>
            <w:hideMark/>
          </w:tcPr>
          <w:p w14:paraId="23B9C0F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待分配數</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期已分配數</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w:t>
            </w:r>
          </w:p>
        </w:tc>
        <w:tc>
          <w:tcPr>
            <w:tcW w:w="4878" w:type="dxa"/>
            <w:gridSpan w:val="8"/>
            <w:tcBorders>
              <w:top w:val="single" w:sz="12" w:space="0" w:color="auto"/>
              <w:left w:val="single" w:sz="4" w:space="0" w:color="auto"/>
              <w:bottom w:val="single" w:sz="4" w:space="0" w:color="auto"/>
              <w:right w:val="single" w:sz="4" w:space="0" w:color="auto"/>
            </w:tcBorders>
            <w:vAlign w:val="center"/>
            <w:hideMark/>
          </w:tcPr>
          <w:p w14:paraId="282C6394"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期</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預</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算</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分</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配</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數</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w:t>
            </w:r>
          </w:p>
        </w:tc>
        <w:tc>
          <w:tcPr>
            <w:tcW w:w="1481" w:type="dxa"/>
            <w:vMerge w:val="restart"/>
            <w:tcBorders>
              <w:top w:val="single" w:sz="12" w:space="0" w:color="auto"/>
              <w:left w:val="single" w:sz="4" w:space="0" w:color="auto"/>
              <w:bottom w:val="single" w:sz="4" w:space="0" w:color="auto"/>
              <w:right w:val="single" w:sz="12" w:space="0" w:color="auto"/>
            </w:tcBorders>
            <w:vAlign w:val="center"/>
            <w:hideMark/>
          </w:tcPr>
          <w:p w14:paraId="49F4DFCF"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計</w:t>
            </w:r>
          </w:p>
          <w:p w14:paraId="523AE722" w14:textId="77777777" w:rsidR="00B57E2A" w:rsidRPr="00B57E2A" w:rsidRDefault="00B57E2A" w:rsidP="00B57E2A">
            <w:pPr>
              <w:rPr>
                <w:rFonts w:ascii="Times New Roman" w:eastAsia="標楷體" w:hAnsi="Times New Roman" w:cs="Times New Roman"/>
                <w:color w:val="000000"/>
                <w:spacing w:val="-40"/>
                <w:sz w:val="22"/>
              </w:rPr>
            </w:pPr>
            <w:r w:rsidRPr="00B57E2A">
              <w:rPr>
                <w:rFonts w:ascii="Times New Roman" w:eastAsia="標楷體" w:hAnsi="標楷體" w:cs="Times New Roman" w:hint="eastAsia"/>
                <w:color w:val="000000"/>
                <w:spacing w:val="-40"/>
                <w:sz w:val="22"/>
              </w:rPr>
              <w:t>（</w:t>
            </w:r>
            <w:r w:rsidRPr="00B57E2A">
              <w:rPr>
                <w:rFonts w:ascii="Times New Roman" w:eastAsia="標楷體" w:hAnsi="Times New Roman" w:cs="Times New Roman"/>
                <w:color w:val="000000"/>
                <w:spacing w:val="-40"/>
                <w:sz w:val="22"/>
              </w:rPr>
              <w:t>3</w:t>
            </w:r>
            <w:r w:rsidRPr="00B57E2A">
              <w:rPr>
                <w:rFonts w:ascii="Times New Roman" w:eastAsia="標楷體" w:hAnsi="標楷體" w:cs="Times New Roman" w:hint="eastAsia"/>
                <w:color w:val="000000"/>
                <w:spacing w:val="-40"/>
                <w:sz w:val="22"/>
              </w:rPr>
              <w:t>）＝（</w:t>
            </w:r>
            <w:r w:rsidRPr="00B57E2A">
              <w:rPr>
                <w:rFonts w:ascii="Times New Roman" w:eastAsia="標楷體" w:hAnsi="Times New Roman" w:cs="Times New Roman"/>
                <w:color w:val="000000"/>
                <w:spacing w:val="-40"/>
                <w:sz w:val="22"/>
              </w:rPr>
              <w:t>1</w:t>
            </w:r>
            <w:r w:rsidRPr="00B57E2A">
              <w:rPr>
                <w:rFonts w:ascii="Times New Roman" w:eastAsia="標楷體" w:hAnsi="標楷體" w:cs="Times New Roman" w:hint="eastAsia"/>
                <w:color w:val="000000"/>
                <w:spacing w:val="-40"/>
                <w:sz w:val="22"/>
              </w:rPr>
              <w:t>）＋（</w:t>
            </w:r>
            <w:r w:rsidRPr="00B57E2A">
              <w:rPr>
                <w:rFonts w:ascii="Times New Roman" w:eastAsia="標楷體" w:hAnsi="Times New Roman" w:cs="Times New Roman"/>
                <w:color w:val="000000"/>
                <w:spacing w:val="-40"/>
                <w:sz w:val="22"/>
              </w:rPr>
              <w:t>2</w:t>
            </w:r>
            <w:r w:rsidRPr="00B57E2A">
              <w:rPr>
                <w:rFonts w:ascii="Times New Roman" w:eastAsia="標楷體" w:hAnsi="標楷體" w:cs="Times New Roman" w:hint="eastAsia"/>
                <w:color w:val="000000"/>
                <w:spacing w:val="-40"/>
                <w:sz w:val="22"/>
              </w:rPr>
              <w:t>）</w:t>
            </w:r>
          </w:p>
        </w:tc>
      </w:tr>
      <w:tr w:rsidR="00B57E2A" w:rsidRPr="00B57E2A" w14:paraId="653CACDC" w14:textId="77777777" w:rsidTr="00B57E2A">
        <w:trPr>
          <w:cantSplit/>
          <w:trHeight w:val="398"/>
        </w:trPr>
        <w:tc>
          <w:tcPr>
            <w:tcW w:w="1176" w:type="dxa"/>
            <w:vMerge/>
            <w:tcBorders>
              <w:top w:val="single" w:sz="12" w:space="0" w:color="auto"/>
              <w:left w:val="single" w:sz="12" w:space="0" w:color="auto"/>
              <w:bottom w:val="single" w:sz="4" w:space="0" w:color="auto"/>
              <w:right w:val="single" w:sz="4" w:space="0" w:color="auto"/>
            </w:tcBorders>
            <w:vAlign w:val="center"/>
            <w:hideMark/>
          </w:tcPr>
          <w:p w14:paraId="011B894B" w14:textId="77777777" w:rsidR="00B57E2A" w:rsidRPr="00B57E2A" w:rsidRDefault="00B57E2A" w:rsidP="00B57E2A">
            <w:pPr>
              <w:widowControl/>
              <w:rPr>
                <w:rFonts w:ascii="Times New Roman" w:eastAsia="標楷體" w:hAnsi="Times New Roman" w:cs="Times New Roman"/>
                <w:color w:val="000000"/>
                <w:szCs w:val="24"/>
              </w:rPr>
            </w:pP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186EC396" w14:textId="77777777" w:rsidR="00B57E2A" w:rsidRPr="00B57E2A" w:rsidRDefault="00B57E2A" w:rsidP="00B57E2A">
            <w:pPr>
              <w:jc w:val="distribute"/>
              <w:rPr>
                <w:rFonts w:ascii="Times New Roman" w:eastAsia="標楷體" w:hAnsi="Times New Roman" w:cs="Times New Roman"/>
                <w:color w:val="000000"/>
                <w:spacing w:val="-10"/>
                <w:szCs w:val="24"/>
              </w:rPr>
            </w:pPr>
            <w:r w:rsidRPr="00B57E2A">
              <w:rPr>
                <w:rFonts w:ascii="Times New Roman" w:eastAsia="標楷體" w:hAnsi="標楷體" w:cs="Times New Roman" w:hint="eastAsia"/>
                <w:color w:val="000000"/>
                <w:spacing w:val="-10"/>
                <w:szCs w:val="24"/>
              </w:rPr>
              <w:t>以前年度</w:t>
            </w:r>
          </w:p>
          <w:p w14:paraId="6C5213F4" w14:textId="77777777" w:rsidR="00B57E2A" w:rsidRPr="00B57E2A" w:rsidRDefault="00B57E2A" w:rsidP="00B57E2A">
            <w:pPr>
              <w:jc w:val="distribute"/>
              <w:rPr>
                <w:rFonts w:ascii="Times New Roman" w:eastAsia="標楷體" w:hAnsi="Times New Roman" w:cs="Times New Roman"/>
                <w:color w:val="000000"/>
                <w:spacing w:val="-10"/>
                <w:szCs w:val="24"/>
              </w:rPr>
            </w:pPr>
            <w:r w:rsidRPr="00B57E2A">
              <w:rPr>
                <w:rFonts w:ascii="Times New Roman" w:eastAsia="標楷體" w:hAnsi="標楷體" w:cs="Times New Roman" w:hint="eastAsia"/>
                <w:color w:val="000000"/>
                <w:spacing w:val="-10"/>
                <w:szCs w:val="24"/>
              </w:rPr>
              <w:t>保留數</w:t>
            </w: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23D46167"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本年度</w:t>
            </w:r>
          </w:p>
          <w:p w14:paraId="25A981EA"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法定</w:t>
            </w:r>
          </w:p>
          <w:p w14:paraId="72E9AB26"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14:paraId="0957B30A" w14:textId="77777777" w:rsidR="00B57E2A" w:rsidRPr="00B57E2A" w:rsidRDefault="00B57E2A" w:rsidP="00B57E2A">
            <w:pPr>
              <w:ind w:left="28" w:right="28"/>
              <w:jc w:val="distribute"/>
              <w:rPr>
                <w:rFonts w:ascii="Times New Roman" w:eastAsia="標楷體" w:hAnsi="Times New Roman" w:cs="Times New Roman"/>
                <w:color w:val="000000"/>
                <w:spacing w:val="-20"/>
                <w:w w:val="90"/>
                <w:szCs w:val="24"/>
              </w:rPr>
            </w:pPr>
            <w:r w:rsidRPr="00B57E2A">
              <w:rPr>
                <w:rFonts w:ascii="Times New Roman" w:eastAsia="標楷體" w:hAnsi="標楷體" w:cs="Times New Roman" w:hint="eastAsia"/>
                <w:color w:val="000000"/>
                <w:spacing w:val="-20"/>
                <w:w w:val="90"/>
                <w:szCs w:val="24"/>
              </w:rPr>
              <w:t>本年度奉准先行辦理數</w:t>
            </w: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14:paraId="047C3F35" w14:textId="77777777" w:rsidR="00B57E2A" w:rsidRPr="00B57E2A" w:rsidRDefault="00B57E2A" w:rsidP="00B57E2A">
            <w:pPr>
              <w:ind w:left="28" w:right="28"/>
              <w:jc w:val="distribute"/>
              <w:rPr>
                <w:rFonts w:ascii="Times New Roman" w:eastAsia="標楷體" w:hAnsi="Times New Roman" w:cs="Times New Roman"/>
                <w:color w:val="000000"/>
                <w:spacing w:val="-20"/>
                <w:w w:val="90"/>
                <w:szCs w:val="24"/>
              </w:rPr>
            </w:pPr>
            <w:r w:rsidRPr="00B57E2A">
              <w:rPr>
                <w:rFonts w:ascii="Times New Roman" w:eastAsia="標楷體" w:hAnsi="標楷體" w:cs="Times New Roman" w:hint="eastAsia"/>
                <w:color w:val="000000"/>
                <w:spacing w:val="-20"/>
                <w:w w:val="90"/>
                <w:szCs w:val="24"/>
              </w:rPr>
              <w:t>調整數</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14:paraId="2D918D0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合　計</w:t>
            </w:r>
          </w:p>
        </w:tc>
        <w:tc>
          <w:tcPr>
            <w:tcW w:w="1143" w:type="dxa"/>
            <w:vMerge/>
            <w:tcBorders>
              <w:top w:val="single" w:sz="12" w:space="0" w:color="auto"/>
              <w:left w:val="single" w:sz="4" w:space="0" w:color="auto"/>
              <w:bottom w:val="single" w:sz="4" w:space="0" w:color="auto"/>
              <w:right w:val="single" w:sz="4" w:space="0" w:color="auto"/>
            </w:tcBorders>
            <w:vAlign w:val="center"/>
            <w:hideMark/>
          </w:tcPr>
          <w:p w14:paraId="43DCF96C" w14:textId="77777777" w:rsidR="00B57E2A" w:rsidRPr="00B57E2A" w:rsidRDefault="00B57E2A" w:rsidP="00B57E2A">
            <w:pPr>
              <w:widowControl/>
              <w:rPr>
                <w:rFonts w:ascii="Times New Roman" w:eastAsia="標楷體" w:hAnsi="Times New Roman" w:cs="Times New Roman"/>
                <w:color w:val="000000"/>
                <w:szCs w:val="24"/>
              </w:rPr>
            </w:pPr>
          </w:p>
        </w:tc>
        <w:tc>
          <w:tcPr>
            <w:tcW w:w="585" w:type="dxa"/>
            <w:vMerge w:val="restart"/>
            <w:tcBorders>
              <w:top w:val="single" w:sz="4" w:space="0" w:color="auto"/>
              <w:left w:val="single" w:sz="4" w:space="0" w:color="auto"/>
              <w:bottom w:val="single" w:sz="4" w:space="0" w:color="auto"/>
              <w:right w:val="single" w:sz="4" w:space="0" w:color="auto"/>
            </w:tcBorders>
            <w:vAlign w:val="center"/>
            <w:hideMark/>
          </w:tcPr>
          <w:p w14:paraId="0F598BF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月</w:t>
            </w:r>
          </w:p>
        </w:tc>
        <w:tc>
          <w:tcPr>
            <w:tcW w:w="586" w:type="dxa"/>
            <w:vMerge w:val="restart"/>
            <w:tcBorders>
              <w:top w:val="single" w:sz="4" w:space="0" w:color="auto"/>
              <w:left w:val="single" w:sz="4" w:space="0" w:color="auto"/>
              <w:bottom w:val="single" w:sz="4" w:space="0" w:color="auto"/>
              <w:right w:val="single" w:sz="4" w:space="0" w:color="auto"/>
            </w:tcBorders>
            <w:vAlign w:val="center"/>
            <w:hideMark/>
          </w:tcPr>
          <w:p w14:paraId="795A38A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月</w:t>
            </w:r>
          </w:p>
        </w:tc>
        <w:tc>
          <w:tcPr>
            <w:tcW w:w="586" w:type="dxa"/>
            <w:vMerge w:val="restart"/>
            <w:tcBorders>
              <w:top w:val="single" w:sz="4" w:space="0" w:color="auto"/>
              <w:left w:val="single" w:sz="4" w:space="0" w:color="auto"/>
              <w:bottom w:val="single" w:sz="4" w:space="0" w:color="auto"/>
              <w:right w:val="single" w:sz="4" w:space="0" w:color="auto"/>
            </w:tcBorders>
            <w:vAlign w:val="center"/>
            <w:hideMark/>
          </w:tcPr>
          <w:p w14:paraId="153C169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月</w:t>
            </w:r>
          </w:p>
        </w:tc>
        <w:tc>
          <w:tcPr>
            <w:tcW w:w="585" w:type="dxa"/>
            <w:vMerge w:val="restart"/>
            <w:tcBorders>
              <w:top w:val="single" w:sz="4" w:space="0" w:color="auto"/>
              <w:left w:val="single" w:sz="4" w:space="0" w:color="auto"/>
              <w:bottom w:val="single" w:sz="4" w:space="0" w:color="auto"/>
              <w:right w:val="single" w:sz="4" w:space="0" w:color="auto"/>
            </w:tcBorders>
            <w:vAlign w:val="center"/>
            <w:hideMark/>
          </w:tcPr>
          <w:p w14:paraId="3D3A7FA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月</w:t>
            </w:r>
          </w:p>
        </w:tc>
        <w:tc>
          <w:tcPr>
            <w:tcW w:w="586" w:type="dxa"/>
            <w:vMerge w:val="restart"/>
            <w:tcBorders>
              <w:top w:val="single" w:sz="4" w:space="0" w:color="auto"/>
              <w:left w:val="single" w:sz="4" w:space="0" w:color="auto"/>
              <w:bottom w:val="single" w:sz="4" w:space="0" w:color="auto"/>
              <w:right w:val="single" w:sz="4" w:space="0" w:color="auto"/>
            </w:tcBorders>
            <w:vAlign w:val="center"/>
            <w:hideMark/>
          </w:tcPr>
          <w:p w14:paraId="083F443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月</w:t>
            </w:r>
          </w:p>
        </w:tc>
        <w:tc>
          <w:tcPr>
            <w:tcW w:w="586" w:type="dxa"/>
            <w:vMerge w:val="restart"/>
            <w:tcBorders>
              <w:top w:val="single" w:sz="4" w:space="0" w:color="auto"/>
              <w:left w:val="single" w:sz="4" w:space="0" w:color="auto"/>
              <w:bottom w:val="single" w:sz="4" w:space="0" w:color="auto"/>
              <w:right w:val="single" w:sz="4" w:space="0" w:color="auto"/>
            </w:tcBorders>
            <w:vAlign w:val="center"/>
            <w:hideMark/>
          </w:tcPr>
          <w:p w14:paraId="7E28CE1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月</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14:paraId="7E76451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小　　計</w:t>
            </w:r>
          </w:p>
        </w:tc>
        <w:tc>
          <w:tcPr>
            <w:tcW w:w="1481" w:type="dxa"/>
            <w:vMerge/>
            <w:tcBorders>
              <w:top w:val="single" w:sz="12" w:space="0" w:color="auto"/>
              <w:left w:val="single" w:sz="4" w:space="0" w:color="auto"/>
              <w:bottom w:val="single" w:sz="4" w:space="0" w:color="auto"/>
              <w:right w:val="single" w:sz="12" w:space="0" w:color="auto"/>
            </w:tcBorders>
            <w:vAlign w:val="center"/>
            <w:hideMark/>
          </w:tcPr>
          <w:p w14:paraId="1A45077B" w14:textId="77777777" w:rsidR="00B57E2A" w:rsidRPr="00B57E2A" w:rsidRDefault="00B57E2A" w:rsidP="00B57E2A">
            <w:pPr>
              <w:widowControl/>
              <w:rPr>
                <w:rFonts w:ascii="Times New Roman" w:eastAsia="標楷體" w:hAnsi="Times New Roman" w:cs="Times New Roman"/>
                <w:color w:val="000000"/>
                <w:spacing w:val="-40"/>
                <w:sz w:val="22"/>
              </w:rPr>
            </w:pPr>
          </w:p>
        </w:tc>
      </w:tr>
      <w:tr w:rsidR="00B57E2A" w:rsidRPr="00B57E2A" w14:paraId="3727127C" w14:textId="77777777" w:rsidTr="00B57E2A">
        <w:trPr>
          <w:cantSplit/>
          <w:trHeight w:val="1046"/>
        </w:trPr>
        <w:tc>
          <w:tcPr>
            <w:tcW w:w="1176" w:type="dxa"/>
            <w:vMerge/>
            <w:tcBorders>
              <w:top w:val="single" w:sz="12" w:space="0" w:color="auto"/>
              <w:left w:val="single" w:sz="12" w:space="0" w:color="auto"/>
              <w:bottom w:val="single" w:sz="4" w:space="0" w:color="auto"/>
              <w:right w:val="single" w:sz="4" w:space="0" w:color="auto"/>
            </w:tcBorders>
            <w:vAlign w:val="center"/>
            <w:hideMark/>
          </w:tcPr>
          <w:p w14:paraId="63C05015" w14:textId="77777777" w:rsidR="00B57E2A" w:rsidRPr="00B57E2A" w:rsidRDefault="00B57E2A" w:rsidP="00B57E2A">
            <w:pPr>
              <w:widowControl/>
              <w:rPr>
                <w:rFonts w:ascii="Times New Roman" w:eastAsia="標楷體" w:hAnsi="Times New Roman" w:cs="Times New Roman"/>
                <w:color w:val="000000"/>
                <w:szCs w:val="24"/>
              </w:rPr>
            </w:pPr>
          </w:p>
        </w:tc>
        <w:tc>
          <w:tcPr>
            <w:tcW w:w="5182" w:type="dxa"/>
            <w:vMerge/>
            <w:tcBorders>
              <w:top w:val="single" w:sz="4" w:space="0" w:color="auto"/>
              <w:left w:val="single" w:sz="4" w:space="0" w:color="auto"/>
              <w:bottom w:val="single" w:sz="4" w:space="0" w:color="auto"/>
              <w:right w:val="single" w:sz="4" w:space="0" w:color="auto"/>
            </w:tcBorders>
            <w:vAlign w:val="center"/>
            <w:hideMark/>
          </w:tcPr>
          <w:p w14:paraId="63CD1F80" w14:textId="77777777" w:rsidR="00B57E2A" w:rsidRPr="00B57E2A" w:rsidRDefault="00B57E2A" w:rsidP="00B57E2A">
            <w:pPr>
              <w:widowControl/>
              <w:rPr>
                <w:rFonts w:ascii="Times New Roman" w:eastAsia="標楷體" w:hAnsi="Times New Roman" w:cs="Times New Roman"/>
                <w:color w:val="000000"/>
                <w:spacing w:val="-10"/>
                <w:szCs w:val="24"/>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4F3E6497" w14:textId="77777777" w:rsidR="00B57E2A" w:rsidRPr="00B57E2A" w:rsidRDefault="00B57E2A" w:rsidP="00B57E2A">
            <w:pPr>
              <w:widowControl/>
              <w:rPr>
                <w:rFonts w:ascii="Times New Roman" w:eastAsia="標楷體" w:hAnsi="Times New Roman" w:cs="Times New Roman"/>
                <w:color w:val="000000"/>
                <w:szCs w:val="24"/>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27A5CEB2" w14:textId="77777777" w:rsidR="00B57E2A" w:rsidRPr="00B57E2A" w:rsidRDefault="00B57E2A" w:rsidP="00B57E2A">
            <w:pPr>
              <w:widowControl/>
              <w:rPr>
                <w:rFonts w:ascii="Times New Roman" w:eastAsia="標楷體" w:hAnsi="Times New Roman" w:cs="Times New Roman"/>
                <w:color w:val="000000"/>
                <w:spacing w:val="-20"/>
                <w:w w:val="90"/>
                <w:szCs w:val="24"/>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1EF75457" w14:textId="77777777" w:rsidR="00B57E2A" w:rsidRPr="00B57E2A" w:rsidRDefault="00B57E2A" w:rsidP="00B57E2A">
            <w:pPr>
              <w:widowControl/>
              <w:rPr>
                <w:rFonts w:ascii="Times New Roman" w:eastAsia="標楷體" w:hAnsi="Times New Roman" w:cs="Times New Roman"/>
                <w:color w:val="000000"/>
                <w:spacing w:val="-20"/>
                <w:w w:val="90"/>
                <w:szCs w:val="24"/>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116B40A3" w14:textId="77777777" w:rsidR="00B57E2A" w:rsidRPr="00B57E2A" w:rsidRDefault="00B57E2A" w:rsidP="00B57E2A">
            <w:pPr>
              <w:widowControl/>
              <w:rPr>
                <w:rFonts w:ascii="Times New Roman" w:eastAsia="標楷體" w:hAnsi="Times New Roman" w:cs="Times New Roman"/>
                <w:color w:val="000000"/>
                <w:szCs w:val="24"/>
              </w:rPr>
            </w:pPr>
          </w:p>
        </w:tc>
        <w:tc>
          <w:tcPr>
            <w:tcW w:w="1143" w:type="dxa"/>
            <w:vMerge/>
            <w:tcBorders>
              <w:top w:val="single" w:sz="12" w:space="0" w:color="auto"/>
              <w:left w:val="single" w:sz="4" w:space="0" w:color="auto"/>
              <w:bottom w:val="single" w:sz="4" w:space="0" w:color="auto"/>
              <w:right w:val="single" w:sz="4" w:space="0" w:color="auto"/>
            </w:tcBorders>
            <w:vAlign w:val="center"/>
            <w:hideMark/>
          </w:tcPr>
          <w:p w14:paraId="5A9B5513" w14:textId="77777777" w:rsidR="00B57E2A" w:rsidRPr="00B57E2A" w:rsidRDefault="00B57E2A" w:rsidP="00B57E2A">
            <w:pPr>
              <w:widowControl/>
              <w:rPr>
                <w:rFonts w:ascii="Times New Roman" w:eastAsia="標楷體" w:hAnsi="Times New Roman" w:cs="Times New Roman"/>
                <w:color w:val="000000"/>
                <w:szCs w:val="24"/>
              </w:rPr>
            </w:pPr>
          </w:p>
        </w:tc>
        <w:tc>
          <w:tcPr>
            <w:tcW w:w="4878" w:type="dxa"/>
            <w:vMerge/>
            <w:tcBorders>
              <w:top w:val="single" w:sz="4" w:space="0" w:color="auto"/>
              <w:left w:val="single" w:sz="4" w:space="0" w:color="auto"/>
              <w:bottom w:val="single" w:sz="4" w:space="0" w:color="auto"/>
              <w:right w:val="single" w:sz="4" w:space="0" w:color="auto"/>
            </w:tcBorders>
            <w:vAlign w:val="center"/>
            <w:hideMark/>
          </w:tcPr>
          <w:p w14:paraId="141BAC05" w14:textId="77777777" w:rsidR="00B57E2A" w:rsidRPr="00B57E2A" w:rsidRDefault="00B57E2A" w:rsidP="00B57E2A">
            <w:pPr>
              <w:widowControl/>
              <w:rPr>
                <w:rFonts w:ascii="Times New Roman" w:eastAsia="標楷體" w:hAnsi="Times New Roman" w:cs="Times New Roman"/>
                <w:color w:val="00000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04A307CC" w14:textId="77777777" w:rsidR="00B57E2A" w:rsidRPr="00B57E2A" w:rsidRDefault="00B57E2A" w:rsidP="00B57E2A">
            <w:pPr>
              <w:widowControl/>
              <w:rPr>
                <w:rFonts w:ascii="Times New Roman" w:eastAsia="標楷體" w:hAnsi="Times New Roman" w:cs="Times New Roman"/>
                <w:color w:val="00000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7D6ED7A0" w14:textId="77777777" w:rsidR="00B57E2A" w:rsidRPr="00B57E2A" w:rsidRDefault="00B57E2A" w:rsidP="00B57E2A">
            <w:pPr>
              <w:widowControl/>
              <w:rPr>
                <w:rFonts w:ascii="Times New Roman" w:eastAsia="標楷體" w:hAnsi="Times New Roman" w:cs="Times New Roman"/>
                <w:color w:val="000000"/>
                <w:szCs w:val="24"/>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14:paraId="20531002" w14:textId="77777777" w:rsidR="00B57E2A" w:rsidRPr="00B57E2A" w:rsidRDefault="00B57E2A" w:rsidP="00B57E2A">
            <w:pPr>
              <w:widowControl/>
              <w:rPr>
                <w:rFonts w:ascii="Times New Roman" w:eastAsia="標楷體" w:hAnsi="Times New Roman" w:cs="Times New Roman"/>
                <w:color w:val="00000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2D99F25F" w14:textId="77777777" w:rsidR="00B57E2A" w:rsidRPr="00B57E2A" w:rsidRDefault="00B57E2A" w:rsidP="00B57E2A">
            <w:pPr>
              <w:widowControl/>
              <w:rPr>
                <w:rFonts w:ascii="Times New Roman" w:eastAsia="標楷體" w:hAnsi="Times New Roman" w:cs="Times New Roman"/>
                <w:color w:val="00000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05F3F198" w14:textId="77777777" w:rsidR="00B57E2A" w:rsidRPr="00B57E2A" w:rsidRDefault="00B57E2A" w:rsidP="00B57E2A">
            <w:pPr>
              <w:widowControl/>
              <w:rPr>
                <w:rFonts w:ascii="Times New Roman" w:eastAsia="標楷體" w:hAnsi="Times New Roman" w:cs="Times New Roman"/>
                <w:color w:val="000000"/>
                <w:szCs w:val="24"/>
              </w:rPr>
            </w:pPr>
          </w:p>
        </w:tc>
        <w:tc>
          <w:tcPr>
            <w:tcW w:w="571" w:type="dxa"/>
            <w:tcBorders>
              <w:top w:val="single" w:sz="4" w:space="0" w:color="auto"/>
              <w:left w:val="single" w:sz="4" w:space="0" w:color="auto"/>
              <w:bottom w:val="single" w:sz="4" w:space="0" w:color="auto"/>
              <w:right w:val="single" w:sz="4" w:space="0" w:color="auto"/>
            </w:tcBorders>
            <w:vAlign w:val="center"/>
            <w:hideMark/>
          </w:tcPr>
          <w:p w14:paraId="7A8807D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793" w:type="dxa"/>
            <w:tcBorders>
              <w:top w:val="single" w:sz="4" w:space="0" w:color="auto"/>
              <w:left w:val="single" w:sz="4" w:space="0" w:color="auto"/>
              <w:bottom w:val="single" w:sz="4" w:space="0" w:color="auto"/>
              <w:right w:val="single" w:sz="4" w:space="0" w:color="auto"/>
            </w:tcBorders>
            <w:vAlign w:val="center"/>
            <w:hideMark/>
          </w:tcPr>
          <w:p w14:paraId="4FA1C91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占可用預算數％</w:t>
            </w:r>
          </w:p>
        </w:tc>
        <w:tc>
          <w:tcPr>
            <w:tcW w:w="1481" w:type="dxa"/>
            <w:vMerge/>
            <w:tcBorders>
              <w:top w:val="single" w:sz="12" w:space="0" w:color="auto"/>
              <w:left w:val="single" w:sz="4" w:space="0" w:color="auto"/>
              <w:bottom w:val="single" w:sz="4" w:space="0" w:color="auto"/>
              <w:right w:val="single" w:sz="12" w:space="0" w:color="auto"/>
            </w:tcBorders>
            <w:vAlign w:val="center"/>
            <w:hideMark/>
          </w:tcPr>
          <w:p w14:paraId="0CABD56B" w14:textId="77777777" w:rsidR="00B57E2A" w:rsidRPr="00B57E2A" w:rsidRDefault="00B57E2A" w:rsidP="00B57E2A">
            <w:pPr>
              <w:widowControl/>
              <w:rPr>
                <w:rFonts w:ascii="Times New Roman" w:eastAsia="標楷體" w:hAnsi="Times New Roman" w:cs="Times New Roman"/>
                <w:color w:val="000000"/>
                <w:spacing w:val="-40"/>
                <w:sz w:val="22"/>
              </w:rPr>
            </w:pPr>
          </w:p>
        </w:tc>
      </w:tr>
      <w:tr w:rsidR="00B57E2A" w:rsidRPr="00B57E2A" w14:paraId="62E1B28B" w14:textId="77777777" w:rsidTr="00B57E2A">
        <w:trPr>
          <w:cantSplit/>
        </w:trPr>
        <w:tc>
          <w:tcPr>
            <w:tcW w:w="1176" w:type="dxa"/>
            <w:tcBorders>
              <w:top w:val="single" w:sz="4" w:space="0" w:color="auto"/>
              <w:left w:val="single" w:sz="12" w:space="0" w:color="auto"/>
              <w:bottom w:val="single" w:sz="12" w:space="0" w:color="auto"/>
              <w:right w:val="single" w:sz="4" w:space="0" w:color="auto"/>
            </w:tcBorders>
          </w:tcPr>
          <w:p w14:paraId="70FCE3C1" w14:textId="77777777" w:rsidR="00B57E2A" w:rsidRPr="00B57E2A" w:rsidRDefault="00B57E2A" w:rsidP="00B57E2A">
            <w:pPr>
              <w:rPr>
                <w:rFonts w:ascii="Times New Roman" w:eastAsia="標楷體" w:hAnsi="Times New Roman" w:cs="Times New Roman"/>
                <w:color w:val="000000"/>
                <w:szCs w:val="24"/>
              </w:rPr>
            </w:pPr>
          </w:p>
          <w:p w14:paraId="30BA529C" w14:textId="77777777" w:rsidR="00B57E2A" w:rsidRPr="00B57E2A" w:rsidRDefault="00B57E2A" w:rsidP="00B57E2A">
            <w:pPr>
              <w:rPr>
                <w:rFonts w:ascii="Times New Roman" w:eastAsia="標楷體" w:hAnsi="Times New Roman" w:cs="Times New Roman"/>
                <w:color w:val="000000"/>
                <w:szCs w:val="24"/>
              </w:rPr>
            </w:pPr>
          </w:p>
          <w:p w14:paraId="76FFE8EF" w14:textId="77777777" w:rsidR="00B57E2A" w:rsidRPr="00B57E2A" w:rsidRDefault="00B57E2A" w:rsidP="00B57E2A">
            <w:pPr>
              <w:rPr>
                <w:rFonts w:ascii="Times New Roman" w:eastAsia="標楷體" w:hAnsi="Times New Roman" w:cs="Times New Roman"/>
                <w:color w:val="000000"/>
                <w:szCs w:val="24"/>
              </w:rPr>
            </w:pPr>
          </w:p>
          <w:p w14:paraId="529816DA" w14:textId="77777777" w:rsidR="00B57E2A" w:rsidRPr="00B57E2A" w:rsidRDefault="00B57E2A" w:rsidP="00B57E2A">
            <w:pPr>
              <w:rPr>
                <w:rFonts w:ascii="Times New Roman" w:eastAsia="標楷體" w:hAnsi="Times New Roman" w:cs="Times New Roman"/>
                <w:color w:val="000000"/>
                <w:szCs w:val="24"/>
              </w:rPr>
            </w:pPr>
          </w:p>
          <w:p w14:paraId="2FB1971E" w14:textId="77777777" w:rsidR="00B57E2A" w:rsidRPr="00B57E2A" w:rsidRDefault="00B57E2A" w:rsidP="00B57E2A">
            <w:pPr>
              <w:rPr>
                <w:rFonts w:ascii="Times New Roman" w:eastAsia="標楷體" w:hAnsi="Times New Roman" w:cs="Times New Roman"/>
                <w:color w:val="000000"/>
                <w:szCs w:val="24"/>
              </w:rPr>
            </w:pPr>
          </w:p>
          <w:p w14:paraId="4AFF1F48" w14:textId="77777777" w:rsidR="00B57E2A" w:rsidRPr="00B57E2A" w:rsidRDefault="00B57E2A" w:rsidP="00B57E2A">
            <w:pPr>
              <w:rPr>
                <w:rFonts w:ascii="Times New Roman" w:eastAsia="標楷體" w:hAnsi="Times New Roman" w:cs="Times New Roman"/>
                <w:color w:val="000000"/>
                <w:szCs w:val="24"/>
              </w:rPr>
            </w:pPr>
          </w:p>
        </w:tc>
        <w:tc>
          <w:tcPr>
            <w:tcW w:w="1036" w:type="dxa"/>
            <w:tcBorders>
              <w:top w:val="single" w:sz="4" w:space="0" w:color="auto"/>
              <w:left w:val="single" w:sz="4" w:space="0" w:color="auto"/>
              <w:bottom w:val="single" w:sz="12" w:space="0" w:color="auto"/>
              <w:right w:val="single" w:sz="4" w:space="0" w:color="auto"/>
            </w:tcBorders>
          </w:tcPr>
          <w:p w14:paraId="385FEEA4" w14:textId="77777777" w:rsidR="00B57E2A" w:rsidRPr="00B57E2A" w:rsidRDefault="00B57E2A" w:rsidP="00B57E2A">
            <w:pPr>
              <w:rPr>
                <w:rFonts w:ascii="Times New Roman" w:eastAsia="標楷體" w:hAnsi="Times New Roman" w:cs="Times New Roman"/>
                <w:color w:val="000000"/>
                <w:szCs w:val="24"/>
              </w:rPr>
            </w:pPr>
          </w:p>
        </w:tc>
        <w:tc>
          <w:tcPr>
            <w:tcW w:w="1036" w:type="dxa"/>
            <w:tcBorders>
              <w:top w:val="single" w:sz="4" w:space="0" w:color="auto"/>
              <w:left w:val="single" w:sz="4" w:space="0" w:color="auto"/>
              <w:bottom w:val="single" w:sz="12" w:space="0" w:color="auto"/>
              <w:right w:val="single" w:sz="4" w:space="0" w:color="auto"/>
            </w:tcBorders>
          </w:tcPr>
          <w:p w14:paraId="5352C91E" w14:textId="77777777" w:rsidR="00B57E2A" w:rsidRPr="00B57E2A" w:rsidRDefault="00B57E2A" w:rsidP="00B57E2A">
            <w:pPr>
              <w:rPr>
                <w:rFonts w:ascii="Times New Roman" w:eastAsia="標楷體" w:hAnsi="Times New Roman" w:cs="Times New Roman"/>
                <w:color w:val="000000"/>
                <w:szCs w:val="24"/>
              </w:rPr>
            </w:pPr>
          </w:p>
        </w:tc>
        <w:tc>
          <w:tcPr>
            <w:tcW w:w="1037" w:type="dxa"/>
            <w:tcBorders>
              <w:top w:val="single" w:sz="4" w:space="0" w:color="auto"/>
              <w:left w:val="single" w:sz="4" w:space="0" w:color="auto"/>
              <w:bottom w:val="single" w:sz="12" w:space="0" w:color="auto"/>
              <w:right w:val="single" w:sz="4" w:space="0" w:color="auto"/>
            </w:tcBorders>
          </w:tcPr>
          <w:p w14:paraId="29FA5EF0" w14:textId="77777777" w:rsidR="00B57E2A" w:rsidRPr="00B57E2A" w:rsidRDefault="00B57E2A" w:rsidP="00B57E2A">
            <w:pPr>
              <w:rPr>
                <w:rFonts w:ascii="Times New Roman" w:eastAsia="標楷體" w:hAnsi="Times New Roman" w:cs="Times New Roman"/>
                <w:color w:val="000000"/>
                <w:szCs w:val="24"/>
              </w:rPr>
            </w:pPr>
          </w:p>
        </w:tc>
        <w:tc>
          <w:tcPr>
            <w:tcW w:w="1036" w:type="dxa"/>
            <w:tcBorders>
              <w:top w:val="single" w:sz="4" w:space="0" w:color="auto"/>
              <w:left w:val="single" w:sz="4" w:space="0" w:color="auto"/>
              <w:bottom w:val="single" w:sz="12" w:space="0" w:color="auto"/>
              <w:right w:val="single" w:sz="4" w:space="0" w:color="auto"/>
            </w:tcBorders>
          </w:tcPr>
          <w:p w14:paraId="0518EB44" w14:textId="77777777" w:rsidR="00B57E2A" w:rsidRPr="00B57E2A" w:rsidRDefault="00B57E2A" w:rsidP="00B57E2A">
            <w:pPr>
              <w:rPr>
                <w:rFonts w:ascii="Times New Roman" w:eastAsia="標楷體" w:hAnsi="Times New Roman" w:cs="Times New Roman"/>
                <w:color w:val="000000"/>
                <w:szCs w:val="24"/>
              </w:rPr>
            </w:pPr>
          </w:p>
        </w:tc>
        <w:tc>
          <w:tcPr>
            <w:tcW w:w="1037" w:type="dxa"/>
            <w:tcBorders>
              <w:top w:val="single" w:sz="4" w:space="0" w:color="auto"/>
              <w:left w:val="single" w:sz="4" w:space="0" w:color="auto"/>
              <w:bottom w:val="single" w:sz="12" w:space="0" w:color="auto"/>
              <w:right w:val="single" w:sz="4" w:space="0" w:color="auto"/>
            </w:tcBorders>
          </w:tcPr>
          <w:p w14:paraId="28064D85" w14:textId="77777777" w:rsidR="00B57E2A" w:rsidRPr="00B57E2A" w:rsidRDefault="00B57E2A" w:rsidP="00B57E2A">
            <w:pPr>
              <w:rPr>
                <w:rFonts w:ascii="Times New Roman" w:eastAsia="標楷體" w:hAnsi="Times New Roman" w:cs="Times New Roman"/>
                <w:color w:val="000000"/>
                <w:szCs w:val="24"/>
              </w:rPr>
            </w:pPr>
          </w:p>
        </w:tc>
        <w:tc>
          <w:tcPr>
            <w:tcW w:w="1143" w:type="dxa"/>
            <w:tcBorders>
              <w:top w:val="single" w:sz="4" w:space="0" w:color="auto"/>
              <w:left w:val="single" w:sz="4" w:space="0" w:color="auto"/>
              <w:bottom w:val="single" w:sz="12" w:space="0" w:color="auto"/>
              <w:right w:val="single" w:sz="4" w:space="0" w:color="auto"/>
            </w:tcBorders>
          </w:tcPr>
          <w:p w14:paraId="14D8BB8A" w14:textId="77777777" w:rsidR="00B57E2A" w:rsidRPr="00B57E2A" w:rsidRDefault="00B57E2A" w:rsidP="00B57E2A">
            <w:pPr>
              <w:rPr>
                <w:rFonts w:ascii="Times New Roman" w:eastAsia="標楷體" w:hAnsi="Times New Roman" w:cs="Times New Roman"/>
                <w:color w:val="000000"/>
                <w:szCs w:val="24"/>
              </w:rPr>
            </w:pPr>
          </w:p>
        </w:tc>
        <w:tc>
          <w:tcPr>
            <w:tcW w:w="585" w:type="dxa"/>
            <w:tcBorders>
              <w:top w:val="single" w:sz="4" w:space="0" w:color="auto"/>
              <w:left w:val="single" w:sz="4" w:space="0" w:color="auto"/>
              <w:bottom w:val="single" w:sz="12" w:space="0" w:color="auto"/>
              <w:right w:val="single" w:sz="4" w:space="0" w:color="auto"/>
            </w:tcBorders>
          </w:tcPr>
          <w:p w14:paraId="599F56E7" w14:textId="77777777" w:rsidR="00B57E2A" w:rsidRPr="00B57E2A" w:rsidRDefault="00B57E2A" w:rsidP="00B57E2A">
            <w:pPr>
              <w:rPr>
                <w:rFonts w:ascii="Times New Roman" w:eastAsia="標楷體" w:hAnsi="Times New Roman" w:cs="Times New Roman"/>
                <w:color w:val="000000"/>
                <w:szCs w:val="24"/>
              </w:rPr>
            </w:pPr>
          </w:p>
        </w:tc>
        <w:tc>
          <w:tcPr>
            <w:tcW w:w="586" w:type="dxa"/>
            <w:tcBorders>
              <w:top w:val="single" w:sz="4" w:space="0" w:color="auto"/>
              <w:left w:val="single" w:sz="4" w:space="0" w:color="auto"/>
              <w:bottom w:val="single" w:sz="12" w:space="0" w:color="auto"/>
              <w:right w:val="single" w:sz="4" w:space="0" w:color="auto"/>
            </w:tcBorders>
          </w:tcPr>
          <w:p w14:paraId="50D5B77B" w14:textId="77777777" w:rsidR="00B57E2A" w:rsidRPr="00B57E2A" w:rsidRDefault="00B57E2A" w:rsidP="00B57E2A">
            <w:pPr>
              <w:rPr>
                <w:rFonts w:ascii="Times New Roman" w:eastAsia="標楷體" w:hAnsi="Times New Roman" w:cs="Times New Roman"/>
                <w:color w:val="000000"/>
                <w:szCs w:val="24"/>
              </w:rPr>
            </w:pPr>
          </w:p>
        </w:tc>
        <w:tc>
          <w:tcPr>
            <w:tcW w:w="586" w:type="dxa"/>
            <w:tcBorders>
              <w:top w:val="single" w:sz="4" w:space="0" w:color="auto"/>
              <w:left w:val="single" w:sz="4" w:space="0" w:color="auto"/>
              <w:bottom w:val="single" w:sz="12" w:space="0" w:color="auto"/>
              <w:right w:val="single" w:sz="4" w:space="0" w:color="auto"/>
            </w:tcBorders>
          </w:tcPr>
          <w:p w14:paraId="31ECC22D" w14:textId="77777777" w:rsidR="00B57E2A" w:rsidRPr="00B57E2A" w:rsidRDefault="00B57E2A" w:rsidP="00B57E2A">
            <w:pPr>
              <w:rPr>
                <w:rFonts w:ascii="Times New Roman" w:eastAsia="標楷體" w:hAnsi="Times New Roman" w:cs="Times New Roman"/>
                <w:color w:val="000000"/>
                <w:szCs w:val="24"/>
              </w:rPr>
            </w:pPr>
          </w:p>
        </w:tc>
        <w:tc>
          <w:tcPr>
            <w:tcW w:w="585" w:type="dxa"/>
            <w:tcBorders>
              <w:top w:val="single" w:sz="4" w:space="0" w:color="auto"/>
              <w:left w:val="single" w:sz="4" w:space="0" w:color="auto"/>
              <w:bottom w:val="single" w:sz="12" w:space="0" w:color="auto"/>
              <w:right w:val="single" w:sz="4" w:space="0" w:color="auto"/>
            </w:tcBorders>
          </w:tcPr>
          <w:p w14:paraId="62E1FFAD" w14:textId="77777777" w:rsidR="00B57E2A" w:rsidRPr="00B57E2A" w:rsidRDefault="00B57E2A" w:rsidP="00B57E2A">
            <w:pPr>
              <w:rPr>
                <w:rFonts w:ascii="Times New Roman" w:eastAsia="標楷體" w:hAnsi="Times New Roman" w:cs="Times New Roman"/>
                <w:color w:val="000000"/>
                <w:szCs w:val="24"/>
              </w:rPr>
            </w:pPr>
          </w:p>
        </w:tc>
        <w:tc>
          <w:tcPr>
            <w:tcW w:w="586" w:type="dxa"/>
            <w:tcBorders>
              <w:top w:val="single" w:sz="4" w:space="0" w:color="auto"/>
              <w:left w:val="single" w:sz="4" w:space="0" w:color="auto"/>
              <w:bottom w:val="single" w:sz="12" w:space="0" w:color="auto"/>
              <w:right w:val="single" w:sz="4" w:space="0" w:color="auto"/>
            </w:tcBorders>
          </w:tcPr>
          <w:p w14:paraId="131A8D0E" w14:textId="77777777" w:rsidR="00B57E2A" w:rsidRPr="00B57E2A" w:rsidRDefault="00B57E2A" w:rsidP="00B57E2A">
            <w:pPr>
              <w:rPr>
                <w:rFonts w:ascii="Times New Roman" w:eastAsia="標楷體" w:hAnsi="Times New Roman" w:cs="Times New Roman"/>
                <w:color w:val="000000"/>
                <w:szCs w:val="24"/>
              </w:rPr>
            </w:pPr>
          </w:p>
        </w:tc>
        <w:tc>
          <w:tcPr>
            <w:tcW w:w="586" w:type="dxa"/>
            <w:tcBorders>
              <w:top w:val="single" w:sz="4" w:space="0" w:color="auto"/>
              <w:left w:val="single" w:sz="4" w:space="0" w:color="auto"/>
              <w:bottom w:val="single" w:sz="12" w:space="0" w:color="auto"/>
              <w:right w:val="single" w:sz="4" w:space="0" w:color="auto"/>
            </w:tcBorders>
          </w:tcPr>
          <w:p w14:paraId="7CA21990" w14:textId="77777777" w:rsidR="00B57E2A" w:rsidRPr="00B57E2A" w:rsidRDefault="00B57E2A" w:rsidP="00B57E2A">
            <w:pPr>
              <w:rPr>
                <w:rFonts w:ascii="Times New Roman" w:eastAsia="標楷體" w:hAnsi="Times New Roman" w:cs="Times New Roman"/>
                <w:color w:val="000000"/>
                <w:szCs w:val="24"/>
              </w:rPr>
            </w:pPr>
          </w:p>
        </w:tc>
        <w:tc>
          <w:tcPr>
            <w:tcW w:w="571" w:type="dxa"/>
            <w:tcBorders>
              <w:top w:val="single" w:sz="4" w:space="0" w:color="auto"/>
              <w:left w:val="single" w:sz="4" w:space="0" w:color="auto"/>
              <w:bottom w:val="single" w:sz="12" w:space="0" w:color="auto"/>
              <w:right w:val="single" w:sz="4" w:space="0" w:color="auto"/>
            </w:tcBorders>
          </w:tcPr>
          <w:p w14:paraId="71BBB474" w14:textId="77777777" w:rsidR="00B57E2A" w:rsidRPr="00B57E2A" w:rsidRDefault="00B57E2A" w:rsidP="00B57E2A">
            <w:pPr>
              <w:rPr>
                <w:rFonts w:ascii="Times New Roman" w:eastAsia="標楷體" w:hAnsi="Times New Roman" w:cs="Times New Roman"/>
                <w:color w:val="000000"/>
                <w:szCs w:val="24"/>
              </w:rPr>
            </w:pPr>
          </w:p>
        </w:tc>
        <w:tc>
          <w:tcPr>
            <w:tcW w:w="793" w:type="dxa"/>
            <w:tcBorders>
              <w:top w:val="single" w:sz="4" w:space="0" w:color="auto"/>
              <w:left w:val="single" w:sz="4" w:space="0" w:color="auto"/>
              <w:bottom w:val="single" w:sz="12" w:space="0" w:color="auto"/>
              <w:right w:val="single" w:sz="4" w:space="0" w:color="auto"/>
            </w:tcBorders>
          </w:tcPr>
          <w:p w14:paraId="4906ABD1" w14:textId="77777777" w:rsidR="00B57E2A" w:rsidRPr="00B57E2A" w:rsidRDefault="00B57E2A" w:rsidP="00B57E2A">
            <w:pPr>
              <w:rPr>
                <w:rFonts w:ascii="Times New Roman" w:eastAsia="標楷體" w:hAnsi="Times New Roman" w:cs="Times New Roman"/>
                <w:color w:val="000000"/>
                <w:szCs w:val="24"/>
              </w:rPr>
            </w:pPr>
          </w:p>
        </w:tc>
        <w:tc>
          <w:tcPr>
            <w:tcW w:w="1481" w:type="dxa"/>
            <w:tcBorders>
              <w:top w:val="single" w:sz="4" w:space="0" w:color="auto"/>
              <w:left w:val="single" w:sz="4" w:space="0" w:color="auto"/>
              <w:bottom w:val="single" w:sz="12" w:space="0" w:color="auto"/>
              <w:right w:val="single" w:sz="12" w:space="0" w:color="auto"/>
            </w:tcBorders>
          </w:tcPr>
          <w:p w14:paraId="1FFA5D80" w14:textId="77777777" w:rsidR="00B57E2A" w:rsidRPr="00B57E2A" w:rsidRDefault="00B57E2A" w:rsidP="00B57E2A">
            <w:pPr>
              <w:rPr>
                <w:rFonts w:ascii="Times New Roman" w:eastAsia="標楷體" w:hAnsi="Times New Roman" w:cs="Times New Roman"/>
                <w:color w:val="000000"/>
                <w:szCs w:val="24"/>
              </w:rPr>
            </w:pPr>
          </w:p>
        </w:tc>
      </w:tr>
    </w:tbl>
    <w:p w14:paraId="078B5D6F" w14:textId="77777777" w:rsidR="00B57E2A" w:rsidRPr="00B57E2A" w:rsidRDefault="00B57E2A" w:rsidP="00B57E2A">
      <w:pPr>
        <w:spacing w:line="240" w:lineRule="exact"/>
        <w:ind w:leftChars="-15" w:left="323" w:hangingChars="163" w:hanging="359"/>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填表說明：一、本表</w:t>
      </w:r>
      <w:proofErr w:type="gramStart"/>
      <w:r w:rsidRPr="00B57E2A">
        <w:rPr>
          <w:rFonts w:ascii="Times New Roman" w:eastAsia="標楷體" w:hAnsi="標楷體" w:cs="Times New Roman" w:hint="eastAsia"/>
          <w:color w:val="000000"/>
          <w:sz w:val="22"/>
        </w:rPr>
        <w:t>係供編製</w:t>
      </w:r>
      <w:proofErr w:type="gramEnd"/>
      <w:r w:rsidRPr="00B57E2A">
        <w:rPr>
          <w:rFonts w:ascii="Times New Roman" w:eastAsia="標楷體" w:hAnsi="標楷體" w:cs="Times New Roman" w:hint="eastAsia"/>
          <w:color w:val="000000"/>
          <w:sz w:val="22"/>
        </w:rPr>
        <w:t>會計月報使用，專案</w:t>
      </w:r>
      <w:r w:rsidRPr="00B57E2A">
        <w:rPr>
          <w:rFonts w:ascii="Times New Roman" w:eastAsia="標楷體" w:hAnsi="標楷體" w:cs="Times New Roman" w:hint="eastAsia"/>
          <w:color w:val="000000"/>
          <w:spacing w:val="-6"/>
          <w:sz w:val="22"/>
        </w:rPr>
        <w:t>計畫之固定資產建設改良擴充按計畫逐項填列，一般建築及設備計畫則按總帳科目分列</w:t>
      </w:r>
      <w:r w:rsidRPr="00B57E2A">
        <w:rPr>
          <w:rFonts w:ascii="Times New Roman" w:eastAsia="標楷體" w:hAnsi="標楷體" w:cs="Times New Roman" w:hint="eastAsia"/>
          <w:color w:val="000000"/>
          <w:sz w:val="22"/>
        </w:rPr>
        <w:t>。</w:t>
      </w:r>
    </w:p>
    <w:p w14:paraId="088C2420" w14:textId="77777777" w:rsidR="00B57E2A" w:rsidRPr="00B57E2A" w:rsidRDefault="00B57E2A" w:rsidP="00B57E2A">
      <w:pPr>
        <w:spacing w:line="240" w:lineRule="exact"/>
        <w:ind w:leftChars="444" w:left="1497" w:hangingChars="196" w:hanging="431"/>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二、本年度法定</w:t>
      </w:r>
      <w:proofErr w:type="gramStart"/>
      <w:r w:rsidRPr="00B57E2A">
        <w:rPr>
          <w:rFonts w:ascii="Times New Roman" w:eastAsia="標楷體" w:hAnsi="標楷體" w:cs="Times New Roman" w:hint="eastAsia"/>
          <w:color w:val="000000"/>
          <w:sz w:val="22"/>
        </w:rPr>
        <w:t>預算數欄</w:t>
      </w:r>
      <w:proofErr w:type="gramEnd"/>
      <w:r w:rsidRPr="00B57E2A">
        <w:rPr>
          <w:rFonts w:ascii="Times New Roman" w:eastAsia="標楷體" w:hAnsi="標楷體" w:cs="Times New Roman" w:hint="eastAsia"/>
          <w:color w:val="000000"/>
          <w:sz w:val="22"/>
        </w:rPr>
        <w:t>，在</w:t>
      </w:r>
      <w:r w:rsidRPr="00B57E2A">
        <w:rPr>
          <w:rFonts w:ascii="Times New Roman" w:eastAsia="標楷體" w:hAnsi="標楷體" w:cs="Times New Roman" w:hint="eastAsia"/>
          <w:color w:val="000000"/>
          <w:spacing w:val="-4"/>
          <w:sz w:val="22"/>
        </w:rPr>
        <w:t>法定預算公（發）</w:t>
      </w:r>
      <w:proofErr w:type="gramStart"/>
      <w:r w:rsidRPr="00B57E2A">
        <w:rPr>
          <w:rFonts w:ascii="Times New Roman" w:eastAsia="標楷體" w:hAnsi="標楷體" w:cs="Times New Roman" w:hint="eastAsia"/>
          <w:color w:val="000000"/>
          <w:spacing w:val="-4"/>
          <w:sz w:val="22"/>
        </w:rPr>
        <w:t>布</w:t>
      </w:r>
      <w:proofErr w:type="gramEnd"/>
      <w:r w:rsidRPr="00B57E2A">
        <w:rPr>
          <w:rFonts w:ascii="Times New Roman" w:eastAsia="標楷體" w:hAnsi="標楷體" w:cs="Times New Roman" w:hint="eastAsia"/>
          <w:color w:val="000000"/>
          <w:sz w:val="22"/>
        </w:rPr>
        <w:t>前，中央政府各</w:t>
      </w:r>
      <w:proofErr w:type="gramStart"/>
      <w:r w:rsidRPr="00B57E2A">
        <w:rPr>
          <w:rFonts w:ascii="Times New Roman" w:eastAsia="標楷體" w:hAnsi="標楷體" w:cs="Times New Roman" w:hint="eastAsia"/>
          <w:color w:val="000000"/>
          <w:sz w:val="22"/>
        </w:rPr>
        <w:t>基金暫按行政</w:t>
      </w:r>
      <w:proofErr w:type="gramEnd"/>
      <w:r w:rsidRPr="00B57E2A">
        <w:rPr>
          <w:rFonts w:ascii="Times New Roman" w:eastAsia="標楷體" w:hAnsi="標楷體" w:cs="Times New Roman" w:hint="eastAsia"/>
          <w:color w:val="000000"/>
          <w:sz w:val="22"/>
        </w:rPr>
        <w:t>院核定數編列；直轄市及縣（市）各</w:t>
      </w:r>
      <w:proofErr w:type="gramStart"/>
      <w:r w:rsidRPr="00B57E2A">
        <w:rPr>
          <w:rFonts w:ascii="Times New Roman" w:eastAsia="標楷體" w:hAnsi="標楷體" w:cs="Times New Roman" w:hint="eastAsia"/>
          <w:color w:val="000000"/>
          <w:sz w:val="22"/>
        </w:rPr>
        <w:t>基金暫按直轄市</w:t>
      </w:r>
      <w:proofErr w:type="gramEnd"/>
      <w:r w:rsidRPr="00B57E2A">
        <w:rPr>
          <w:rFonts w:ascii="Times New Roman" w:eastAsia="標楷體" w:hAnsi="標楷體" w:cs="Times New Roman" w:hint="eastAsia"/>
          <w:color w:val="000000"/>
          <w:sz w:val="22"/>
        </w:rPr>
        <w:t>、縣（市）政府核定數編列。法定預算數應扣除已奉准於以前年度先行辦理部分，並應備註說明。</w:t>
      </w:r>
    </w:p>
    <w:p w14:paraId="035286F7" w14:textId="77777777" w:rsidR="00B57E2A" w:rsidRPr="00B57E2A" w:rsidRDefault="00B57E2A" w:rsidP="00B57E2A">
      <w:pPr>
        <w:spacing w:line="240" w:lineRule="exact"/>
        <w:ind w:leftChars="444" w:left="1497" w:hangingChars="196" w:hanging="431"/>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三、表頭第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期期間為</w:t>
      </w:r>
      <w:smartTag w:uri="urn:schemas-microsoft-com:office:smarttags" w:element="chsdate">
        <w:smartTagPr>
          <w:attr w:name="Year" w:val="2016"/>
          <w:attr w:name="Month" w:val="1"/>
          <w:attr w:name="Day" w:val="1"/>
          <w:attr w:name="IsLunarDate" w:val="False"/>
          <w:attr w:name="IsROCDate" w:val="False"/>
        </w:smartTagP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月</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日</w:t>
        </w:r>
      </w:smartTag>
      <w:r w:rsidRPr="00B57E2A">
        <w:rPr>
          <w:rFonts w:ascii="Times New Roman" w:eastAsia="標楷體" w:hAnsi="標楷體" w:cs="Times New Roman" w:hint="eastAsia"/>
          <w:color w:val="000000"/>
          <w:sz w:val="22"/>
        </w:rPr>
        <w:t>至</w:t>
      </w:r>
      <w:smartTag w:uri="urn:schemas-microsoft-com:office:smarttags" w:element="chsdate">
        <w:smartTagPr>
          <w:attr w:name="Year" w:val="2016"/>
          <w:attr w:name="Month" w:val="6"/>
          <w:attr w:name="Day" w:val="30"/>
          <w:attr w:name="IsLunarDate" w:val="False"/>
          <w:attr w:name="IsROCDate" w:val="False"/>
        </w:smartTagPr>
        <w:r w:rsidRPr="00B57E2A">
          <w:rPr>
            <w:rFonts w:ascii="Times New Roman" w:eastAsia="標楷體" w:hAnsi="Times New Roman" w:cs="Times New Roman"/>
            <w:color w:val="000000"/>
            <w:sz w:val="22"/>
          </w:rPr>
          <w:t>6</w:t>
        </w:r>
        <w:r w:rsidRPr="00B57E2A">
          <w:rPr>
            <w:rFonts w:ascii="Times New Roman" w:eastAsia="標楷體" w:hAnsi="標楷體" w:cs="Times New Roman" w:hint="eastAsia"/>
            <w:color w:val="000000"/>
            <w:sz w:val="22"/>
          </w:rPr>
          <w:t>月</w:t>
        </w:r>
        <w:r w:rsidRPr="00B57E2A">
          <w:rPr>
            <w:rFonts w:ascii="Times New Roman" w:eastAsia="標楷體" w:hAnsi="Times New Roman" w:cs="Times New Roman"/>
            <w:color w:val="000000"/>
            <w:sz w:val="22"/>
          </w:rPr>
          <w:t>30</w:t>
        </w:r>
        <w:r w:rsidRPr="00B57E2A">
          <w:rPr>
            <w:rFonts w:ascii="Times New Roman" w:eastAsia="標楷體" w:hAnsi="標楷體" w:cs="Times New Roman" w:hint="eastAsia"/>
            <w:color w:val="000000"/>
            <w:sz w:val="22"/>
          </w:rPr>
          <w:t>日</w:t>
        </w:r>
      </w:smartTag>
      <w:r w:rsidRPr="00B57E2A">
        <w:rPr>
          <w:rFonts w:ascii="Times New Roman" w:eastAsia="標楷體" w:hAnsi="標楷體" w:cs="Times New Roman" w:hint="eastAsia"/>
          <w:color w:val="000000"/>
          <w:sz w:val="22"/>
        </w:rPr>
        <w:t>止，第</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期期間為</w:t>
      </w:r>
      <w:smartTag w:uri="urn:schemas-microsoft-com:office:smarttags" w:element="chsdate">
        <w:smartTagPr>
          <w:attr w:name="Year" w:val="2016"/>
          <w:attr w:name="Month" w:val="7"/>
          <w:attr w:name="Day" w:val="1"/>
          <w:attr w:name="IsLunarDate" w:val="False"/>
          <w:attr w:name="IsROCDate" w:val="False"/>
        </w:smartTagPr>
        <w:r w:rsidRPr="00B57E2A">
          <w:rPr>
            <w:rFonts w:ascii="Times New Roman" w:eastAsia="標楷體" w:hAnsi="Times New Roman" w:cs="Times New Roman"/>
            <w:color w:val="000000"/>
            <w:sz w:val="22"/>
          </w:rPr>
          <w:t>7</w:t>
        </w:r>
        <w:r w:rsidRPr="00B57E2A">
          <w:rPr>
            <w:rFonts w:ascii="Times New Roman" w:eastAsia="標楷體" w:hAnsi="標楷體" w:cs="Times New Roman" w:hint="eastAsia"/>
            <w:color w:val="000000"/>
            <w:sz w:val="22"/>
          </w:rPr>
          <w:t>月</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日</w:t>
        </w:r>
      </w:smartTag>
      <w:r w:rsidRPr="00B57E2A">
        <w:rPr>
          <w:rFonts w:ascii="Times New Roman" w:eastAsia="標楷體" w:hAnsi="標楷體" w:cs="Times New Roman" w:hint="eastAsia"/>
          <w:color w:val="000000"/>
          <w:sz w:val="22"/>
        </w:rPr>
        <w:t>至</w:t>
      </w:r>
      <w:smartTag w:uri="urn:schemas-microsoft-com:office:smarttags" w:element="chsdate">
        <w:smartTagPr>
          <w:attr w:name="Year" w:val="2016"/>
          <w:attr w:name="Month" w:val="12"/>
          <w:attr w:name="Day" w:val="31"/>
          <w:attr w:name="IsLunarDate" w:val="False"/>
          <w:attr w:name="IsROCDate" w:val="False"/>
        </w:smartTagPr>
        <w:r w:rsidRPr="00B57E2A">
          <w:rPr>
            <w:rFonts w:ascii="Times New Roman" w:eastAsia="標楷體" w:hAnsi="Times New Roman" w:cs="Times New Roman"/>
            <w:color w:val="000000"/>
            <w:sz w:val="22"/>
          </w:rPr>
          <w:t>12</w:t>
        </w:r>
        <w:r w:rsidRPr="00B57E2A">
          <w:rPr>
            <w:rFonts w:ascii="Times New Roman" w:eastAsia="標楷體" w:hAnsi="標楷體" w:cs="Times New Roman" w:hint="eastAsia"/>
            <w:color w:val="000000"/>
            <w:sz w:val="22"/>
          </w:rPr>
          <w:t>月</w:t>
        </w:r>
        <w:r w:rsidRPr="00B57E2A">
          <w:rPr>
            <w:rFonts w:ascii="Times New Roman" w:eastAsia="標楷體" w:hAnsi="Times New Roman" w:cs="Times New Roman"/>
            <w:color w:val="000000"/>
            <w:sz w:val="22"/>
          </w:rPr>
          <w:t>31</w:t>
        </w:r>
        <w:r w:rsidRPr="00B57E2A">
          <w:rPr>
            <w:rFonts w:ascii="Times New Roman" w:eastAsia="標楷體" w:hAnsi="標楷體" w:cs="Times New Roman" w:hint="eastAsia"/>
            <w:color w:val="000000"/>
            <w:sz w:val="22"/>
          </w:rPr>
          <w:t>日</w:t>
        </w:r>
      </w:smartTag>
      <w:r w:rsidRPr="00B57E2A">
        <w:rPr>
          <w:rFonts w:ascii="Times New Roman" w:eastAsia="標楷體" w:hAnsi="標楷體" w:cs="Times New Roman" w:hint="eastAsia"/>
          <w:color w:val="000000"/>
          <w:sz w:val="22"/>
        </w:rPr>
        <w:t>止。</w:t>
      </w:r>
    </w:p>
    <w:p w14:paraId="10107312" w14:textId="77777777" w:rsidR="00B57E2A" w:rsidRPr="00B57E2A" w:rsidRDefault="00B57E2A" w:rsidP="00B57E2A">
      <w:pPr>
        <w:spacing w:line="240" w:lineRule="exact"/>
        <w:ind w:leftChars="444" w:left="1497" w:hangingChars="196" w:hanging="431"/>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四、編製第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期預算分配時，將未分配</w:t>
      </w:r>
      <w:proofErr w:type="gramStart"/>
      <w:r w:rsidRPr="00B57E2A">
        <w:rPr>
          <w:rFonts w:ascii="Times New Roman" w:eastAsia="標楷體" w:hAnsi="標楷體" w:cs="Times New Roman" w:hint="eastAsia"/>
          <w:color w:val="000000"/>
          <w:sz w:val="22"/>
        </w:rPr>
        <w:t>預算數暫列</w:t>
      </w:r>
      <w:proofErr w:type="gramEnd"/>
      <w:r w:rsidRPr="00B57E2A">
        <w:rPr>
          <w:rFonts w:ascii="Times New Roman" w:eastAsia="標楷體" w:hAnsi="標楷體" w:cs="Times New Roman" w:hint="eastAsia"/>
          <w:color w:val="000000"/>
          <w:sz w:val="22"/>
        </w:rPr>
        <w:t>至「待分配數」欄；編製第</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期預算分配時，扣除第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期已分配數，其餘未分配數全數列入第</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期分配。</w:t>
      </w:r>
    </w:p>
    <w:p w14:paraId="621B3C00" w14:textId="77777777" w:rsidR="00B57E2A" w:rsidRPr="00B57E2A" w:rsidRDefault="00B57E2A" w:rsidP="00B57E2A">
      <w:pPr>
        <w:spacing w:line="240" w:lineRule="exact"/>
        <w:ind w:leftChars="444" w:left="1510" w:hangingChars="202" w:hanging="444"/>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五、本年度奉准先行</w:t>
      </w:r>
      <w:proofErr w:type="gramStart"/>
      <w:r w:rsidRPr="00B57E2A">
        <w:rPr>
          <w:rFonts w:ascii="Times New Roman" w:eastAsia="標楷體" w:hAnsi="標楷體" w:cs="Times New Roman" w:hint="eastAsia"/>
          <w:color w:val="000000"/>
          <w:sz w:val="22"/>
        </w:rPr>
        <w:t>辦理數係指</w:t>
      </w:r>
      <w:proofErr w:type="gramEnd"/>
      <w:r w:rsidRPr="00B57E2A">
        <w:rPr>
          <w:rFonts w:ascii="Times New Roman" w:eastAsia="標楷體" w:hAnsi="標楷體" w:cs="Times New Roman" w:hint="eastAsia"/>
          <w:color w:val="000000"/>
          <w:sz w:val="22"/>
        </w:rPr>
        <w:t>本年度奉准先行辦理之補辦預算數、已編列於次年度預算之預算數及總預算追加預算與特別預算增撥基金辦理之數。</w:t>
      </w:r>
      <w:r w:rsidRPr="00B57E2A">
        <w:rPr>
          <w:rFonts w:ascii="Times New Roman" w:eastAsia="標楷體" w:hAnsi="標楷體" w:cs="Times New Roman" w:hint="eastAsia"/>
          <w:color w:val="000000"/>
          <w:spacing w:val="-4"/>
          <w:sz w:val="22"/>
        </w:rPr>
        <w:t>另國立大學校院校務</w:t>
      </w:r>
      <w:proofErr w:type="gramStart"/>
      <w:r w:rsidRPr="00B57E2A">
        <w:rPr>
          <w:rFonts w:ascii="Times New Roman" w:eastAsia="標楷體" w:hAnsi="標楷體" w:cs="Times New Roman" w:hint="eastAsia"/>
          <w:color w:val="000000"/>
          <w:spacing w:val="-4"/>
          <w:sz w:val="22"/>
        </w:rPr>
        <w:t>基金含以自</w:t>
      </w:r>
      <w:proofErr w:type="gramEnd"/>
      <w:r w:rsidRPr="00B57E2A">
        <w:rPr>
          <w:rFonts w:ascii="Times New Roman" w:eastAsia="標楷體" w:hAnsi="標楷體" w:cs="Times New Roman" w:hint="eastAsia"/>
          <w:color w:val="000000"/>
          <w:spacing w:val="-4"/>
          <w:sz w:val="22"/>
        </w:rPr>
        <w:t>籌收入支應之先行辦理數。</w:t>
      </w:r>
      <w:r w:rsidRPr="00B57E2A">
        <w:rPr>
          <w:rFonts w:ascii="Times New Roman" w:eastAsia="標楷體" w:hAnsi="標楷體" w:cs="Times New Roman" w:hint="eastAsia"/>
          <w:color w:val="000000"/>
          <w:sz w:val="22"/>
        </w:rPr>
        <w:t>年度進行中奉核准先行辦理，未及列入分期實施計畫報核者，逕行修正本表，並隨同會計月報檢送相關單位。</w:t>
      </w:r>
    </w:p>
    <w:p w14:paraId="49D9C143" w14:textId="77777777" w:rsidR="00B57E2A" w:rsidRPr="00B57E2A" w:rsidRDefault="00B57E2A" w:rsidP="00B57E2A">
      <w:pPr>
        <w:spacing w:line="240" w:lineRule="exact"/>
        <w:ind w:leftChars="444" w:left="1497" w:hangingChars="196" w:hanging="431"/>
        <w:rPr>
          <w:rFonts w:ascii="Times New Roman" w:eastAsia="標楷體" w:hAnsi="標楷體" w:cs="Times New Roman"/>
          <w:color w:val="000000"/>
          <w:sz w:val="22"/>
        </w:rPr>
      </w:pPr>
      <w:r w:rsidRPr="00B57E2A">
        <w:rPr>
          <w:rFonts w:ascii="Times New Roman" w:eastAsia="標楷體" w:hAnsi="標楷體" w:cs="Times New Roman" w:hint="eastAsia"/>
          <w:color w:val="000000"/>
          <w:sz w:val="22"/>
        </w:rPr>
        <w:t>六、</w:t>
      </w:r>
      <w:proofErr w:type="gramStart"/>
      <w:r w:rsidRPr="00B57E2A">
        <w:rPr>
          <w:rFonts w:ascii="Times New Roman" w:eastAsia="標楷體" w:hAnsi="標楷體" w:cs="Times New Roman" w:hint="eastAsia"/>
          <w:color w:val="000000"/>
          <w:sz w:val="22"/>
        </w:rPr>
        <w:t>調整數係指</w:t>
      </w:r>
      <w:proofErr w:type="gramEnd"/>
      <w:r w:rsidRPr="00B57E2A">
        <w:rPr>
          <w:rFonts w:ascii="Times New Roman" w:eastAsia="標楷體" w:hAnsi="標楷體" w:cs="Times New Roman" w:hint="eastAsia"/>
          <w:color w:val="000000"/>
          <w:sz w:val="22"/>
        </w:rPr>
        <w:t>專案計畫在同一計畫已列預算總額（含保留數，但不含奉准先辦理數）內調整容納，及一般建築及設備計畫在本年度法定預算數總額內調整容納之數</w:t>
      </w:r>
      <w:r w:rsidRPr="00B57E2A">
        <w:rPr>
          <w:rFonts w:ascii="Times New Roman" w:eastAsia="標楷體" w:hAnsi="標楷體" w:cs="Times New Roman" w:hint="eastAsia"/>
          <w:b/>
          <w:color w:val="000000"/>
          <w:sz w:val="22"/>
        </w:rPr>
        <w:t>，</w:t>
      </w:r>
      <w:r w:rsidRPr="00B57E2A">
        <w:rPr>
          <w:rFonts w:ascii="Times New Roman" w:eastAsia="標楷體" w:hAnsi="標楷體" w:cs="Times New Roman" w:hint="eastAsia"/>
          <w:color w:val="000000"/>
          <w:spacing w:val="-4"/>
          <w:sz w:val="22"/>
        </w:rPr>
        <w:t>相關調整數未及列入分期實施計畫報核者，逕行修正本表，並</w:t>
      </w:r>
      <w:r w:rsidRPr="00B57E2A">
        <w:rPr>
          <w:rFonts w:ascii="Times New Roman" w:eastAsia="標楷體" w:hAnsi="標楷體" w:cs="Times New Roman" w:hint="eastAsia"/>
          <w:color w:val="000000"/>
          <w:sz w:val="22"/>
        </w:rPr>
        <w:t>隨同會計月報檢送</w:t>
      </w:r>
      <w:r w:rsidRPr="00B57E2A">
        <w:rPr>
          <w:rFonts w:ascii="Times New Roman" w:eastAsia="標楷體" w:hAnsi="標楷體" w:cs="Times New Roman" w:hint="eastAsia"/>
          <w:color w:val="000000"/>
          <w:spacing w:val="-4"/>
          <w:sz w:val="22"/>
        </w:rPr>
        <w:t>相關單位</w:t>
      </w:r>
      <w:r w:rsidRPr="00B57E2A">
        <w:rPr>
          <w:rFonts w:ascii="Times New Roman" w:eastAsia="標楷體" w:hAnsi="標楷體" w:cs="Times New Roman" w:hint="eastAsia"/>
          <w:color w:val="000000"/>
          <w:sz w:val="22"/>
        </w:rPr>
        <w:t>。</w:t>
      </w:r>
    </w:p>
    <w:p w14:paraId="41D80B72" w14:textId="77777777" w:rsidR="00B57E2A" w:rsidRPr="00B57E2A" w:rsidRDefault="00B57E2A" w:rsidP="00B57E2A">
      <w:pPr>
        <w:rPr>
          <w:rFonts w:ascii="Times New Roman" w:eastAsia="標楷體" w:hAnsi="標楷體" w:cs="Times New Roman"/>
          <w:b/>
          <w:color w:val="000000"/>
          <w:sz w:val="32"/>
          <w:szCs w:val="32"/>
        </w:rPr>
      </w:pPr>
      <w:r w:rsidRPr="00B57E2A">
        <w:rPr>
          <w:rFonts w:ascii="Times New Roman" w:eastAsia="標楷體" w:hAnsi="標楷體" w:cs="Times New Roman"/>
          <w:color w:val="000000"/>
          <w:sz w:val="22"/>
        </w:rPr>
        <w:br w:type="page"/>
      </w:r>
      <w:r w:rsidRPr="00B57E2A">
        <w:rPr>
          <w:rFonts w:ascii="Times New Roman" w:eastAsia="標楷體" w:hAnsi="標楷體" w:cs="Times New Roman" w:hint="eastAsia"/>
          <w:b/>
          <w:color w:val="000000"/>
          <w:sz w:val="32"/>
          <w:szCs w:val="32"/>
        </w:rPr>
        <w:lastRenderedPageBreak/>
        <w:t>表</w:t>
      </w:r>
      <w:r w:rsidRPr="00B57E2A">
        <w:rPr>
          <w:rFonts w:ascii="Times New Roman" w:eastAsia="標楷體" w:hAnsi="標楷體" w:cs="Times New Roman"/>
          <w:b/>
          <w:color w:val="000000"/>
          <w:sz w:val="32"/>
          <w:szCs w:val="32"/>
        </w:rPr>
        <w:t>2</w:t>
      </w:r>
      <w:r w:rsidRPr="00B57E2A">
        <w:rPr>
          <w:rFonts w:ascii="Times New Roman" w:eastAsia="標楷體" w:hAnsi="標楷體" w:cs="Times New Roman" w:hint="eastAsia"/>
          <w:b/>
          <w:color w:val="000000"/>
          <w:sz w:val="32"/>
          <w:szCs w:val="32"/>
        </w:rPr>
        <w:t>、分期實施計畫及收支估計表（政事基金適用）</w:t>
      </w:r>
    </w:p>
    <w:p w14:paraId="183BE1AB" w14:textId="77777777" w:rsidR="00B57E2A" w:rsidRPr="00B57E2A" w:rsidRDefault="00B57E2A" w:rsidP="00B57E2A">
      <w:pPr>
        <w:rPr>
          <w:rFonts w:ascii="Times New Roman" w:eastAsia="標楷體" w:hAnsi="Times New Roman" w:cs="Times New Roman"/>
          <w:b/>
          <w:color w:val="000000"/>
          <w:sz w:val="32"/>
          <w:szCs w:val="24"/>
        </w:rPr>
      </w:pPr>
      <w:r w:rsidRPr="00B57E2A">
        <w:rPr>
          <w:rFonts w:ascii="Times New Roman" w:eastAsia="標楷體" w:hAnsi="標楷體" w:cs="Times New Roman" w:hint="eastAsia"/>
          <w:color w:val="000000"/>
          <w:sz w:val="32"/>
          <w:szCs w:val="24"/>
        </w:rPr>
        <w:t>封面：格式</w:t>
      </w:r>
      <w:r w:rsidRPr="00B57E2A">
        <w:rPr>
          <w:rFonts w:ascii="Times New Roman" w:eastAsia="標楷體" w:hAnsi="Times New Roman" w:cs="Times New Roman"/>
          <w:color w:val="000000"/>
          <w:sz w:val="32"/>
          <w:szCs w:val="24"/>
        </w:rPr>
        <w:t>2</w:t>
      </w:r>
      <w:r w:rsidRPr="00B57E2A">
        <w:rPr>
          <w:rFonts w:ascii="Times New Roman" w:eastAsia="標楷體" w:hAnsi="標楷體" w:cs="Times New Roman" w:hint="eastAsia"/>
          <w:color w:val="000000"/>
          <w:sz w:val="32"/>
          <w:szCs w:val="24"/>
        </w:rPr>
        <w:t>之</w:t>
      </w:r>
      <w:r w:rsidRPr="00B57E2A">
        <w:rPr>
          <w:rFonts w:ascii="Times New Roman" w:eastAsia="標楷體" w:hAnsi="Times New Roman" w:cs="Times New Roman"/>
          <w:color w:val="000000"/>
          <w:sz w:val="32"/>
          <w:szCs w:val="24"/>
        </w:rPr>
        <w:t>1</w:t>
      </w:r>
    </w:p>
    <w:p w14:paraId="4C4D1B03" w14:textId="77777777" w:rsidR="00B57E2A" w:rsidRPr="00B57E2A" w:rsidRDefault="00B57E2A" w:rsidP="00B57E2A">
      <w:pPr>
        <w:jc w:val="center"/>
        <w:rPr>
          <w:rFonts w:ascii="Times New Roman" w:eastAsia="標楷體" w:hAnsi="Times New Roman" w:cs="Times New Roman"/>
          <w:color w:val="000000"/>
          <w:sz w:val="32"/>
          <w:szCs w:val="24"/>
        </w:rPr>
      </w:pPr>
    </w:p>
    <w:p w14:paraId="45121D47" w14:textId="77777777" w:rsidR="00B57E2A" w:rsidRPr="00B57E2A" w:rsidRDefault="00B57E2A" w:rsidP="00B57E2A">
      <w:pPr>
        <w:jc w:val="center"/>
        <w:rPr>
          <w:rFonts w:ascii="Times New Roman" w:eastAsia="標楷體" w:hAnsi="Times New Roman" w:cs="Times New Roman"/>
          <w:color w:val="000000"/>
          <w:sz w:val="32"/>
          <w:szCs w:val="24"/>
        </w:rPr>
      </w:pPr>
      <w:proofErr w:type="gramStart"/>
      <w:r w:rsidRPr="00B57E2A">
        <w:rPr>
          <w:rFonts w:ascii="Times New Roman" w:eastAsia="標楷體" w:hAnsi="標楷體" w:cs="Times New Roman" w:hint="eastAsia"/>
          <w:color w:val="000000"/>
          <w:sz w:val="32"/>
          <w:szCs w:val="24"/>
        </w:rPr>
        <w:t>ｏ</w:t>
      </w:r>
      <w:proofErr w:type="gramEnd"/>
      <w:r w:rsidRPr="00B57E2A">
        <w:rPr>
          <w:rFonts w:ascii="Times New Roman" w:eastAsia="標楷體" w:hAnsi="標楷體" w:cs="Times New Roman" w:hint="eastAsia"/>
          <w:color w:val="000000"/>
          <w:sz w:val="32"/>
          <w:szCs w:val="24"/>
        </w:rPr>
        <w:t>ｏｏｏｏｏｏ</w:t>
      </w:r>
    </w:p>
    <w:p w14:paraId="62FA08CE" w14:textId="77777777" w:rsidR="00B57E2A" w:rsidRPr="00B57E2A" w:rsidRDefault="00B57E2A" w:rsidP="00B57E2A">
      <w:pPr>
        <w:jc w:val="center"/>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32"/>
          <w:szCs w:val="24"/>
        </w:rPr>
        <w:t>（　基　金　名　稱</w:t>
      </w:r>
      <w:r w:rsidRPr="00B57E2A">
        <w:rPr>
          <w:rFonts w:ascii="Times New Roman" w:eastAsia="標楷體" w:hAnsi="Times New Roman" w:cs="Times New Roman"/>
          <w:color w:val="000000"/>
          <w:sz w:val="32"/>
          <w:szCs w:val="24"/>
        </w:rPr>
        <w:t xml:space="preserve">  </w:t>
      </w:r>
      <w:r w:rsidRPr="00B57E2A">
        <w:rPr>
          <w:rFonts w:ascii="Times New Roman" w:eastAsia="標楷體" w:hAnsi="標楷體" w:cs="Times New Roman" w:hint="eastAsia"/>
          <w:color w:val="000000"/>
          <w:sz w:val="32"/>
          <w:szCs w:val="24"/>
        </w:rPr>
        <w:t>）</w:t>
      </w:r>
    </w:p>
    <w:p w14:paraId="2D30A2C6" w14:textId="77777777" w:rsidR="00B57E2A" w:rsidRPr="00B57E2A" w:rsidRDefault="00B57E2A" w:rsidP="00B57E2A">
      <w:pPr>
        <w:jc w:val="center"/>
        <w:rPr>
          <w:rFonts w:ascii="Times New Roman" w:eastAsia="標楷體" w:hAnsi="Times New Roman" w:cs="Times New Roman"/>
          <w:color w:val="000000"/>
          <w:sz w:val="32"/>
          <w:szCs w:val="24"/>
        </w:rPr>
      </w:pPr>
    </w:p>
    <w:p w14:paraId="3DE15AE6" w14:textId="77777777" w:rsidR="00B57E2A" w:rsidRPr="00B57E2A" w:rsidRDefault="00B57E2A" w:rsidP="00B57E2A">
      <w:pPr>
        <w:jc w:val="center"/>
        <w:rPr>
          <w:rFonts w:ascii="Times New Roman" w:eastAsia="標楷體" w:hAnsi="Times New Roman" w:cs="Times New Roman"/>
          <w:color w:val="000000"/>
          <w:sz w:val="32"/>
          <w:szCs w:val="24"/>
        </w:rPr>
      </w:pPr>
    </w:p>
    <w:p w14:paraId="096902A6" w14:textId="77777777" w:rsidR="00B57E2A" w:rsidRPr="00B57E2A" w:rsidRDefault="00B57E2A" w:rsidP="00B57E2A">
      <w:pPr>
        <w:spacing w:line="440" w:lineRule="exact"/>
        <w:jc w:val="center"/>
        <w:rPr>
          <w:rFonts w:ascii="Times New Roman" w:eastAsia="標楷體" w:hAnsi="Times New Roman" w:cs="Times New Roman"/>
          <w:color w:val="000000"/>
          <w:sz w:val="40"/>
          <w:szCs w:val="24"/>
        </w:rPr>
      </w:pPr>
      <w:r w:rsidRPr="00B57E2A">
        <w:rPr>
          <w:rFonts w:ascii="Times New Roman" w:eastAsia="標楷體" w:hAnsi="Times New Roman" w:cs="Times New Roman"/>
          <w:color w:val="000000"/>
          <w:sz w:val="40"/>
          <w:szCs w:val="24"/>
        </w:rPr>
        <w:t>XX</w:t>
      </w:r>
      <w:r w:rsidRPr="00B57E2A">
        <w:rPr>
          <w:rFonts w:ascii="Times New Roman" w:eastAsia="標楷體" w:hAnsi="標楷體" w:cs="Times New Roman" w:hint="eastAsia"/>
          <w:color w:val="000000"/>
          <w:sz w:val="40"/>
          <w:szCs w:val="24"/>
        </w:rPr>
        <w:t>年度預算第</w:t>
      </w:r>
      <w:r w:rsidRPr="00B57E2A">
        <w:rPr>
          <w:rFonts w:ascii="Times New Roman" w:eastAsia="標楷體" w:hAnsi="Times New Roman" w:cs="Times New Roman"/>
          <w:color w:val="000000"/>
          <w:sz w:val="40"/>
          <w:szCs w:val="24"/>
        </w:rPr>
        <w:t>X</w:t>
      </w:r>
      <w:r w:rsidRPr="00B57E2A">
        <w:rPr>
          <w:rFonts w:ascii="Times New Roman" w:eastAsia="標楷體" w:hAnsi="標楷體" w:cs="Times New Roman" w:hint="eastAsia"/>
          <w:color w:val="000000"/>
          <w:sz w:val="40"/>
          <w:szCs w:val="24"/>
        </w:rPr>
        <w:t>期實施計畫及收支估計表</w:t>
      </w:r>
    </w:p>
    <w:p w14:paraId="1C974CA9" w14:textId="77777777" w:rsidR="00B57E2A" w:rsidRPr="00B57E2A" w:rsidRDefault="00B57E2A" w:rsidP="00B57E2A">
      <w:pPr>
        <w:jc w:val="center"/>
        <w:rPr>
          <w:rFonts w:ascii="Times New Roman" w:eastAsia="標楷體" w:hAnsi="Times New Roman" w:cs="Times New Roman"/>
          <w:color w:val="000000"/>
          <w:sz w:val="32"/>
          <w:szCs w:val="24"/>
        </w:rPr>
      </w:pPr>
    </w:p>
    <w:p w14:paraId="7364A544" w14:textId="77777777" w:rsidR="00B57E2A" w:rsidRPr="00B57E2A" w:rsidRDefault="00B57E2A" w:rsidP="00B57E2A">
      <w:pPr>
        <w:jc w:val="center"/>
        <w:rPr>
          <w:rFonts w:ascii="Times New Roman" w:eastAsia="標楷體" w:hAnsi="Times New Roman" w:cs="Times New Roman"/>
          <w:color w:val="000000"/>
          <w:sz w:val="32"/>
          <w:szCs w:val="24"/>
        </w:rPr>
      </w:pPr>
    </w:p>
    <w:p w14:paraId="7725128B" w14:textId="77777777" w:rsidR="00B57E2A" w:rsidRPr="00B57E2A" w:rsidRDefault="00B57E2A" w:rsidP="00B57E2A">
      <w:pPr>
        <w:jc w:val="center"/>
        <w:rPr>
          <w:rFonts w:ascii="Times New Roman" w:eastAsia="標楷體" w:hAnsi="Times New Roman" w:cs="Times New Roman"/>
          <w:color w:val="000000"/>
          <w:sz w:val="32"/>
          <w:szCs w:val="24"/>
        </w:rPr>
      </w:pPr>
    </w:p>
    <w:p w14:paraId="64454D9D" w14:textId="77777777" w:rsidR="00B57E2A" w:rsidRPr="00B57E2A" w:rsidRDefault="00B57E2A" w:rsidP="00B57E2A">
      <w:pPr>
        <w:jc w:val="center"/>
        <w:rPr>
          <w:rFonts w:ascii="Times New Roman" w:eastAsia="標楷體" w:hAnsi="Times New Roman" w:cs="Times New Roman"/>
          <w:color w:val="000000"/>
          <w:sz w:val="32"/>
          <w:szCs w:val="24"/>
        </w:rPr>
      </w:pPr>
    </w:p>
    <w:p w14:paraId="51BF6842" w14:textId="77777777" w:rsidR="00B57E2A" w:rsidRPr="00B57E2A" w:rsidRDefault="00B57E2A" w:rsidP="00B57E2A">
      <w:pPr>
        <w:jc w:val="center"/>
        <w:rPr>
          <w:rFonts w:ascii="Times New Roman" w:eastAsia="標楷體" w:hAnsi="Times New Roman" w:cs="Times New Roman"/>
          <w:color w:val="000000"/>
          <w:sz w:val="32"/>
          <w:szCs w:val="24"/>
        </w:rPr>
      </w:pPr>
    </w:p>
    <w:p w14:paraId="370F9F3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（中華民國　　年　月　日至　　年　月　日止）</w:t>
      </w:r>
    </w:p>
    <w:p w14:paraId="6D5BE8C1" w14:textId="77777777" w:rsidR="00B57E2A" w:rsidRPr="00B57E2A" w:rsidRDefault="00B57E2A" w:rsidP="00B57E2A">
      <w:pPr>
        <w:jc w:val="center"/>
        <w:rPr>
          <w:rFonts w:ascii="Times New Roman" w:eastAsia="標楷體" w:hAnsi="Times New Roman" w:cs="Times New Roman"/>
          <w:color w:val="000000"/>
          <w:sz w:val="32"/>
          <w:szCs w:val="24"/>
        </w:rPr>
      </w:pPr>
    </w:p>
    <w:p w14:paraId="79FD23E7" w14:textId="77777777" w:rsidR="00B57E2A" w:rsidRPr="00B57E2A" w:rsidRDefault="00B57E2A" w:rsidP="00B57E2A">
      <w:pPr>
        <w:jc w:val="center"/>
        <w:rPr>
          <w:rFonts w:ascii="Times New Roman" w:eastAsia="標楷體" w:hAnsi="Times New Roman" w:cs="Times New Roman"/>
          <w:color w:val="000000"/>
          <w:sz w:val="32"/>
          <w:szCs w:val="24"/>
        </w:rPr>
      </w:pPr>
    </w:p>
    <w:p w14:paraId="7F57556B" w14:textId="77777777" w:rsidR="00B57E2A" w:rsidRPr="00B57E2A" w:rsidRDefault="00B57E2A" w:rsidP="00B57E2A">
      <w:pPr>
        <w:spacing w:line="400" w:lineRule="exact"/>
        <w:jc w:val="center"/>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32"/>
          <w:szCs w:val="24"/>
        </w:rPr>
        <w:t>主辦會計人員</w:t>
      </w:r>
      <w:r w:rsidRPr="00B57E2A">
        <w:rPr>
          <w:rFonts w:ascii="Times New Roman" w:eastAsia="標楷體" w:hAnsi="Times New Roman" w:cs="Times New Roman"/>
          <w:color w:val="000000"/>
          <w:sz w:val="32"/>
          <w:szCs w:val="24"/>
        </w:rPr>
        <w:t xml:space="preserve">                   </w:t>
      </w:r>
      <w:r w:rsidRPr="00B57E2A">
        <w:rPr>
          <w:rFonts w:ascii="Times New Roman" w:eastAsia="標楷體" w:hAnsi="標楷體" w:cs="Times New Roman" w:hint="eastAsia"/>
          <w:color w:val="000000"/>
          <w:sz w:val="32"/>
          <w:szCs w:val="24"/>
        </w:rPr>
        <w:t>基金主持人</w:t>
      </w:r>
    </w:p>
    <w:p w14:paraId="5474D77E" w14:textId="77777777" w:rsidR="00B57E2A" w:rsidRPr="00B57E2A" w:rsidRDefault="00B57E2A" w:rsidP="00B57E2A">
      <w:pPr>
        <w:jc w:val="center"/>
        <w:rPr>
          <w:rFonts w:ascii="Times New Roman" w:eastAsia="標楷體" w:hAnsi="Times New Roman" w:cs="Times New Roman"/>
          <w:color w:val="000000"/>
          <w:sz w:val="32"/>
          <w:szCs w:val="24"/>
        </w:rPr>
      </w:pPr>
    </w:p>
    <w:p w14:paraId="217BCCB9" w14:textId="77777777" w:rsidR="00B57E2A" w:rsidRPr="00B57E2A" w:rsidRDefault="00B57E2A" w:rsidP="00B57E2A">
      <w:pPr>
        <w:jc w:val="center"/>
        <w:rPr>
          <w:rFonts w:ascii="Times New Roman" w:eastAsia="標楷體" w:hAnsi="Times New Roman" w:cs="Times New Roman"/>
          <w:color w:val="000000"/>
          <w:sz w:val="32"/>
          <w:szCs w:val="24"/>
        </w:rPr>
      </w:pPr>
    </w:p>
    <w:p w14:paraId="2569A7C8" w14:textId="77777777" w:rsidR="00B57E2A" w:rsidRPr="00B57E2A" w:rsidRDefault="00B57E2A" w:rsidP="00B57E2A">
      <w:pPr>
        <w:jc w:val="center"/>
        <w:rPr>
          <w:rFonts w:ascii="Times New Roman" w:eastAsia="標楷體" w:hAnsi="Times New Roman" w:cs="Times New Roman"/>
          <w:b/>
          <w:color w:val="000000"/>
          <w:sz w:val="32"/>
          <w:szCs w:val="24"/>
        </w:rPr>
      </w:pPr>
      <w:r w:rsidRPr="00B57E2A">
        <w:rPr>
          <w:rFonts w:ascii="Times New Roman" w:eastAsia="標楷體" w:hAnsi="標楷體" w:cs="Times New Roman" w:hint="eastAsia"/>
          <w:color w:val="000000"/>
          <w:sz w:val="32"/>
          <w:szCs w:val="24"/>
        </w:rPr>
        <w:t>（報表規格請以</w:t>
      </w:r>
      <w:r w:rsidRPr="00B57E2A">
        <w:rPr>
          <w:rFonts w:ascii="Times New Roman" w:eastAsia="標楷體" w:hAnsi="Times New Roman" w:cs="Times New Roman"/>
          <w:color w:val="000000"/>
          <w:sz w:val="32"/>
          <w:szCs w:val="24"/>
        </w:rPr>
        <w:t>A4</w:t>
      </w:r>
      <w:r w:rsidRPr="00B57E2A">
        <w:rPr>
          <w:rFonts w:ascii="Times New Roman" w:eastAsia="標楷體" w:hAnsi="標楷體" w:cs="Times New Roman" w:hint="eastAsia"/>
          <w:color w:val="000000"/>
          <w:sz w:val="32"/>
          <w:szCs w:val="24"/>
        </w:rPr>
        <w:t>紙張為</w:t>
      </w:r>
      <w:proofErr w:type="gramStart"/>
      <w:r w:rsidRPr="00B57E2A">
        <w:rPr>
          <w:rFonts w:ascii="Times New Roman" w:eastAsia="標楷體" w:hAnsi="標楷體" w:cs="Times New Roman" w:hint="eastAsia"/>
          <w:color w:val="000000"/>
          <w:sz w:val="32"/>
          <w:szCs w:val="24"/>
        </w:rPr>
        <w:t>準</w:t>
      </w:r>
      <w:proofErr w:type="gramEnd"/>
      <w:r w:rsidRPr="00B57E2A">
        <w:rPr>
          <w:rFonts w:ascii="Times New Roman" w:eastAsia="標楷體" w:hAnsi="標楷體" w:cs="Times New Roman" w:hint="eastAsia"/>
          <w:color w:val="000000"/>
          <w:sz w:val="32"/>
          <w:szCs w:val="24"/>
        </w:rPr>
        <w:t>）</w:t>
      </w:r>
    </w:p>
    <w:p w14:paraId="61565D93" w14:textId="60A12E44" w:rsidR="00B57E2A" w:rsidRPr="00B57E2A" w:rsidRDefault="00B57E2A" w:rsidP="00B57E2A">
      <w:pPr>
        <w:spacing w:before="120"/>
        <w:ind w:firstLineChars="2000" w:firstLine="5600"/>
        <w:rPr>
          <w:rFonts w:ascii="Times New Roman" w:eastAsia="標楷體" w:hAnsi="Times New Roman" w:cs="Times New Roman"/>
          <w:color w:val="000000"/>
          <w:sz w:val="28"/>
          <w:szCs w:val="28"/>
        </w:rPr>
      </w:pPr>
      <w:r w:rsidRPr="00B57E2A">
        <w:rPr>
          <w:rFonts w:ascii="Times New Roman" w:eastAsia="標楷體" w:hAnsi="標楷體" w:cs="Times New Roman" w:hint="eastAsia"/>
          <w:color w:val="000000"/>
          <w:sz w:val="28"/>
          <w:szCs w:val="28"/>
        </w:rPr>
        <w:t>【無須蓋用印信】</w:t>
      </w: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2</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2</w:t>
      </w:r>
      <w:r w:rsidRPr="00B57E2A">
        <w:rPr>
          <w:rFonts w:ascii="Times New Roman" w:eastAsia="標楷體" w:hAnsi="標楷體" w:cs="Times New Roman" w:hint="eastAsia"/>
          <w:color w:val="000000"/>
          <w:sz w:val="28"/>
          <w:szCs w:val="28"/>
        </w:rPr>
        <w:t>（政事基金適用）</w:t>
      </w:r>
    </w:p>
    <w:p w14:paraId="4950B9E7" w14:textId="77777777" w:rsidR="00B57E2A" w:rsidRPr="00B57E2A" w:rsidRDefault="00B57E2A" w:rsidP="00B57E2A">
      <w:pPr>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38F8A32B"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標楷體" w:cs="Times New Roman" w:hint="eastAsia"/>
          <w:color w:val="000000"/>
          <w:sz w:val="28"/>
          <w:szCs w:val="24"/>
          <w:u w:val="single"/>
        </w:rPr>
        <w:t>ｘ年度預算第ｘ期實施計畫及收支估計表總說明</w:t>
      </w:r>
    </w:p>
    <w:p w14:paraId="359870B4" w14:textId="77777777" w:rsidR="00B57E2A" w:rsidRPr="00B57E2A" w:rsidRDefault="00B57E2A" w:rsidP="00B57E2A">
      <w:pPr>
        <w:tabs>
          <w:tab w:val="center" w:pos="6720"/>
          <w:tab w:val="right" w:pos="13438"/>
        </w:tabs>
        <w:spacing w:before="120" w:after="120"/>
        <w:rPr>
          <w:rFonts w:ascii="Times New Roman" w:eastAsia="標楷體" w:hAnsi="Times New Roman" w:cs="Times New Roman"/>
          <w:color w:val="000000"/>
          <w:szCs w:val="24"/>
        </w:rPr>
      </w:pPr>
      <w:r w:rsidRPr="00B57E2A">
        <w:rPr>
          <w:rFonts w:ascii="Times New Roman" w:eastAsia="標楷體" w:hAnsi="Times New Roman" w:cs="Times New Roman"/>
          <w:color w:val="000000"/>
          <w:sz w:val="16"/>
          <w:szCs w:val="24"/>
        </w:rPr>
        <w:tab/>
      </w: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ab/>
      </w:r>
    </w:p>
    <w:p w14:paraId="34287931" w14:textId="77777777" w:rsidR="00B57E2A" w:rsidRPr="00B57E2A" w:rsidRDefault="00B57E2A" w:rsidP="00B57E2A">
      <w:pPr>
        <w:pBdr>
          <w:top w:val="single" w:sz="12" w:space="10" w:color="auto"/>
          <w:left w:val="single" w:sz="12" w:space="10" w:color="auto"/>
          <w:bottom w:val="single" w:sz="12" w:space="10" w:color="auto"/>
          <w:right w:val="single" w:sz="12" w:space="10" w:color="auto"/>
        </w:pBdr>
        <w:spacing w:line="360" w:lineRule="auto"/>
        <w:ind w:left="238" w:right="238" w:firstLine="242"/>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一、基金來源用途及餘</w:t>
      </w:r>
      <w:proofErr w:type="gramStart"/>
      <w:r w:rsidRPr="00B57E2A">
        <w:rPr>
          <w:rFonts w:ascii="Times New Roman" w:eastAsia="標楷體" w:hAnsi="標楷體" w:cs="Times New Roman" w:hint="eastAsia"/>
          <w:color w:val="000000"/>
          <w:szCs w:val="24"/>
        </w:rPr>
        <w:t>絀</w:t>
      </w:r>
      <w:proofErr w:type="gramEnd"/>
      <w:r w:rsidRPr="00B57E2A">
        <w:rPr>
          <w:rFonts w:ascii="Times New Roman" w:eastAsia="標楷體" w:hAnsi="標楷體" w:cs="Times New Roman" w:hint="eastAsia"/>
          <w:color w:val="000000"/>
          <w:szCs w:val="24"/>
        </w:rPr>
        <w:t>估計：</w:t>
      </w:r>
    </w:p>
    <w:p w14:paraId="0FBE1170" w14:textId="77777777" w:rsidR="00B57E2A" w:rsidRPr="00B57E2A" w:rsidRDefault="00B57E2A" w:rsidP="00B57E2A">
      <w:pPr>
        <w:pBdr>
          <w:top w:val="single" w:sz="12" w:space="10" w:color="auto"/>
          <w:left w:val="single" w:sz="12" w:space="10" w:color="auto"/>
          <w:bottom w:val="single" w:sz="12" w:space="10" w:color="auto"/>
          <w:right w:val="single" w:sz="12" w:space="10" w:color="auto"/>
        </w:pBdr>
        <w:spacing w:line="360" w:lineRule="auto"/>
        <w:ind w:left="238" w:right="238" w:firstLine="242"/>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二、業務計畫：</w:t>
      </w:r>
    </w:p>
    <w:p w14:paraId="09AFB7DA" w14:textId="77777777" w:rsidR="00B57E2A" w:rsidRPr="00B57E2A" w:rsidRDefault="00B57E2A" w:rsidP="00B57E2A">
      <w:pPr>
        <w:pBdr>
          <w:top w:val="single" w:sz="12" w:space="10" w:color="auto"/>
          <w:left w:val="single" w:sz="12" w:space="10" w:color="auto"/>
          <w:bottom w:val="single" w:sz="12" w:space="10" w:color="auto"/>
          <w:right w:val="single" w:sz="12" w:space="10" w:color="auto"/>
        </w:pBdr>
        <w:spacing w:line="360" w:lineRule="auto"/>
        <w:ind w:left="238" w:right="238" w:firstLine="242"/>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三、固定資產建設改良擴充計畫：</w:t>
      </w:r>
    </w:p>
    <w:p w14:paraId="352CE895" w14:textId="77777777" w:rsidR="00965AD1" w:rsidRPr="00965AD1" w:rsidRDefault="00965AD1" w:rsidP="00965AD1">
      <w:pPr>
        <w:spacing w:before="120"/>
        <w:rPr>
          <w:rFonts w:ascii="Times New Roman" w:eastAsia="標楷體" w:hAnsi="Times New Roman" w:cs="Times New Roman"/>
          <w:color w:val="000000" w:themeColor="text1"/>
        </w:rPr>
      </w:pPr>
      <w:r w:rsidRPr="00965AD1">
        <w:rPr>
          <w:rFonts w:ascii="Times New Roman" w:eastAsia="標楷體" w:hAnsi="Times New Roman" w:cs="Times New Roman"/>
          <w:color w:val="000000" w:themeColor="text1"/>
        </w:rPr>
        <w:t xml:space="preserve">  </w:t>
      </w:r>
      <w:r w:rsidRPr="00965AD1">
        <w:rPr>
          <w:rFonts w:ascii="Times New Roman" w:eastAsia="標楷體" w:hAnsi="Times New Roman" w:cs="Times New Roman"/>
          <w:color w:val="000000" w:themeColor="text1"/>
        </w:rPr>
        <w:t>說明：一、報告封面底及內頁規格以</w:t>
      </w:r>
      <w:r w:rsidRPr="00965AD1">
        <w:rPr>
          <w:rFonts w:ascii="Times New Roman" w:eastAsia="標楷體" w:hAnsi="Times New Roman" w:cs="Times New Roman"/>
          <w:color w:val="000000" w:themeColor="text1"/>
        </w:rPr>
        <w:t>A4</w:t>
      </w:r>
      <w:r w:rsidRPr="00965AD1">
        <w:rPr>
          <w:rFonts w:ascii="Times New Roman" w:eastAsia="標楷體" w:hAnsi="Times New Roman" w:cs="Times New Roman"/>
          <w:color w:val="000000" w:themeColor="text1"/>
        </w:rPr>
        <w:t>紙張為</w:t>
      </w:r>
      <w:proofErr w:type="gramStart"/>
      <w:r w:rsidRPr="00965AD1">
        <w:rPr>
          <w:rFonts w:ascii="Times New Roman" w:eastAsia="標楷體" w:hAnsi="Times New Roman" w:cs="Times New Roman"/>
          <w:color w:val="000000" w:themeColor="text1"/>
        </w:rPr>
        <w:t>準</w:t>
      </w:r>
      <w:proofErr w:type="gramEnd"/>
      <w:r w:rsidRPr="00965AD1">
        <w:rPr>
          <w:rFonts w:ascii="Times New Roman" w:eastAsia="標楷體" w:hAnsi="Times New Roman" w:cs="Times New Roman"/>
          <w:color w:val="000000" w:themeColor="text1"/>
        </w:rPr>
        <w:t>。</w:t>
      </w:r>
    </w:p>
    <w:p w14:paraId="16E3736C" w14:textId="77777777" w:rsidR="00965AD1" w:rsidRPr="00965AD1" w:rsidRDefault="00965AD1" w:rsidP="00965AD1">
      <w:pPr>
        <w:ind w:left="1440" w:hanging="1440"/>
        <w:rPr>
          <w:rFonts w:ascii="Times New Roman" w:eastAsia="標楷體" w:hAnsi="Times New Roman" w:cs="Times New Roman"/>
          <w:color w:val="000000" w:themeColor="text1"/>
        </w:rPr>
      </w:pPr>
      <w:r w:rsidRPr="00965AD1">
        <w:rPr>
          <w:rFonts w:ascii="Times New Roman" w:eastAsia="標楷體" w:hAnsi="Times New Roman" w:cs="Times New Roman"/>
          <w:color w:val="000000" w:themeColor="text1"/>
        </w:rPr>
        <w:t xml:space="preserve">        </w:t>
      </w:r>
      <w:r w:rsidRPr="00965AD1">
        <w:rPr>
          <w:rFonts w:ascii="Times New Roman" w:eastAsia="標楷體" w:hAnsi="Times New Roman" w:cs="Times New Roman"/>
          <w:color w:val="000000" w:themeColor="text1"/>
        </w:rPr>
        <w:t>二、分期實施計畫及收支估計表在供內部管理及上級監督之需要，應按項目說明其估計基礎及與法定預算數等差異之原因。</w:t>
      </w:r>
    </w:p>
    <w:p w14:paraId="2ECFC12A" w14:textId="77777777" w:rsidR="00965AD1" w:rsidRPr="00965AD1" w:rsidRDefault="00965AD1" w:rsidP="00965AD1">
      <w:pPr>
        <w:ind w:left="1202" w:hanging="1202"/>
        <w:rPr>
          <w:rFonts w:ascii="Times New Roman" w:eastAsia="標楷體" w:hAnsi="Times New Roman" w:cs="Times New Roman"/>
          <w:color w:val="000000" w:themeColor="text1"/>
        </w:rPr>
      </w:pPr>
      <w:r w:rsidRPr="00965AD1">
        <w:rPr>
          <w:rFonts w:ascii="Times New Roman" w:eastAsia="標楷體" w:hAnsi="Times New Roman" w:cs="Times New Roman"/>
          <w:color w:val="000000" w:themeColor="text1"/>
        </w:rPr>
        <w:t xml:space="preserve">        </w:t>
      </w:r>
      <w:r w:rsidRPr="00965AD1">
        <w:rPr>
          <w:rFonts w:ascii="Times New Roman" w:eastAsia="標楷體" w:hAnsi="Times New Roman" w:cs="Times New Roman"/>
          <w:color w:val="000000" w:themeColor="text1"/>
        </w:rPr>
        <w:t>三、分期實施計畫及收支</w:t>
      </w:r>
      <w:proofErr w:type="gramStart"/>
      <w:r w:rsidRPr="00965AD1">
        <w:rPr>
          <w:rFonts w:ascii="Times New Roman" w:eastAsia="標楷體" w:hAnsi="Times New Roman" w:cs="Times New Roman"/>
          <w:color w:val="000000" w:themeColor="text1"/>
        </w:rPr>
        <w:t>估計表各期</w:t>
      </w:r>
      <w:proofErr w:type="gramEnd"/>
      <w:r w:rsidRPr="00965AD1">
        <w:rPr>
          <w:rFonts w:ascii="Times New Roman" w:eastAsia="標楷體" w:hAnsi="Times New Roman" w:cs="Times New Roman"/>
          <w:color w:val="000000" w:themeColor="text1"/>
        </w:rPr>
        <w:t>應依規定期限編成，函送主管機關一式</w:t>
      </w:r>
      <w:r w:rsidRPr="00965AD1">
        <w:rPr>
          <w:rFonts w:ascii="Times New Roman" w:eastAsia="標楷體" w:hAnsi="Times New Roman" w:cs="Times New Roman"/>
          <w:color w:val="000000" w:themeColor="text1"/>
        </w:rPr>
        <w:t>8</w:t>
      </w:r>
      <w:r w:rsidRPr="00965AD1">
        <w:rPr>
          <w:rFonts w:ascii="Times New Roman" w:eastAsia="標楷體" w:hAnsi="Times New Roman" w:cs="Times New Roman"/>
          <w:color w:val="000000" w:themeColor="text1"/>
        </w:rPr>
        <w:t>份，以便分送各有關機關。</w:t>
      </w:r>
    </w:p>
    <w:p w14:paraId="7332344F" w14:textId="77777777" w:rsidR="00965AD1" w:rsidRPr="00C81951" w:rsidRDefault="00965AD1" w:rsidP="00965AD1">
      <w:pPr>
        <w:ind w:left="1202" w:hanging="1202"/>
        <w:rPr>
          <w:rFonts w:ascii="Times New Roman" w:eastAsia="標楷體" w:hAnsi="Times New Roman" w:cs="Times New Roman"/>
          <w:color w:val="000000" w:themeColor="text1"/>
        </w:rPr>
      </w:pPr>
      <w:r w:rsidRPr="00C81951">
        <w:rPr>
          <w:rFonts w:ascii="Times New Roman" w:eastAsia="標楷體" w:hAnsi="Times New Roman" w:cs="Times New Roman"/>
          <w:color w:val="000000" w:themeColor="text1"/>
        </w:rPr>
        <w:t xml:space="preserve">        </w:t>
      </w:r>
      <w:r w:rsidRPr="00C81951">
        <w:rPr>
          <w:rFonts w:ascii="Times New Roman" w:eastAsia="標楷體" w:hAnsi="Times New Roman" w:cs="Times New Roman"/>
          <w:color w:val="000000" w:themeColor="text1"/>
        </w:rPr>
        <w:t>四、總說明所列金額以新臺幣千元為單位。</w:t>
      </w:r>
    </w:p>
    <w:p w14:paraId="680DA28C" w14:textId="77777777" w:rsidR="00B57E2A" w:rsidRPr="00B57E2A" w:rsidRDefault="00B57E2A" w:rsidP="00B57E2A">
      <w:pPr>
        <w:spacing w:line="300" w:lineRule="exact"/>
        <w:jc w:val="both"/>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Cs w:val="24"/>
        </w:rPr>
        <w:t xml:space="preserve">        </w:t>
      </w: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2</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3</w:t>
      </w:r>
      <w:r w:rsidRPr="00B57E2A">
        <w:rPr>
          <w:rFonts w:ascii="Times New Roman" w:eastAsia="標楷體" w:hAnsi="標楷體" w:cs="Times New Roman" w:hint="eastAsia"/>
          <w:color w:val="000000"/>
          <w:sz w:val="28"/>
          <w:szCs w:val="28"/>
        </w:rPr>
        <w:t>（政事</w:t>
      </w:r>
      <w:r w:rsidRPr="00B57E2A">
        <w:rPr>
          <w:rFonts w:ascii="Times New Roman" w:eastAsia="標楷體" w:hAnsi="標楷體" w:cs="Times New Roman" w:hint="eastAsia"/>
          <w:color w:val="000000"/>
          <w:spacing w:val="-4"/>
          <w:sz w:val="28"/>
          <w:szCs w:val="28"/>
        </w:rPr>
        <w:t>基金</w:t>
      </w:r>
      <w:r w:rsidRPr="00B57E2A">
        <w:rPr>
          <w:rFonts w:ascii="Times New Roman" w:eastAsia="標楷體" w:hAnsi="標楷體" w:cs="Times New Roman" w:hint="eastAsia"/>
          <w:color w:val="000000"/>
          <w:sz w:val="28"/>
          <w:szCs w:val="28"/>
        </w:rPr>
        <w:t>適用）</w:t>
      </w:r>
    </w:p>
    <w:p w14:paraId="6E21CBC5" w14:textId="77777777" w:rsidR="00B57E2A" w:rsidRPr="00B57E2A" w:rsidRDefault="00B57E2A" w:rsidP="00B57E2A">
      <w:pPr>
        <w:jc w:val="center"/>
        <w:rPr>
          <w:rFonts w:ascii="Times New Roman" w:eastAsia="標楷體" w:hAnsi="Times New Roman" w:cs="Times New Roman"/>
          <w:color w:val="000000"/>
          <w:szCs w:val="24"/>
          <w:u w:val="single"/>
        </w:rPr>
      </w:pPr>
      <w:r w:rsidRPr="00B57E2A">
        <w:rPr>
          <w:rFonts w:ascii="Times New Roman" w:eastAsia="標楷體" w:hAnsi="標楷體" w:cs="Times New Roman" w:hint="eastAsia"/>
          <w:color w:val="000000"/>
          <w:szCs w:val="24"/>
          <w:u w:val="single"/>
        </w:rPr>
        <w:t>（基金名稱）</w:t>
      </w:r>
    </w:p>
    <w:p w14:paraId="21932886" w14:textId="77777777" w:rsidR="00B57E2A" w:rsidRPr="00B57E2A" w:rsidRDefault="00B57E2A" w:rsidP="00B57E2A">
      <w:pPr>
        <w:jc w:val="center"/>
        <w:rPr>
          <w:rFonts w:ascii="Times New Roman" w:eastAsia="標楷體" w:hAnsi="Times New Roman" w:cs="Times New Roman"/>
          <w:color w:val="000000"/>
          <w:szCs w:val="24"/>
          <w:u w:val="single"/>
        </w:rPr>
      </w:pPr>
      <w:proofErr w:type="gramStart"/>
      <w:r w:rsidRPr="00B57E2A">
        <w:rPr>
          <w:rFonts w:ascii="Times New Roman" w:eastAsia="標楷體" w:hAnsi="標楷體" w:cs="Times New Roman" w:hint="eastAsia"/>
          <w:color w:val="000000"/>
          <w:szCs w:val="24"/>
          <w:u w:val="single"/>
        </w:rPr>
        <w:t>ｘ</w:t>
      </w:r>
      <w:proofErr w:type="gramEnd"/>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ｘ</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年</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度</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預</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算</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第</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ｘ</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期</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基</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金</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來</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源</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用</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途</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估</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計</w:t>
      </w:r>
      <w:r w:rsidRPr="00B57E2A">
        <w:rPr>
          <w:rFonts w:ascii="Times New Roman" w:eastAsia="標楷體" w:hAnsi="Times New Roman" w:cs="Times New Roman"/>
          <w:color w:val="000000"/>
          <w:szCs w:val="24"/>
          <w:u w:val="single"/>
        </w:rPr>
        <w:t xml:space="preserve"> </w:t>
      </w:r>
      <w:r w:rsidRPr="00B57E2A">
        <w:rPr>
          <w:rFonts w:ascii="Times New Roman" w:eastAsia="標楷體" w:hAnsi="標楷體" w:cs="Times New Roman" w:hint="eastAsia"/>
          <w:color w:val="000000"/>
          <w:szCs w:val="24"/>
          <w:u w:val="single"/>
        </w:rPr>
        <w:t>表</w:t>
      </w:r>
    </w:p>
    <w:p w14:paraId="25865C25" w14:textId="77777777" w:rsidR="00B57E2A" w:rsidRPr="00B57E2A" w:rsidRDefault="00B57E2A" w:rsidP="00B57E2A">
      <w:pPr>
        <w:tabs>
          <w:tab w:val="center" w:pos="6720"/>
          <w:tab w:val="right" w:pos="13438"/>
        </w:tabs>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單位：新臺幣千元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6"/>
        <w:gridCol w:w="1694"/>
        <w:gridCol w:w="1232"/>
        <w:gridCol w:w="1259"/>
        <w:gridCol w:w="1106"/>
        <w:gridCol w:w="1316"/>
        <w:gridCol w:w="699"/>
        <w:gridCol w:w="1219"/>
        <w:gridCol w:w="853"/>
        <w:gridCol w:w="568"/>
        <w:gridCol w:w="1086"/>
      </w:tblGrid>
      <w:tr w:rsidR="00B57E2A" w:rsidRPr="00B57E2A" w14:paraId="64C87BAE" w14:textId="77777777" w:rsidTr="00B57E2A">
        <w:trPr>
          <w:cantSplit/>
          <w:trHeight w:val="467"/>
        </w:trPr>
        <w:tc>
          <w:tcPr>
            <w:tcW w:w="2436" w:type="dxa"/>
            <w:vMerge w:val="restart"/>
            <w:tcBorders>
              <w:top w:val="single" w:sz="12" w:space="0" w:color="auto"/>
              <w:left w:val="single" w:sz="12" w:space="0" w:color="auto"/>
              <w:bottom w:val="single" w:sz="4" w:space="0" w:color="auto"/>
              <w:right w:val="single" w:sz="4" w:space="0" w:color="auto"/>
            </w:tcBorders>
            <w:vAlign w:val="center"/>
            <w:hideMark/>
          </w:tcPr>
          <w:p w14:paraId="2E89CB83"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項目</w:t>
            </w:r>
          </w:p>
        </w:tc>
        <w:tc>
          <w:tcPr>
            <w:tcW w:w="1694" w:type="dxa"/>
            <w:vMerge w:val="restart"/>
            <w:tcBorders>
              <w:top w:val="single" w:sz="12" w:space="0" w:color="auto"/>
              <w:left w:val="single" w:sz="4" w:space="0" w:color="auto"/>
              <w:bottom w:val="single" w:sz="4" w:space="0" w:color="auto"/>
              <w:right w:val="single" w:sz="4" w:space="0" w:color="auto"/>
            </w:tcBorders>
            <w:vAlign w:val="center"/>
            <w:hideMark/>
          </w:tcPr>
          <w:p w14:paraId="775132C8"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本年度</w:t>
            </w:r>
          </w:p>
          <w:p w14:paraId="01162CD4"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法定預算數</w:t>
            </w:r>
          </w:p>
        </w:tc>
        <w:tc>
          <w:tcPr>
            <w:tcW w:w="2491" w:type="dxa"/>
            <w:gridSpan w:val="2"/>
            <w:tcBorders>
              <w:top w:val="single" w:sz="12" w:space="0" w:color="auto"/>
              <w:left w:val="single" w:sz="4" w:space="0" w:color="auto"/>
              <w:bottom w:val="single" w:sz="4" w:space="0" w:color="auto"/>
              <w:right w:val="single" w:sz="4" w:space="0" w:color="auto"/>
            </w:tcBorders>
            <w:vAlign w:val="center"/>
            <w:hideMark/>
          </w:tcPr>
          <w:p w14:paraId="4AC27265"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w:t>
            </w:r>
            <w:r w:rsidRPr="00B57E2A">
              <w:rPr>
                <w:rFonts w:ascii="Times New Roman" w:eastAsia="標楷體" w:hAnsi="標楷體" w:cs="Times New Roman" w:hint="eastAsia"/>
                <w:color w:val="000000"/>
                <w:szCs w:val="24"/>
                <w:eastAsianLayout w:id="1252232705" w:combine="1"/>
              </w:rPr>
              <w:t>估計</w:t>
            </w:r>
            <w:r w:rsidRPr="00B57E2A">
              <w:rPr>
                <w:rFonts w:ascii="Times New Roman" w:eastAsia="標楷體" w:hAnsi="Times New Roman" w:cs="Times New Roman"/>
                <w:color w:val="000000"/>
                <w:szCs w:val="24"/>
                <w:eastAsianLayout w:id="1252232705" w:combine="1"/>
              </w:rPr>
              <w:t>(</w:t>
            </w:r>
            <w:proofErr w:type="gramStart"/>
            <w:r w:rsidRPr="00B57E2A">
              <w:rPr>
                <w:rFonts w:ascii="Times New Roman" w:eastAsia="標楷體" w:hAnsi="標楷體" w:cs="Times New Roman" w:hint="eastAsia"/>
                <w:color w:val="000000"/>
                <w:szCs w:val="24"/>
                <w:eastAsianLayout w:id="1252232705" w:combine="1"/>
              </w:rPr>
              <w:t>實際</w:t>
            </w:r>
            <w:r w:rsidRPr="00B57E2A">
              <w:rPr>
                <w:rFonts w:ascii="Times New Roman" w:eastAsia="標楷體" w:hAnsi="Times New Roman" w:cs="Times New Roman"/>
                <w:color w:val="000000"/>
                <w:szCs w:val="24"/>
                <w:eastAsianLayout w:id="1252232705" w:combine="1"/>
              </w:rPr>
              <w:t>)</w:t>
            </w:r>
            <w:proofErr w:type="gramEnd"/>
            <w:r w:rsidRPr="00B57E2A">
              <w:rPr>
                <w:rFonts w:ascii="Times New Roman" w:eastAsia="標楷體" w:hAnsi="標楷體" w:cs="Times New Roman" w:hint="eastAsia"/>
                <w:color w:val="000000"/>
                <w:szCs w:val="24"/>
              </w:rPr>
              <w:t>數</w:t>
            </w:r>
          </w:p>
          <w:p w14:paraId="20AB5B12"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6</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2422" w:type="dxa"/>
            <w:gridSpan w:val="2"/>
            <w:tcBorders>
              <w:top w:val="single" w:sz="12" w:space="0" w:color="auto"/>
              <w:left w:val="single" w:sz="4" w:space="0" w:color="auto"/>
              <w:bottom w:val="single" w:sz="4" w:space="0" w:color="auto"/>
              <w:right w:val="single" w:sz="4" w:space="0" w:color="auto"/>
            </w:tcBorders>
            <w:vAlign w:val="center"/>
            <w:hideMark/>
          </w:tcPr>
          <w:p w14:paraId="68D18054"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期估計數</w:t>
            </w:r>
          </w:p>
          <w:p w14:paraId="4834F899"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(7</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12</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1918" w:type="dxa"/>
            <w:gridSpan w:val="2"/>
            <w:tcBorders>
              <w:top w:val="single" w:sz="12" w:space="0" w:color="auto"/>
              <w:left w:val="single" w:sz="4" w:space="0" w:color="auto"/>
              <w:bottom w:val="single" w:sz="4" w:space="0" w:color="auto"/>
              <w:right w:val="single" w:sz="4" w:space="0" w:color="auto"/>
            </w:tcBorders>
            <w:vAlign w:val="center"/>
            <w:hideMark/>
          </w:tcPr>
          <w:p w14:paraId="3331D681"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全年累計數</w:t>
            </w:r>
          </w:p>
        </w:tc>
        <w:tc>
          <w:tcPr>
            <w:tcW w:w="2507" w:type="dxa"/>
            <w:gridSpan w:val="3"/>
            <w:tcBorders>
              <w:top w:val="single" w:sz="12" w:space="0" w:color="auto"/>
              <w:left w:val="single" w:sz="4" w:space="0" w:color="auto"/>
              <w:bottom w:val="single" w:sz="4" w:space="0" w:color="auto"/>
              <w:right w:val="single" w:sz="12" w:space="0" w:color="auto"/>
            </w:tcBorders>
            <w:vAlign w:val="center"/>
            <w:hideMark/>
          </w:tcPr>
          <w:p w14:paraId="19FEF34C" w14:textId="77777777" w:rsidR="00B57E2A" w:rsidRPr="00B57E2A" w:rsidRDefault="00B57E2A" w:rsidP="00B57E2A">
            <w:pPr>
              <w:spacing w:line="36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全年累計數與法定預算數比較增減</w:t>
            </w:r>
            <w:r w:rsidRPr="00B57E2A">
              <w:rPr>
                <w:rFonts w:ascii="Times New Roman" w:eastAsia="標楷體" w:hAnsi="Times New Roman" w:cs="Times New Roman"/>
                <w:color w:val="000000"/>
                <w:szCs w:val="24"/>
              </w:rPr>
              <w:t>(-)</w:t>
            </w:r>
          </w:p>
        </w:tc>
      </w:tr>
      <w:tr w:rsidR="00B57E2A" w:rsidRPr="00B57E2A" w14:paraId="46D12CB5" w14:textId="77777777" w:rsidTr="00B57E2A">
        <w:trPr>
          <w:cantSplit/>
          <w:trHeight w:val="371"/>
        </w:trPr>
        <w:tc>
          <w:tcPr>
            <w:tcW w:w="2436" w:type="dxa"/>
            <w:vMerge/>
            <w:tcBorders>
              <w:top w:val="single" w:sz="12" w:space="0" w:color="auto"/>
              <w:left w:val="single" w:sz="12" w:space="0" w:color="auto"/>
              <w:bottom w:val="single" w:sz="4" w:space="0" w:color="auto"/>
              <w:right w:val="single" w:sz="4" w:space="0" w:color="auto"/>
            </w:tcBorders>
            <w:vAlign w:val="center"/>
            <w:hideMark/>
          </w:tcPr>
          <w:p w14:paraId="7A3DB094" w14:textId="77777777" w:rsidR="00B57E2A" w:rsidRPr="00B57E2A" w:rsidRDefault="00B57E2A" w:rsidP="00B57E2A">
            <w:pPr>
              <w:widowControl/>
              <w:rPr>
                <w:rFonts w:ascii="Times New Roman" w:eastAsia="標楷體" w:hAnsi="Times New Roman" w:cs="Times New Roman"/>
                <w:color w:val="000000"/>
                <w:szCs w:val="24"/>
              </w:rPr>
            </w:pPr>
          </w:p>
        </w:tc>
        <w:tc>
          <w:tcPr>
            <w:tcW w:w="1694" w:type="dxa"/>
            <w:vMerge/>
            <w:tcBorders>
              <w:top w:val="single" w:sz="12" w:space="0" w:color="auto"/>
              <w:left w:val="single" w:sz="4" w:space="0" w:color="auto"/>
              <w:bottom w:val="single" w:sz="4" w:space="0" w:color="auto"/>
              <w:right w:val="single" w:sz="4" w:space="0" w:color="auto"/>
            </w:tcBorders>
            <w:vAlign w:val="center"/>
            <w:hideMark/>
          </w:tcPr>
          <w:p w14:paraId="2BAC0CF6" w14:textId="77777777" w:rsidR="00B57E2A" w:rsidRPr="00B57E2A" w:rsidRDefault="00B57E2A" w:rsidP="00B57E2A">
            <w:pPr>
              <w:widowControl/>
              <w:rPr>
                <w:rFonts w:ascii="Times New Roman" w:eastAsia="標楷體" w:hAnsi="Times New Roman" w:cs="Times New Roman"/>
                <w:color w:val="000000"/>
                <w:szCs w:val="24"/>
              </w:rPr>
            </w:pPr>
          </w:p>
        </w:tc>
        <w:tc>
          <w:tcPr>
            <w:tcW w:w="1232" w:type="dxa"/>
            <w:tcBorders>
              <w:top w:val="single" w:sz="4" w:space="0" w:color="auto"/>
              <w:left w:val="single" w:sz="4" w:space="0" w:color="auto"/>
              <w:bottom w:val="single" w:sz="4" w:space="0" w:color="auto"/>
              <w:right w:val="single" w:sz="4" w:space="0" w:color="auto"/>
            </w:tcBorders>
            <w:vAlign w:val="center"/>
            <w:hideMark/>
          </w:tcPr>
          <w:p w14:paraId="027A0220"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DB0476A"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占法定</w:t>
            </w:r>
          </w:p>
          <w:p w14:paraId="0EB0736C"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w:t>
            </w:r>
            <w:r w:rsidRPr="00B57E2A">
              <w:rPr>
                <w:rFonts w:ascii="Times New Roman" w:eastAsia="標楷體" w:hAnsi="Times New Roman" w:cs="Times New Roman"/>
                <w:color w:val="000000"/>
                <w:szCs w:val="24"/>
              </w:rPr>
              <w:t>%</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248AC69"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90AF822"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占法定</w:t>
            </w:r>
          </w:p>
          <w:p w14:paraId="14DE0ED7"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w:t>
            </w:r>
            <w:r w:rsidRPr="00B57E2A">
              <w:rPr>
                <w:rFonts w:ascii="Times New Roman" w:eastAsia="標楷體" w:hAnsi="Times New Roman" w:cs="Times New Roman"/>
                <w:color w:val="000000"/>
                <w:szCs w:val="24"/>
              </w:rPr>
              <w:t>%</w:t>
            </w:r>
          </w:p>
        </w:tc>
        <w:tc>
          <w:tcPr>
            <w:tcW w:w="699" w:type="dxa"/>
            <w:tcBorders>
              <w:top w:val="single" w:sz="4" w:space="0" w:color="auto"/>
              <w:left w:val="single" w:sz="4" w:space="0" w:color="auto"/>
              <w:bottom w:val="single" w:sz="4" w:space="0" w:color="auto"/>
              <w:right w:val="single" w:sz="4" w:space="0" w:color="auto"/>
            </w:tcBorders>
            <w:vAlign w:val="center"/>
            <w:hideMark/>
          </w:tcPr>
          <w:p w14:paraId="25EC0375"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A4D5F91"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占法定</w:t>
            </w:r>
          </w:p>
          <w:p w14:paraId="35582321"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w:t>
            </w:r>
            <w:r w:rsidRPr="00B57E2A">
              <w:rPr>
                <w:rFonts w:ascii="Times New Roman" w:eastAsia="標楷體" w:hAnsi="Times New Roman" w:cs="Times New Roman"/>
                <w:color w:val="000000"/>
                <w:szCs w:val="24"/>
              </w:rPr>
              <w:t>%</w:t>
            </w:r>
          </w:p>
        </w:tc>
        <w:tc>
          <w:tcPr>
            <w:tcW w:w="853" w:type="dxa"/>
            <w:tcBorders>
              <w:top w:val="single" w:sz="4" w:space="0" w:color="auto"/>
              <w:left w:val="single" w:sz="4" w:space="0" w:color="auto"/>
              <w:bottom w:val="single" w:sz="4" w:space="0" w:color="auto"/>
              <w:right w:val="single" w:sz="4" w:space="0" w:color="auto"/>
            </w:tcBorders>
            <w:vAlign w:val="center"/>
            <w:hideMark/>
          </w:tcPr>
          <w:p w14:paraId="11488095"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568" w:type="dxa"/>
            <w:tcBorders>
              <w:top w:val="single" w:sz="4" w:space="0" w:color="auto"/>
              <w:left w:val="single" w:sz="4" w:space="0" w:color="auto"/>
              <w:bottom w:val="single" w:sz="4" w:space="0" w:color="auto"/>
              <w:right w:val="single" w:sz="4" w:space="0" w:color="auto"/>
            </w:tcBorders>
            <w:vAlign w:val="center"/>
            <w:hideMark/>
          </w:tcPr>
          <w:p w14:paraId="25799492"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p>
        </w:tc>
        <w:tc>
          <w:tcPr>
            <w:tcW w:w="1086" w:type="dxa"/>
            <w:tcBorders>
              <w:top w:val="single" w:sz="4" w:space="0" w:color="auto"/>
              <w:left w:val="single" w:sz="4" w:space="0" w:color="auto"/>
              <w:bottom w:val="single" w:sz="4" w:space="0" w:color="auto"/>
              <w:right w:val="single" w:sz="12" w:space="0" w:color="auto"/>
            </w:tcBorders>
            <w:vAlign w:val="center"/>
            <w:hideMark/>
          </w:tcPr>
          <w:p w14:paraId="4445609B" w14:textId="77777777" w:rsidR="00B57E2A" w:rsidRPr="00B57E2A" w:rsidRDefault="00B57E2A" w:rsidP="00B57E2A">
            <w:pPr>
              <w:spacing w:line="36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差異原因</w:t>
            </w:r>
          </w:p>
          <w:p w14:paraId="349803A9" w14:textId="77777777" w:rsidR="00B57E2A" w:rsidRPr="00B57E2A" w:rsidRDefault="00B57E2A" w:rsidP="00B57E2A">
            <w:pPr>
              <w:spacing w:line="360" w:lineRule="exact"/>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分析</w:t>
            </w:r>
          </w:p>
        </w:tc>
      </w:tr>
      <w:tr w:rsidR="00B57E2A" w:rsidRPr="00B57E2A" w14:paraId="2FF2EDE3" w14:textId="77777777" w:rsidTr="00B57E2A">
        <w:trPr>
          <w:trHeight w:val="1228"/>
        </w:trPr>
        <w:tc>
          <w:tcPr>
            <w:tcW w:w="2436" w:type="dxa"/>
            <w:tcBorders>
              <w:top w:val="single" w:sz="4" w:space="0" w:color="auto"/>
              <w:left w:val="single" w:sz="12" w:space="0" w:color="auto"/>
              <w:bottom w:val="single" w:sz="12" w:space="0" w:color="auto"/>
              <w:right w:val="single" w:sz="4" w:space="0" w:color="auto"/>
            </w:tcBorders>
            <w:hideMark/>
          </w:tcPr>
          <w:p w14:paraId="61ACEC13" w14:textId="77777777" w:rsidR="00B57E2A" w:rsidRPr="00B57E2A" w:rsidRDefault="00B57E2A" w:rsidP="00B57E2A">
            <w:pPr>
              <w:spacing w:line="36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基金來源</w:t>
            </w:r>
          </w:p>
          <w:p w14:paraId="41E98A51" w14:textId="77777777" w:rsidR="00B57E2A" w:rsidRPr="00B57E2A" w:rsidRDefault="00B57E2A" w:rsidP="00B57E2A">
            <w:pPr>
              <w:spacing w:line="36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w:t>
            </w:r>
          </w:p>
          <w:p w14:paraId="376C111B" w14:textId="77777777" w:rsidR="00B57E2A" w:rsidRPr="00B57E2A" w:rsidRDefault="00B57E2A" w:rsidP="00B57E2A">
            <w:pPr>
              <w:spacing w:line="36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基金用途</w:t>
            </w:r>
          </w:p>
          <w:p w14:paraId="47D8FDD1" w14:textId="77777777" w:rsidR="00B57E2A" w:rsidRPr="00B57E2A" w:rsidRDefault="00B57E2A" w:rsidP="00B57E2A">
            <w:pPr>
              <w:spacing w:line="36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計畫</w:t>
            </w:r>
          </w:p>
          <w:p w14:paraId="6A8E1FED" w14:textId="77777777" w:rsidR="00B57E2A" w:rsidRPr="00B57E2A" w:rsidRDefault="00B57E2A" w:rsidP="00B57E2A">
            <w:pPr>
              <w:spacing w:line="360" w:lineRule="exact"/>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w:t>
            </w:r>
          </w:p>
          <w:p w14:paraId="696BC19A" w14:textId="77777777" w:rsidR="00B57E2A" w:rsidRPr="00B57E2A" w:rsidRDefault="00B57E2A" w:rsidP="00B57E2A">
            <w:pPr>
              <w:spacing w:line="360" w:lineRule="exact"/>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w:t>
            </w:r>
          </w:p>
          <w:p w14:paraId="65EF3079" w14:textId="77777777" w:rsidR="00B57E2A" w:rsidRPr="00B57E2A" w:rsidRDefault="00B57E2A" w:rsidP="00B57E2A">
            <w:pPr>
              <w:spacing w:line="360" w:lineRule="exact"/>
              <w:ind w:left="240" w:hangingChars="100" w:hanging="240"/>
              <w:rPr>
                <w:rFonts w:ascii="Times New Roman" w:eastAsia="標楷體" w:hAnsi="Times New Roman" w:cs="Times New Roman"/>
                <w:color w:val="000000"/>
                <w:w w:val="9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w w:val="90"/>
                <w:szCs w:val="24"/>
              </w:rPr>
              <w:t>一般建築及設備計畫</w:t>
            </w:r>
          </w:p>
          <w:p w14:paraId="242371A4" w14:textId="77777777" w:rsidR="00B57E2A" w:rsidRPr="00B57E2A" w:rsidRDefault="00B57E2A" w:rsidP="00B57E2A">
            <w:pPr>
              <w:spacing w:line="360" w:lineRule="exact"/>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本期賸餘（短</w:t>
            </w:r>
            <w:proofErr w:type="gramStart"/>
            <w:r w:rsidRPr="00B57E2A">
              <w:rPr>
                <w:rFonts w:ascii="Times New Roman" w:eastAsia="標楷體" w:hAnsi="標楷體" w:cs="Times New Roman" w:hint="eastAsia"/>
                <w:color w:val="000000"/>
                <w:szCs w:val="24"/>
              </w:rPr>
              <w:t>絀</w:t>
            </w:r>
            <w:proofErr w:type="gramEnd"/>
            <w:r w:rsidRPr="00B57E2A">
              <w:rPr>
                <w:rFonts w:ascii="Times New Roman" w:eastAsia="標楷體" w:hAnsi="標楷體" w:cs="Times New Roman" w:hint="eastAsia"/>
                <w:color w:val="000000"/>
                <w:szCs w:val="24"/>
              </w:rPr>
              <w:t>）</w:t>
            </w:r>
          </w:p>
          <w:p w14:paraId="7ECB78B1" w14:textId="77777777" w:rsidR="00B57E2A" w:rsidRPr="00B57E2A" w:rsidRDefault="00B57E2A" w:rsidP="00B57E2A">
            <w:pPr>
              <w:spacing w:line="360" w:lineRule="exact"/>
              <w:rPr>
                <w:rFonts w:ascii="Times New Roman" w:eastAsia="標楷體" w:hAnsi="Times New Roman" w:cs="Times New Roman"/>
                <w:color w:val="000000"/>
                <w:szCs w:val="24"/>
              </w:rPr>
            </w:pPr>
            <w:proofErr w:type="gramStart"/>
            <w:r w:rsidRPr="00B57E2A">
              <w:rPr>
                <w:rFonts w:ascii="Times New Roman" w:eastAsia="標楷體" w:hAnsi="標楷體" w:cs="Times New Roman" w:hint="eastAsia"/>
                <w:color w:val="000000"/>
                <w:sz w:val="22"/>
              </w:rPr>
              <w:t>解繳公庫</w:t>
            </w:r>
            <w:proofErr w:type="gramEnd"/>
          </w:p>
        </w:tc>
        <w:tc>
          <w:tcPr>
            <w:tcW w:w="1694" w:type="dxa"/>
            <w:tcBorders>
              <w:top w:val="single" w:sz="4" w:space="0" w:color="auto"/>
              <w:left w:val="single" w:sz="4" w:space="0" w:color="auto"/>
              <w:bottom w:val="single" w:sz="12" w:space="0" w:color="auto"/>
              <w:right w:val="single" w:sz="4" w:space="0" w:color="auto"/>
            </w:tcBorders>
          </w:tcPr>
          <w:p w14:paraId="5EE20F84" w14:textId="77777777" w:rsidR="00B57E2A" w:rsidRPr="00B57E2A" w:rsidRDefault="00B57E2A" w:rsidP="00B57E2A">
            <w:pPr>
              <w:spacing w:line="360" w:lineRule="exact"/>
              <w:jc w:val="center"/>
              <w:rPr>
                <w:rFonts w:ascii="Times New Roman" w:eastAsia="標楷體" w:hAnsi="Times New Roman" w:cs="Times New Roman"/>
                <w:color w:val="000000"/>
                <w:szCs w:val="24"/>
              </w:rPr>
            </w:pPr>
          </w:p>
        </w:tc>
        <w:tc>
          <w:tcPr>
            <w:tcW w:w="1232" w:type="dxa"/>
            <w:tcBorders>
              <w:top w:val="single" w:sz="4" w:space="0" w:color="auto"/>
              <w:left w:val="single" w:sz="4" w:space="0" w:color="auto"/>
              <w:bottom w:val="single" w:sz="12" w:space="0" w:color="auto"/>
              <w:right w:val="single" w:sz="4" w:space="0" w:color="auto"/>
            </w:tcBorders>
          </w:tcPr>
          <w:p w14:paraId="217A267A" w14:textId="77777777" w:rsidR="00B57E2A" w:rsidRPr="00B57E2A" w:rsidRDefault="00B57E2A" w:rsidP="00B57E2A">
            <w:pPr>
              <w:spacing w:line="360" w:lineRule="exact"/>
              <w:jc w:val="center"/>
              <w:rPr>
                <w:rFonts w:ascii="Times New Roman" w:eastAsia="標楷體" w:hAnsi="Times New Roman" w:cs="Times New Roman"/>
                <w:color w:val="000000"/>
                <w:szCs w:val="24"/>
              </w:rPr>
            </w:pPr>
          </w:p>
        </w:tc>
        <w:tc>
          <w:tcPr>
            <w:tcW w:w="1259" w:type="dxa"/>
            <w:tcBorders>
              <w:top w:val="single" w:sz="4" w:space="0" w:color="auto"/>
              <w:left w:val="single" w:sz="4" w:space="0" w:color="auto"/>
              <w:bottom w:val="single" w:sz="12" w:space="0" w:color="auto"/>
              <w:right w:val="single" w:sz="4" w:space="0" w:color="auto"/>
            </w:tcBorders>
          </w:tcPr>
          <w:p w14:paraId="6622E2E5" w14:textId="77777777" w:rsidR="00B57E2A" w:rsidRPr="00B57E2A" w:rsidRDefault="00B57E2A" w:rsidP="00B57E2A">
            <w:pPr>
              <w:spacing w:line="360" w:lineRule="exact"/>
              <w:jc w:val="center"/>
              <w:rPr>
                <w:rFonts w:ascii="Times New Roman" w:eastAsia="標楷體" w:hAnsi="Times New Roman" w:cs="Times New Roman"/>
                <w:color w:val="000000"/>
                <w:szCs w:val="24"/>
              </w:rPr>
            </w:pPr>
          </w:p>
        </w:tc>
        <w:tc>
          <w:tcPr>
            <w:tcW w:w="1106" w:type="dxa"/>
            <w:tcBorders>
              <w:top w:val="single" w:sz="4" w:space="0" w:color="auto"/>
              <w:left w:val="single" w:sz="4" w:space="0" w:color="auto"/>
              <w:bottom w:val="single" w:sz="12" w:space="0" w:color="auto"/>
              <w:right w:val="single" w:sz="4" w:space="0" w:color="auto"/>
            </w:tcBorders>
          </w:tcPr>
          <w:p w14:paraId="63675D75" w14:textId="77777777" w:rsidR="00B57E2A" w:rsidRPr="00B57E2A" w:rsidRDefault="00B57E2A" w:rsidP="00B57E2A">
            <w:pPr>
              <w:spacing w:line="360" w:lineRule="exact"/>
              <w:jc w:val="cente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12" w:space="0" w:color="auto"/>
              <w:right w:val="single" w:sz="4" w:space="0" w:color="auto"/>
            </w:tcBorders>
          </w:tcPr>
          <w:p w14:paraId="0F792B6C" w14:textId="77777777" w:rsidR="00B57E2A" w:rsidRPr="00B57E2A" w:rsidRDefault="00B57E2A" w:rsidP="00B57E2A">
            <w:pPr>
              <w:spacing w:line="360" w:lineRule="exact"/>
              <w:jc w:val="center"/>
              <w:rPr>
                <w:rFonts w:ascii="Times New Roman" w:eastAsia="標楷體" w:hAnsi="Times New Roman" w:cs="Times New Roman"/>
                <w:color w:val="000000"/>
                <w:szCs w:val="24"/>
              </w:rPr>
            </w:pPr>
          </w:p>
        </w:tc>
        <w:tc>
          <w:tcPr>
            <w:tcW w:w="699" w:type="dxa"/>
            <w:tcBorders>
              <w:top w:val="single" w:sz="4" w:space="0" w:color="auto"/>
              <w:left w:val="single" w:sz="4" w:space="0" w:color="auto"/>
              <w:bottom w:val="single" w:sz="12" w:space="0" w:color="auto"/>
              <w:right w:val="single" w:sz="4" w:space="0" w:color="auto"/>
            </w:tcBorders>
          </w:tcPr>
          <w:p w14:paraId="36838083" w14:textId="77777777" w:rsidR="00B57E2A" w:rsidRPr="00B57E2A" w:rsidRDefault="00B57E2A" w:rsidP="00B57E2A">
            <w:pPr>
              <w:spacing w:line="360" w:lineRule="exact"/>
              <w:jc w:val="center"/>
              <w:rPr>
                <w:rFonts w:ascii="Times New Roman" w:eastAsia="標楷體" w:hAnsi="Times New Roman" w:cs="Times New Roman"/>
                <w:color w:val="000000"/>
                <w:szCs w:val="24"/>
              </w:rPr>
            </w:pPr>
          </w:p>
        </w:tc>
        <w:tc>
          <w:tcPr>
            <w:tcW w:w="1219" w:type="dxa"/>
            <w:tcBorders>
              <w:top w:val="single" w:sz="4" w:space="0" w:color="auto"/>
              <w:left w:val="single" w:sz="4" w:space="0" w:color="auto"/>
              <w:bottom w:val="single" w:sz="12" w:space="0" w:color="auto"/>
              <w:right w:val="single" w:sz="4" w:space="0" w:color="auto"/>
            </w:tcBorders>
          </w:tcPr>
          <w:p w14:paraId="6DE5F6DB" w14:textId="77777777" w:rsidR="00B57E2A" w:rsidRPr="00B57E2A" w:rsidRDefault="00B57E2A" w:rsidP="00B57E2A">
            <w:pPr>
              <w:spacing w:line="360" w:lineRule="exact"/>
              <w:jc w:val="center"/>
              <w:rPr>
                <w:rFonts w:ascii="Times New Roman" w:eastAsia="標楷體" w:hAnsi="Times New Roman" w:cs="Times New Roman"/>
                <w:color w:val="000000"/>
                <w:szCs w:val="24"/>
              </w:rPr>
            </w:pPr>
          </w:p>
        </w:tc>
        <w:tc>
          <w:tcPr>
            <w:tcW w:w="853" w:type="dxa"/>
            <w:tcBorders>
              <w:top w:val="single" w:sz="4" w:space="0" w:color="auto"/>
              <w:left w:val="single" w:sz="4" w:space="0" w:color="auto"/>
              <w:bottom w:val="single" w:sz="12" w:space="0" w:color="auto"/>
              <w:right w:val="single" w:sz="4" w:space="0" w:color="auto"/>
            </w:tcBorders>
          </w:tcPr>
          <w:p w14:paraId="2A3C2486" w14:textId="77777777" w:rsidR="00B57E2A" w:rsidRPr="00B57E2A" w:rsidRDefault="00B57E2A" w:rsidP="00B57E2A">
            <w:pPr>
              <w:spacing w:line="360" w:lineRule="exact"/>
              <w:jc w:val="center"/>
              <w:rPr>
                <w:rFonts w:ascii="Times New Roman" w:eastAsia="標楷體" w:hAnsi="Times New Roman" w:cs="Times New Roman"/>
                <w:color w:val="000000"/>
                <w:szCs w:val="24"/>
              </w:rPr>
            </w:pPr>
          </w:p>
        </w:tc>
        <w:tc>
          <w:tcPr>
            <w:tcW w:w="568" w:type="dxa"/>
            <w:tcBorders>
              <w:top w:val="single" w:sz="4" w:space="0" w:color="auto"/>
              <w:left w:val="single" w:sz="4" w:space="0" w:color="auto"/>
              <w:bottom w:val="single" w:sz="12" w:space="0" w:color="auto"/>
              <w:right w:val="single" w:sz="4" w:space="0" w:color="auto"/>
            </w:tcBorders>
          </w:tcPr>
          <w:p w14:paraId="6051F0FC" w14:textId="77777777" w:rsidR="00B57E2A" w:rsidRPr="00B57E2A" w:rsidRDefault="00B57E2A" w:rsidP="00B57E2A">
            <w:pPr>
              <w:spacing w:line="360" w:lineRule="exact"/>
              <w:jc w:val="center"/>
              <w:rPr>
                <w:rFonts w:ascii="Times New Roman" w:eastAsia="標楷體" w:hAnsi="Times New Roman" w:cs="Times New Roman"/>
                <w:color w:val="000000"/>
                <w:szCs w:val="24"/>
              </w:rPr>
            </w:pPr>
          </w:p>
        </w:tc>
        <w:tc>
          <w:tcPr>
            <w:tcW w:w="1086" w:type="dxa"/>
            <w:tcBorders>
              <w:top w:val="single" w:sz="4" w:space="0" w:color="auto"/>
              <w:left w:val="single" w:sz="4" w:space="0" w:color="auto"/>
              <w:bottom w:val="single" w:sz="12" w:space="0" w:color="auto"/>
              <w:right w:val="single" w:sz="12" w:space="0" w:color="auto"/>
            </w:tcBorders>
          </w:tcPr>
          <w:p w14:paraId="4296D840" w14:textId="77777777" w:rsidR="00B57E2A" w:rsidRPr="00B57E2A" w:rsidRDefault="00B57E2A" w:rsidP="00B57E2A">
            <w:pPr>
              <w:spacing w:line="360" w:lineRule="exact"/>
              <w:rPr>
                <w:rFonts w:ascii="Times New Roman" w:eastAsia="標楷體" w:hAnsi="Times New Roman" w:cs="Times New Roman"/>
                <w:color w:val="000000"/>
                <w:szCs w:val="24"/>
              </w:rPr>
            </w:pPr>
          </w:p>
        </w:tc>
      </w:tr>
    </w:tbl>
    <w:p w14:paraId="159CE0C1" w14:textId="77777777" w:rsidR="00B57E2A" w:rsidRPr="00B57E2A" w:rsidRDefault="00B57E2A" w:rsidP="00B57E2A">
      <w:pPr>
        <w:snapToGrid w:val="0"/>
        <w:ind w:left="1540" w:hanging="1540"/>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填表說明：一、本表「項目」欄應按各該基金來源、用途及餘</w:t>
      </w:r>
      <w:proofErr w:type="gramStart"/>
      <w:r w:rsidRPr="00B57E2A">
        <w:rPr>
          <w:rFonts w:ascii="Times New Roman" w:eastAsia="標楷體" w:hAnsi="標楷體" w:cs="Times New Roman" w:hint="eastAsia"/>
          <w:color w:val="000000"/>
          <w:sz w:val="22"/>
        </w:rPr>
        <w:t>絀</w:t>
      </w:r>
      <w:proofErr w:type="gramEnd"/>
      <w:r w:rsidRPr="00B57E2A">
        <w:rPr>
          <w:rFonts w:ascii="Times New Roman" w:eastAsia="標楷體" w:hAnsi="標楷體" w:cs="Times New Roman" w:hint="eastAsia"/>
          <w:color w:val="000000"/>
          <w:sz w:val="22"/>
        </w:rPr>
        <w:t>預計表中所列來源科目及各項業務計畫逐一填列。來源別科目，中央政府各基金依次填列至</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級科目，直轄市及縣（市）政府各基金依次填列至</w:t>
      </w:r>
      <w:r w:rsidRPr="00B57E2A">
        <w:rPr>
          <w:rFonts w:ascii="Times New Roman" w:eastAsia="標楷體" w:hAnsi="標楷體" w:cs="Times New Roman"/>
          <w:color w:val="000000"/>
          <w:sz w:val="22"/>
        </w:rPr>
        <w:t>3</w:t>
      </w:r>
      <w:r w:rsidRPr="00B57E2A">
        <w:rPr>
          <w:rFonts w:ascii="Times New Roman" w:eastAsia="標楷體" w:hAnsi="標楷體" w:cs="Times New Roman" w:hint="eastAsia"/>
          <w:color w:val="000000"/>
          <w:sz w:val="22"/>
        </w:rPr>
        <w:t>級科目；基金用途按計畫方式表達。</w:t>
      </w:r>
    </w:p>
    <w:p w14:paraId="3E6703EF" w14:textId="77777777" w:rsidR="00B57E2A" w:rsidRPr="00B57E2A" w:rsidRDefault="00B57E2A" w:rsidP="00B57E2A">
      <w:pPr>
        <w:snapToGrid w:val="0"/>
        <w:ind w:left="1540" w:hanging="1540"/>
        <w:rPr>
          <w:rFonts w:ascii="Times New Roman" w:eastAsia="標楷體" w:hAnsi="標楷體" w:cs="Times New Roman"/>
          <w:color w:val="000000"/>
          <w:sz w:val="22"/>
        </w:rPr>
      </w:pPr>
      <w:r w:rsidRPr="00B57E2A">
        <w:rPr>
          <w:rFonts w:ascii="Times New Roman" w:eastAsia="標楷體" w:hAnsi="標楷體" w:cs="Times New Roman" w:hint="eastAsia"/>
          <w:color w:val="000000"/>
          <w:sz w:val="22"/>
        </w:rPr>
        <w:t xml:space="preserve">          </w:t>
      </w:r>
      <w:r w:rsidRPr="00B57E2A">
        <w:rPr>
          <w:rFonts w:ascii="Times New Roman" w:eastAsia="標楷體" w:hAnsi="標楷體" w:cs="Times New Roman" w:hint="eastAsia"/>
          <w:color w:val="000000"/>
          <w:sz w:val="22"/>
        </w:rPr>
        <w:t>二、編製第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期估計數時</w:t>
      </w:r>
      <w:r w:rsidRPr="00B57E2A">
        <w:rPr>
          <w:rFonts w:ascii="標楷體" w:eastAsia="標楷體" w:hAnsi="標楷體" w:cs="Times New Roman" w:hint="eastAsia"/>
          <w:color w:val="000000"/>
          <w:sz w:val="22"/>
        </w:rPr>
        <w:t>，</w:t>
      </w:r>
      <w:r w:rsidRPr="00B57E2A">
        <w:rPr>
          <w:rFonts w:ascii="Times New Roman" w:eastAsia="標楷體" w:hAnsi="標楷體" w:cs="Times New Roman" w:hint="eastAsia"/>
          <w:color w:val="000000"/>
          <w:sz w:val="22"/>
        </w:rPr>
        <w:t>表中「第</w:t>
      </w:r>
      <w:r w:rsidRPr="00B57E2A">
        <w:rPr>
          <w:rFonts w:ascii="Times New Roman" w:eastAsia="標楷體" w:hAnsi="標楷體" w:cs="Times New Roman" w:hint="eastAsia"/>
          <w:color w:val="000000"/>
          <w:sz w:val="22"/>
        </w:rPr>
        <w:t>1</w:t>
      </w:r>
      <w:r w:rsidRPr="00B57E2A">
        <w:rPr>
          <w:rFonts w:ascii="Times New Roman" w:eastAsia="標楷體" w:hAnsi="標楷體" w:cs="Times New Roman" w:hint="eastAsia"/>
          <w:color w:val="000000"/>
          <w:sz w:val="22"/>
        </w:rPr>
        <w:t>期估計數」</w:t>
      </w:r>
      <w:bookmarkStart w:id="0" w:name="_Hlk91095682"/>
      <w:r w:rsidRPr="00B57E2A">
        <w:rPr>
          <w:rFonts w:ascii="Times New Roman" w:eastAsia="標楷體" w:hAnsi="標楷體" w:cs="Times New Roman" w:hint="eastAsia"/>
          <w:color w:val="000000"/>
          <w:sz w:val="22"/>
        </w:rPr>
        <w:t>係以可用預算數為基礎填列</w:t>
      </w:r>
      <w:bookmarkEnd w:id="0"/>
      <w:r w:rsidRPr="00B57E2A">
        <w:rPr>
          <w:rFonts w:ascii="Times New Roman" w:eastAsia="標楷體" w:hAnsi="標楷體" w:cs="Times New Roman" w:hint="eastAsia"/>
          <w:color w:val="000000"/>
          <w:sz w:val="22"/>
        </w:rPr>
        <w:t>，「第</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期估計數」欄及「全年累計數」欄</w:t>
      </w:r>
      <w:proofErr w:type="gramStart"/>
      <w:r w:rsidRPr="00B57E2A">
        <w:rPr>
          <w:rFonts w:ascii="Times New Roman" w:eastAsia="標楷體" w:hAnsi="標楷體" w:cs="Times New Roman" w:hint="eastAsia"/>
          <w:color w:val="000000"/>
          <w:sz w:val="22"/>
        </w:rPr>
        <w:t>均免填</w:t>
      </w:r>
      <w:proofErr w:type="gramEnd"/>
      <w:r w:rsidRPr="00B57E2A">
        <w:rPr>
          <w:rFonts w:ascii="Times New Roman" w:eastAsia="標楷體" w:hAnsi="標楷體" w:cs="Times New Roman" w:hint="eastAsia"/>
          <w:color w:val="000000"/>
          <w:sz w:val="22"/>
        </w:rPr>
        <w:t>列</w:t>
      </w:r>
      <w:r w:rsidRPr="00B57E2A">
        <w:rPr>
          <w:rFonts w:ascii="標楷體" w:eastAsia="標楷體" w:hAnsi="標楷體" w:cs="Times New Roman" w:hint="eastAsia"/>
          <w:color w:val="000000"/>
          <w:sz w:val="22"/>
        </w:rPr>
        <w:t>；</w:t>
      </w:r>
      <w:r w:rsidRPr="00B57E2A">
        <w:rPr>
          <w:rFonts w:ascii="Times New Roman" w:eastAsia="標楷體" w:hAnsi="標楷體" w:cs="Times New Roman" w:hint="eastAsia"/>
          <w:color w:val="000000"/>
          <w:sz w:val="22"/>
        </w:rPr>
        <w:t>編製第</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期估計數時，應列示第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期實際數及全年累計數以觀其全貌，其中表中「第</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期估計數」係以可用預算數為基礎填列。</w:t>
      </w:r>
    </w:p>
    <w:p w14:paraId="110ECE08" w14:textId="77777777" w:rsidR="00B57E2A" w:rsidRPr="00B57E2A" w:rsidRDefault="00B57E2A" w:rsidP="00B57E2A">
      <w:pPr>
        <w:snapToGrid w:val="0"/>
        <w:ind w:leftChars="458" w:left="1539" w:hangingChars="200" w:hanging="440"/>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三、全年</w:t>
      </w:r>
      <w:proofErr w:type="gramStart"/>
      <w:r w:rsidRPr="00B57E2A">
        <w:rPr>
          <w:rFonts w:ascii="Times New Roman" w:eastAsia="標楷體" w:hAnsi="標楷體" w:cs="Times New Roman" w:hint="eastAsia"/>
          <w:color w:val="000000"/>
          <w:sz w:val="22"/>
        </w:rPr>
        <w:t>累計數係指</w:t>
      </w:r>
      <w:proofErr w:type="gramEnd"/>
      <w:r w:rsidRPr="00B57E2A">
        <w:rPr>
          <w:rFonts w:ascii="Times New Roman" w:eastAsia="標楷體" w:hAnsi="標楷體" w:cs="Times New Roman" w:hint="eastAsia"/>
          <w:color w:val="000000"/>
          <w:sz w:val="22"/>
        </w:rPr>
        <w:t>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期實際數與第</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期估計數之和。</w:t>
      </w:r>
    </w:p>
    <w:p w14:paraId="0002B318" w14:textId="77777777" w:rsidR="00B57E2A" w:rsidRPr="00B57E2A" w:rsidRDefault="00B57E2A" w:rsidP="00B57E2A">
      <w:pPr>
        <w:snapToGrid w:val="0"/>
        <w:ind w:leftChars="458" w:left="1539" w:hangingChars="200" w:hanging="440"/>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四、差異原因分析欄，應力求具體詳盡，如有不敷，可用附註方式</w:t>
      </w:r>
      <w:proofErr w:type="gramStart"/>
      <w:r w:rsidRPr="00B57E2A">
        <w:rPr>
          <w:rFonts w:ascii="Times New Roman" w:eastAsia="標楷體" w:hAnsi="標楷體" w:cs="Times New Roman" w:hint="eastAsia"/>
          <w:color w:val="000000"/>
          <w:sz w:val="22"/>
        </w:rPr>
        <w:t>於表下</w:t>
      </w:r>
      <w:proofErr w:type="gramEnd"/>
      <w:r w:rsidRPr="00B57E2A">
        <w:rPr>
          <w:rFonts w:ascii="Times New Roman" w:eastAsia="標楷體" w:hAnsi="標楷體" w:cs="Times New Roman" w:hint="eastAsia"/>
          <w:color w:val="000000"/>
          <w:sz w:val="22"/>
        </w:rPr>
        <w:t>端</w:t>
      </w:r>
      <w:proofErr w:type="gramStart"/>
      <w:r w:rsidRPr="00B57E2A">
        <w:rPr>
          <w:rFonts w:ascii="Times New Roman" w:eastAsia="標楷體" w:hAnsi="標楷體" w:cs="Times New Roman" w:hint="eastAsia"/>
          <w:color w:val="000000"/>
          <w:sz w:val="22"/>
        </w:rPr>
        <w:t>或另紙依</w:t>
      </w:r>
      <w:proofErr w:type="gramEnd"/>
      <w:r w:rsidRPr="00B57E2A">
        <w:rPr>
          <w:rFonts w:ascii="Times New Roman" w:eastAsia="標楷體" w:hAnsi="標楷體" w:cs="Times New Roman" w:hint="eastAsia"/>
          <w:color w:val="000000"/>
          <w:sz w:val="22"/>
        </w:rPr>
        <w:t>次詳述。</w:t>
      </w:r>
    </w:p>
    <w:p w14:paraId="029D5D50" w14:textId="77777777" w:rsidR="00B57E2A" w:rsidRPr="00B57E2A" w:rsidRDefault="00B57E2A" w:rsidP="00B57E2A">
      <w:pPr>
        <w:snapToGrid w:val="0"/>
        <w:ind w:leftChars="458" w:left="1539" w:hangingChars="200" w:hanging="440"/>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五、本年度法定</w:t>
      </w:r>
      <w:proofErr w:type="gramStart"/>
      <w:r w:rsidRPr="00B57E2A">
        <w:rPr>
          <w:rFonts w:ascii="Times New Roman" w:eastAsia="標楷體" w:hAnsi="標楷體" w:cs="Times New Roman" w:hint="eastAsia"/>
          <w:color w:val="000000"/>
          <w:sz w:val="22"/>
        </w:rPr>
        <w:t>預算數欄</w:t>
      </w:r>
      <w:proofErr w:type="gramEnd"/>
      <w:r w:rsidRPr="00B57E2A">
        <w:rPr>
          <w:rFonts w:ascii="Times New Roman" w:eastAsia="標楷體" w:hAnsi="標楷體" w:cs="Times New Roman" w:hint="eastAsia"/>
          <w:color w:val="000000"/>
          <w:sz w:val="22"/>
        </w:rPr>
        <w:t>，在</w:t>
      </w:r>
      <w:r w:rsidRPr="00B57E2A">
        <w:rPr>
          <w:rFonts w:ascii="Times New Roman" w:eastAsia="標楷體" w:hAnsi="標楷體" w:cs="Times New Roman" w:hint="eastAsia"/>
          <w:color w:val="000000"/>
          <w:spacing w:val="-4"/>
          <w:sz w:val="22"/>
        </w:rPr>
        <w:t>法定預算公（發）</w:t>
      </w:r>
      <w:proofErr w:type="gramStart"/>
      <w:r w:rsidRPr="00B57E2A">
        <w:rPr>
          <w:rFonts w:ascii="Times New Roman" w:eastAsia="標楷體" w:hAnsi="標楷體" w:cs="Times New Roman" w:hint="eastAsia"/>
          <w:color w:val="000000"/>
          <w:spacing w:val="-4"/>
          <w:sz w:val="22"/>
        </w:rPr>
        <w:t>布</w:t>
      </w:r>
      <w:proofErr w:type="gramEnd"/>
      <w:r w:rsidRPr="00B57E2A">
        <w:rPr>
          <w:rFonts w:ascii="Times New Roman" w:eastAsia="標楷體" w:hAnsi="標楷體" w:cs="Times New Roman" w:hint="eastAsia"/>
          <w:color w:val="000000"/>
          <w:sz w:val="22"/>
        </w:rPr>
        <w:t>前，中央政府各</w:t>
      </w:r>
      <w:proofErr w:type="gramStart"/>
      <w:r w:rsidRPr="00B57E2A">
        <w:rPr>
          <w:rFonts w:ascii="Times New Roman" w:eastAsia="標楷體" w:hAnsi="標楷體" w:cs="Times New Roman" w:hint="eastAsia"/>
          <w:color w:val="000000"/>
          <w:sz w:val="22"/>
        </w:rPr>
        <w:t>基金暫按行政</w:t>
      </w:r>
      <w:proofErr w:type="gramEnd"/>
      <w:r w:rsidRPr="00B57E2A">
        <w:rPr>
          <w:rFonts w:ascii="Times New Roman" w:eastAsia="標楷體" w:hAnsi="標楷體" w:cs="Times New Roman" w:hint="eastAsia"/>
          <w:color w:val="000000"/>
          <w:sz w:val="22"/>
        </w:rPr>
        <w:t>院核定數編列；直轄市及縣（市）各</w:t>
      </w:r>
      <w:proofErr w:type="gramStart"/>
      <w:r w:rsidRPr="00B57E2A">
        <w:rPr>
          <w:rFonts w:ascii="Times New Roman" w:eastAsia="標楷體" w:hAnsi="標楷體" w:cs="Times New Roman" w:hint="eastAsia"/>
          <w:color w:val="000000"/>
          <w:sz w:val="22"/>
        </w:rPr>
        <w:t>基金暫按直轄市</w:t>
      </w:r>
      <w:proofErr w:type="gramEnd"/>
      <w:r w:rsidRPr="00B57E2A">
        <w:rPr>
          <w:rFonts w:ascii="Times New Roman" w:eastAsia="標楷體" w:hAnsi="標楷體" w:cs="Times New Roman" w:hint="eastAsia"/>
          <w:color w:val="000000"/>
          <w:sz w:val="22"/>
        </w:rPr>
        <w:t>、縣（市）政府核定數編列。</w:t>
      </w:r>
    </w:p>
    <w:p w14:paraId="6A118560" w14:textId="77777777" w:rsidR="00B57E2A" w:rsidRPr="00B57E2A" w:rsidRDefault="00B57E2A" w:rsidP="00B57E2A">
      <w:pPr>
        <w:snapToGrid w:val="0"/>
        <w:ind w:leftChars="458" w:left="1539" w:hangingChars="200" w:hanging="44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2"/>
        </w:rPr>
        <w:t>六、表頭第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期期間為</w:t>
      </w:r>
      <w:smartTag w:uri="urn:schemas-microsoft-com:office:smarttags" w:element="chsdate">
        <w:smartTagPr>
          <w:attr w:name="IsROCDate" w:val="False"/>
          <w:attr w:name="IsLunarDate" w:val="False"/>
          <w:attr w:name="Day" w:val="1"/>
          <w:attr w:name="Month" w:val="1"/>
          <w:attr w:name="Year" w:val="2016"/>
        </w:smartTagP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月</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日</w:t>
        </w:r>
      </w:smartTag>
      <w:r w:rsidRPr="00B57E2A">
        <w:rPr>
          <w:rFonts w:ascii="Times New Roman" w:eastAsia="標楷體" w:hAnsi="標楷體" w:cs="Times New Roman" w:hint="eastAsia"/>
          <w:color w:val="000000"/>
          <w:sz w:val="22"/>
        </w:rPr>
        <w:t>至</w:t>
      </w:r>
      <w:smartTag w:uri="urn:schemas-microsoft-com:office:smarttags" w:element="chsdate">
        <w:smartTagPr>
          <w:attr w:name="IsROCDate" w:val="False"/>
          <w:attr w:name="IsLunarDate" w:val="False"/>
          <w:attr w:name="Day" w:val="30"/>
          <w:attr w:name="Month" w:val="6"/>
          <w:attr w:name="Year" w:val="2016"/>
        </w:smartTagPr>
        <w:r w:rsidRPr="00B57E2A">
          <w:rPr>
            <w:rFonts w:ascii="Times New Roman" w:eastAsia="標楷體" w:hAnsi="Times New Roman" w:cs="Times New Roman"/>
            <w:color w:val="000000"/>
            <w:sz w:val="22"/>
          </w:rPr>
          <w:t>6</w:t>
        </w:r>
        <w:r w:rsidRPr="00B57E2A">
          <w:rPr>
            <w:rFonts w:ascii="Times New Roman" w:eastAsia="標楷體" w:hAnsi="標楷體" w:cs="Times New Roman" w:hint="eastAsia"/>
            <w:color w:val="000000"/>
            <w:sz w:val="22"/>
          </w:rPr>
          <w:t>月</w:t>
        </w:r>
        <w:r w:rsidRPr="00B57E2A">
          <w:rPr>
            <w:rFonts w:ascii="Times New Roman" w:eastAsia="標楷體" w:hAnsi="Times New Roman" w:cs="Times New Roman"/>
            <w:color w:val="000000"/>
            <w:sz w:val="22"/>
          </w:rPr>
          <w:t>30</w:t>
        </w:r>
        <w:r w:rsidRPr="00B57E2A">
          <w:rPr>
            <w:rFonts w:ascii="Times New Roman" w:eastAsia="標楷體" w:hAnsi="標楷體" w:cs="Times New Roman" w:hint="eastAsia"/>
            <w:color w:val="000000"/>
            <w:sz w:val="22"/>
          </w:rPr>
          <w:t>日</w:t>
        </w:r>
      </w:smartTag>
      <w:r w:rsidRPr="00B57E2A">
        <w:rPr>
          <w:rFonts w:ascii="Times New Roman" w:eastAsia="標楷體" w:hAnsi="標楷體" w:cs="Times New Roman" w:hint="eastAsia"/>
          <w:color w:val="000000"/>
          <w:sz w:val="22"/>
        </w:rPr>
        <w:t>止，第</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期期間為</w:t>
      </w:r>
      <w:smartTag w:uri="urn:schemas-microsoft-com:office:smarttags" w:element="chsdate">
        <w:smartTagPr>
          <w:attr w:name="IsROCDate" w:val="False"/>
          <w:attr w:name="IsLunarDate" w:val="False"/>
          <w:attr w:name="Day" w:val="1"/>
          <w:attr w:name="Month" w:val="7"/>
          <w:attr w:name="Year" w:val="2016"/>
        </w:smartTagPr>
        <w:r w:rsidRPr="00B57E2A">
          <w:rPr>
            <w:rFonts w:ascii="Times New Roman" w:eastAsia="標楷體" w:hAnsi="Times New Roman" w:cs="Times New Roman"/>
            <w:color w:val="000000"/>
            <w:sz w:val="22"/>
          </w:rPr>
          <w:t>7</w:t>
        </w:r>
        <w:r w:rsidRPr="00B57E2A">
          <w:rPr>
            <w:rFonts w:ascii="Times New Roman" w:eastAsia="標楷體" w:hAnsi="標楷體" w:cs="Times New Roman" w:hint="eastAsia"/>
            <w:color w:val="000000"/>
            <w:sz w:val="22"/>
          </w:rPr>
          <w:t>月</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日</w:t>
        </w:r>
      </w:smartTag>
      <w:r w:rsidRPr="00B57E2A">
        <w:rPr>
          <w:rFonts w:ascii="Times New Roman" w:eastAsia="標楷體" w:hAnsi="標楷體" w:cs="Times New Roman" w:hint="eastAsia"/>
          <w:color w:val="000000"/>
          <w:sz w:val="22"/>
        </w:rPr>
        <w:t>至</w:t>
      </w:r>
      <w:smartTag w:uri="urn:schemas-microsoft-com:office:smarttags" w:element="chsdate">
        <w:smartTagPr>
          <w:attr w:name="IsROCDate" w:val="False"/>
          <w:attr w:name="IsLunarDate" w:val="False"/>
          <w:attr w:name="Day" w:val="31"/>
          <w:attr w:name="Month" w:val="12"/>
          <w:attr w:name="Year" w:val="2016"/>
        </w:smartTagPr>
        <w:r w:rsidRPr="00B57E2A">
          <w:rPr>
            <w:rFonts w:ascii="Times New Roman" w:eastAsia="標楷體" w:hAnsi="Times New Roman" w:cs="Times New Roman"/>
            <w:color w:val="000000"/>
            <w:sz w:val="22"/>
          </w:rPr>
          <w:t>12</w:t>
        </w:r>
        <w:r w:rsidRPr="00B57E2A">
          <w:rPr>
            <w:rFonts w:ascii="Times New Roman" w:eastAsia="標楷體" w:hAnsi="標楷體" w:cs="Times New Roman" w:hint="eastAsia"/>
            <w:color w:val="000000"/>
            <w:sz w:val="22"/>
          </w:rPr>
          <w:t>月</w:t>
        </w:r>
        <w:r w:rsidRPr="00B57E2A">
          <w:rPr>
            <w:rFonts w:ascii="Times New Roman" w:eastAsia="標楷體" w:hAnsi="Times New Roman" w:cs="Times New Roman"/>
            <w:color w:val="000000"/>
            <w:sz w:val="22"/>
          </w:rPr>
          <w:t>31</w:t>
        </w:r>
        <w:r w:rsidRPr="00B57E2A">
          <w:rPr>
            <w:rFonts w:ascii="Times New Roman" w:eastAsia="標楷體" w:hAnsi="標楷體" w:cs="Times New Roman" w:hint="eastAsia"/>
            <w:color w:val="000000"/>
            <w:sz w:val="22"/>
          </w:rPr>
          <w:t>日</w:t>
        </w:r>
      </w:smartTag>
      <w:r w:rsidRPr="00B57E2A">
        <w:rPr>
          <w:rFonts w:ascii="Times New Roman" w:eastAsia="標楷體" w:hAnsi="標楷體" w:cs="Times New Roman" w:hint="eastAsia"/>
          <w:color w:val="000000"/>
          <w:sz w:val="22"/>
        </w:rPr>
        <w:t>止。</w:t>
      </w:r>
    </w:p>
    <w:p w14:paraId="3D36AE35" w14:textId="77777777"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 w:val="2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2</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4</w:t>
      </w:r>
      <w:r w:rsidRPr="00B57E2A">
        <w:rPr>
          <w:rFonts w:ascii="Times New Roman" w:eastAsia="標楷體" w:hAnsi="標楷體" w:cs="Times New Roman" w:hint="eastAsia"/>
          <w:color w:val="000000"/>
          <w:sz w:val="28"/>
          <w:szCs w:val="28"/>
        </w:rPr>
        <w:t>（政事</w:t>
      </w:r>
      <w:r w:rsidRPr="00B57E2A">
        <w:rPr>
          <w:rFonts w:ascii="Times New Roman" w:eastAsia="標楷體" w:hAnsi="標楷體" w:cs="Times New Roman" w:hint="eastAsia"/>
          <w:color w:val="000000"/>
          <w:spacing w:val="-4"/>
          <w:sz w:val="28"/>
          <w:szCs w:val="28"/>
        </w:rPr>
        <w:t>基金</w:t>
      </w:r>
      <w:r w:rsidRPr="00B57E2A">
        <w:rPr>
          <w:rFonts w:ascii="Times New Roman" w:eastAsia="標楷體" w:hAnsi="標楷體" w:cs="Times New Roman" w:hint="eastAsia"/>
          <w:color w:val="000000"/>
          <w:sz w:val="28"/>
          <w:szCs w:val="28"/>
        </w:rPr>
        <w:t>適用）</w:t>
      </w:r>
    </w:p>
    <w:p w14:paraId="75C60210"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484A25B6"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標楷體" w:cs="Times New Roman" w:hint="eastAsia"/>
          <w:color w:val="000000"/>
          <w:sz w:val="28"/>
          <w:szCs w:val="24"/>
          <w:u w:val="single"/>
        </w:rPr>
        <w:t>ｘ年度預算第ｘ期主要業務計畫實施估計表</w:t>
      </w:r>
    </w:p>
    <w:p w14:paraId="5F95815F" w14:textId="77777777" w:rsidR="00B57E2A" w:rsidRPr="00B57E2A" w:rsidRDefault="00B57E2A" w:rsidP="00B57E2A">
      <w:pPr>
        <w:tabs>
          <w:tab w:val="center" w:pos="6720"/>
          <w:tab w:val="right" w:pos="13438"/>
        </w:tabs>
        <w:spacing w:after="120"/>
        <w:rPr>
          <w:rFonts w:ascii="Times New Roman" w:eastAsia="標楷體" w:hAnsi="Times New Roman" w:cs="Times New Roman"/>
          <w:color w:val="000000"/>
          <w:szCs w:val="24"/>
        </w:rPr>
      </w:pPr>
      <w:r w:rsidRPr="00B57E2A">
        <w:rPr>
          <w:rFonts w:ascii="Times New Roman" w:eastAsia="標楷體" w:hAnsi="Times New Roman" w:cs="Times New Roman"/>
          <w:b/>
          <w:color w:val="000000"/>
          <w:sz w:val="16"/>
          <w:szCs w:val="24"/>
        </w:rPr>
        <w:tab/>
      </w: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貨幣單位：新臺幣千元</w:t>
      </w:r>
    </w:p>
    <w:tbl>
      <w:tblPr>
        <w:tblW w:w="0" w:type="auto"/>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8"/>
        <w:gridCol w:w="460"/>
        <w:gridCol w:w="923"/>
        <w:gridCol w:w="923"/>
        <w:gridCol w:w="994"/>
        <w:gridCol w:w="1136"/>
        <w:gridCol w:w="994"/>
        <w:gridCol w:w="994"/>
        <w:gridCol w:w="994"/>
        <w:gridCol w:w="799"/>
        <w:gridCol w:w="1078"/>
        <w:gridCol w:w="406"/>
        <w:gridCol w:w="1105"/>
        <w:gridCol w:w="446"/>
        <w:gridCol w:w="814"/>
      </w:tblGrid>
      <w:tr w:rsidR="00B57E2A" w:rsidRPr="00B57E2A" w14:paraId="7EBA9B20" w14:textId="77777777" w:rsidTr="00B57E2A">
        <w:trPr>
          <w:cantSplit/>
        </w:trPr>
        <w:tc>
          <w:tcPr>
            <w:tcW w:w="1528" w:type="dxa"/>
            <w:vMerge w:val="restart"/>
            <w:tcBorders>
              <w:top w:val="single" w:sz="12" w:space="0" w:color="auto"/>
              <w:left w:val="single" w:sz="12" w:space="0" w:color="auto"/>
              <w:bottom w:val="single" w:sz="4" w:space="0" w:color="auto"/>
              <w:right w:val="single" w:sz="4" w:space="0" w:color="auto"/>
            </w:tcBorders>
            <w:vAlign w:val="center"/>
            <w:hideMark/>
          </w:tcPr>
          <w:p w14:paraId="0590F394"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項　　目</w:t>
            </w:r>
          </w:p>
        </w:tc>
        <w:tc>
          <w:tcPr>
            <w:tcW w:w="460" w:type="dxa"/>
            <w:vMerge w:val="restart"/>
            <w:tcBorders>
              <w:top w:val="single" w:sz="12" w:space="0" w:color="auto"/>
              <w:left w:val="single" w:sz="4" w:space="0" w:color="auto"/>
              <w:bottom w:val="single" w:sz="4" w:space="0" w:color="auto"/>
              <w:right w:val="single" w:sz="4" w:space="0" w:color="auto"/>
            </w:tcBorders>
            <w:vAlign w:val="center"/>
          </w:tcPr>
          <w:p w14:paraId="24DD34FB"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w:t>
            </w:r>
          </w:p>
          <w:p w14:paraId="55464E35" w14:textId="77777777" w:rsidR="00B57E2A" w:rsidRPr="00B57E2A" w:rsidRDefault="00B57E2A" w:rsidP="00B57E2A">
            <w:pPr>
              <w:spacing w:line="400" w:lineRule="exact"/>
              <w:jc w:val="center"/>
              <w:rPr>
                <w:rFonts w:ascii="Times New Roman" w:eastAsia="標楷體" w:hAnsi="Times New Roman" w:cs="Times New Roman"/>
                <w:color w:val="000000"/>
                <w:szCs w:val="24"/>
              </w:rPr>
            </w:pPr>
          </w:p>
          <w:p w14:paraId="05333CF8" w14:textId="77777777" w:rsidR="00B57E2A" w:rsidRPr="00B57E2A" w:rsidRDefault="00B57E2A" w:rsidP="00B57E2A">
            <w:pPr>
              <w:spacing w:line="400" w:lineRule="exact"/>
              <w:jc w:val="center"/>
              <w:rPr>
                <w:rFonts w:ascii="Times New Roman" w:eastAsia="標楷體" w:hAnsi="Times New Roman" w:cs="Times New Roman"/>
                <w:color w:val="000000"/>
                <w:szCs w:val="24"/>
              </w:rPr>
            </w:pPr>
          </w:p>
          <w:p w14:paraId="19B6B749" w14:textId="77777777" w:rsidR="00B57E2A" w:rsidRPr="00B57E2A" w:rsidRDefault="00B57E2A" w:rsidP="00B57E2A">
            <w:pPr>
              <w:spacing w:line="400" w:lineRule="exact"/>
              <w:jc w:val="center"/>
              <w:rPr>
                <w:rFonts w:ascii="Times New Roman" w:eastAsia="標楷體" w:hAnsi="Times New Roman" w:cs="Times New Roman"/>
                <w:color w:val="000000"/>
                <w:szCs w:val="24"/>
              </w:rPr>
            </w:pPr>
          </w:p>
          <w:p w14:paraId="11A2200C"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位</w:t>
            </w:r>
          </w:p>
        </w:tc>
        <w:tc>
          <w:tcPr>
            <w:tcW w:w="1846" w:type="dxa"/>
            <w:gridSpan w:val="2"/>
            <w:tcBorders>
              <w:top w:val="single" w:sz="12" w:space="0" w:color="auto"/>
              <w:left w:val="single" w:sz="4" w:space="0" w:color="auto"/>
              <w:bottom w:val="single" w:sz="4" w:space="0" w:color="auto"/>
              <w:right w:val="single" w:sz="4" w:space="0" w:color="auto"/>
            </w:tcBorders>
            <w:vAlign w:val="center"/>
            <w:hideMark/>
          </w:tcPr>
          <w:p w14:paraId="13B42C80"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度</w:t>
            </w:r>
          </w:p>
          <w:p w14:paraId="021BF090"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法定預算數</w:t>
            </w:r>
          </w:p>
        </w:tc>
        <w:tc>
          <w:tcPr>
            <w:tcW w:w="2130" w:type="dxa"/>
            <w:gridSpan w:val="2"/>
            <w:tcBorders>
              <w:top w:val="single" w:sz="12" w:space="0" w:color="auto"/>
              <w:left w:val="single" w:sz="4" w:space="0" w:color="auto"/>
              <w:bottom w:val="single" w:sz="4" w:space="0" w:color="auto"/>
              <w:right w:val="single" w:sz="4" w:space="0" w:color="auto"/>
            </w:tcBorders>
            <w:vAlign w:val="center"/>
            <w:hideMark/>
          </w:tcPr>
          <w:p w14:paraId="04E8716C" w14:textId="77777777" w:rsidR="00B57E2A" w:rsidRPr="00B57E2A" w:rsidRDefault="00B57E2A" w:rsidP="00B57E2A">
            <w:pPr>
              <w:spacing w:line="48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期</w:t>
            </w:r>
            <w:r w:rsidRPr="00B57E2A">
              <w:rPr>
                <w:rFonts w:ascii="Times New Roman" w:eastAsia="標楷體" w:hAnsi="標楷體" w:cs="Times New Roman" w:hint="eastAsia"/>
                <w:color w:val="000000"/>
                <w:sz w:val="40"/>
                <w:szCs w:val="40"/>
                <w:eastAsianLayout w:id="1252232706" w:combine="1"/>
              </w:rPr>
              <w:t>估計</w:t>
            </w:r>
            <w:r w:rsidRPr="00B57E2A">
              <w:rPr>
                <w:rFonts w:ascii="Times New Roman" w:eastAsia="標楷體" w:hAnsi="Times New Roman" w:cs="Times New Roman"/>
                <w:color w:val="000000"/>
                <w:sz w:val="40"/>
                <w:szCs w:val="40"/>
                <w:eastAsianLayout w:id="1252232706" w:combine="1"/>
              </w:rPr>
              <w:t>(</w:t>
            </w:r>
            <w:proofErr w:type="gramStart"/>
            <w:r w:rsidRPr="00B57E2A">
              <w:rPr>
                <w:rFonts w:ascii="Times New Roman" w:eastAsia="標楷體" w:hAnsi="標楷體" w:cs="Times New Roman" w:hint="eastAsia"/>
                <w:color w:val="000000"/>
                <w:sz w:val="40"/>
                <w:szCs w:val="40"/>
                <w:eastAsianLayout w:id="1252232706" w:combine="1"/>
              </w:rPr>
              <w:t>實際</w:t>
            </w:r>
            <w:r w:rsidRPr="00B57E2A">
              <w:rPr>
                <w:rFonts w:ascii="Times New Roman" w:eastAsia="標楷體" w:hAnsi="Times New Roman" w:cs="Times New Roman"/>
                <w:color w:val="000000"/>
                <w:sz w:val="40"/>
                <w:szCs w:val="40"/>
                <w:eastAsianLayout w:id="1252232706" w:combine="1"/>
              </w:rPr>
              <w:t>)</w:t>
            </w:r>
            <w:proofErr w:type="gramEnd"/>
            <w:r w:rsidRPr="00B57E2A">
              <w:rPr>
                <w:rFonts w:ascii="Times New Roman" w:eastAsia="標楷體" w:hAnsi="標楷體" w:cs="Times New Roman" w:hint="eastAsia"/>
                <w:color w:val="000000"/>
                <w:szCs w:val="24"/>
              </w:rPr>
              <w:t>數</w:t>
            </w:r>
          </w:p>
          <w:p w14:paraId="6453FD0C"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(1</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6</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1988" w:type="dxa"/>
            <w:gridSpan w:val="2"/>
            <w:tcBorders>
              <w:top w:val="single" w:sz="12" w:space="0" w:color="auto"/>
              <w:left w:val="single" w:sz="4" w:space="0" w:color="auto"/>
              <w:bottom w:val="single" w:sz="4" w:space="0" w:color="auto"/>
              <w:right w:val="single" w:sz="4" w:space="0" w:color="auto"/>
            </w:tcBorders>
            <w:vAlign w:val="center"/>
            <w:hideMark/>
          </w:tcPr>
          <w:p w14:paraId="051FAAC4"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第</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期估計數</w:t>
            </w:r>
          </w:p>
          <w:p w14:paraId="2AE6DD99"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(7</w:t>
            </w:r>
            <w:r w:rsidRPr="00B57E2A">
              <w:rPr>
                <w:rFonts w:ascii="Times New Roman" w:eastAsia="標楷體" w:hAnsi="標楷體" w:cs="Times New Roman" w:hint="eastAsia"/>
                <w:color w:val="000000"/>
                <w:szCs w:val="24"/>
              </w:rPr>
              <w:t>至</w:t>
            </w:r>
            <w:r w:rsidRPr="00B57E2A">
              <w:rPr>
                <w:rFonts w:ascii="Times New Roman" w:eastAsia="標楷體" w:hAnsi="Times New Roman" w:cs="Times New Roman"/>
                <w:color w:val="000000"/>
                <w:szCs w:val="24"/>
              </w:rPr>
              <w:t>12</w:t>
            </w:r>
            <w:r w:rsidRPr="00B57E2A">
              <w:rPr>
                <w:rFonts w:ascii="Times New Roman" w:eastAsia="標楷體" w:hAnsi="標楷體" w:cs="Times New Roman" w:hint="eastAsia"/>
                <w:color w:val="000000"/>
                <w:szCs w:val="24"/>
              </w:rPr>
              <w:t>月份</w:t>
            </w:r>
            <w:r w:rsidRPr="00B57E2A">
              <w:rPr>
                <w:rFonts w:ascii="Times New Roman" w:eastAsia="標楷體" w:hAnsi="Times New Roman" w:cs="Times New Roman"/>
                <w:color w:val="000000"/>
                <w:szCs w:val="24"/>
              </w:rPr>
              <w:t>)</w:t>
            </w:r>
          </w:p>
        </w:tc>
        <w:tc>
          <w:tcPr>
            <w:tcW w:w="1793" w:type="dxa"/>
            <w:gridSpan w:val="2"/>
            <w:tcBorders>
              <w:top w:val="single" w:sz="12" w:space="0" w:color="auto"/>
              <w:left w:val="single" w:sz="4" w:space="0" w:color="auto"/>
              <w:bottom w:val="single" w:sz="4" w:space="0" w:color="auto"/>
              <w:right w:val="single" w:sz="4" w:space="0" w:color="auto"/>
            </w:tcBorders>
            <w:vAlign w:val="center"/>
            <w:hideMark/>
          </w:tcPr>
          <w:p w14:paraId="75CFF97D"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全年累計數</w:t>
            </w:r>
          </w:p>
        </w:tc>
        <w:tc>
          <w:tcPr>
            <w:tcW w:w="3849" w:type="dxa"/>
            <w:gridSpan w:val="5"/>
            <w:tcBorders>
              <w:top w:val="single" w:sz="12" w:space="0" w:color="auto"/>
              <w:left w:val="single" w:sz="4" w:space="0" w:color="auto"/>
              <w:bottom w:val="single" w:sz="4" w:space="0" w:color="auto"/>
              <w:right w:val="single" w:sz="12" w:space="0" w:color="auto"/>
            </w:tcBorders>
            <w:vAlign w:val="center"/>
            <w:hideMark/>
          </w:tcPr>
          <w:p w14:paraId="46A3387B" w14:textId="77777777" w:rsidR="00B57E2A" w:rsidRPr="00B57E2A" w:rsidRDefault="00B57E2A" w:rsidP="00B57E2A">
            <w:pPr>
              <w:spacing w:line="400" w:lineRule="exact"/>
              <w:jc w:val="center"/>
              <w:rPr>
                <w:rFonts w:ascii="Times New Roman" w:eastAsia="標楷體" w:hAnsi="Times New Roman" w:cs="Times New Roman"/>
                <w:color w:val="000000"/>
                <w:spacing w:val="-8"/>
                <w:szCs w:val="24"/>
              </w:rPr>
            </w:pPr>
            <w:r w:rsidRPr="00B57E2A">
              <w:rPr>
                <w:rFonts w:ascii="Times New Roman" w:eastAsia="標楷體" w:hAnsi="標楷體" w:cs="Times New Roman" w:hint="eastAsia"/>
                <w:color w:val="000000"/>
                <w:spacing w:val="-8"/>
                <w:szCs w:val="24"/>
              </w:rPr>
              <w:t>全年累計數與法定預算數比較增減</w:t>
            </w:r>
            <w:r w:rsidRPr="00B57E2A">
              <w:rPr>
                <w:rFonts w:ascii="Times New Roman" w:eastAsia="標楷體" w:hAnsi="Times New Roman" w:cs="Times New Roman"/>
                <w:color w:val="000000"/>
                <w:spacing w:val="-8"/>
                <w:szCs w:val="24"/>
              </w:rPr>
              <w:t>(-)</w:t>
            </w:r>
          </w:p>
        </w:tc>
      </w:tr>
      <w:tr w:rsidR="00B57E2A" w:rsidRPr="00B57E2A" w14:paraId="34F8856B" w14:textId="77777777" w:rsidTr="00B57E2A">
        <w:trPr>
          <w:cantSplit/>
        </w:trPr>
        <w:tc>
          <w:tcPr>
            <w:tcW w:w="1528" w:type="dxa"/>
            <w:vMerge/>
            <w:tcBorders>
              <w:top w:val="single" w:sz="12" w:space="0" w:color="auto"/>
              <w:left w:val="single" w:sz="12" w:space="0" w:color="auto"/>
              <w:bottom w:val="single" w:sz="4" w:space="0" w:color="auto"/>
              <w:right w:val="single" w:sz="4" w:space="0" w:color="auto"/>
            </w:tcBorders>
            <w:vAlign w:val="center"/>
            <w:hideMark/>
          </w:tcPr>
          <w:p w14:paraId="57DE0FA9" w14:textId="77777777" w:rsidR="00B57E2A" w:rsidRPr="00B57E2A" w:rsidRDefault="00B57E2A" w:rsidP="00B57E2A">
            <w:pPr>
              <w:widowControl/>
              <w:rPr>
                <w:rFonts w:ascii="Times New Roman" w:eastAsia="標楷體" w:hAnsi="Times New Roman" w:cs="Times New Roman"/>
                <w:color w:val="000000"/>
                <w:szCs w:val="24"/>
              </w:rPr>
            </w:pPr>
          </w:p>
        </w:tc>
        <w:tc>
          <w:tcPr>
            <w:tcW w:w="460" w:type="dxa"/>
            <w:vMerge/>
            <w:tcBorders>
              <w:top w:val="single" w:sz="12" w:space="0" w:color="auto"/>
              <w:left w:val="single" w:sz="4" w:space="0" w:color="auto"/>
              <w:bottom w:val="single" w:sz="4" w:space="0" w:color="auto"/>
              <w:right w:val="single" w:sz="4" w:space="0" w:color="auto"/>
            </w:tcBorders>
            <w:vAlign w:val="center"/>
            <w:hideMark/>
          </w:tcPr>
          <w:p w14:paraId="7D0BBC1A" w14:textId="77777777" w:rsidR="00B57E2A" w:rsidRPr="00B57E2A" w:rsidRDefault="00B57E2A" w:rsidP="00B57E2A">
            <w:pPr>
              <w:widowControl/>
              <w:rPr>
                <w:rFonts w:ascii="Times New Roman" w:eastAsia="標楷體" w:hAnsi="Times New Roman" w:cs="Times New Roman"/>
                <w:color w:val="000000"/>
                <w:szCs w:val="24"/>
              </w:rPr>
            </w:pPr>
          </w:p>
        </w:tc>
        <w:tc>
          <w:tcPr>
            <w:tcW w:w="923" w:type="dxa"/>
            <w:vMerge w:val="restart"/>
            <w:tcBorders>
              <w:top w:val="single" w:sz="4" w:space="0" w:color="auto"/>
              <w:left w:val="single" w:sz="4" w:space="0" w:color="auto"/>
              <w:bottom w:val="single" w:sz="4" w:space="0" w:color="auto"/>
              <w:right w:val="single" w:sz="4" w:space="0" w:color="auto"/>
            </w:tcBorders>
            <w:vAlign w:val="center"/>
            <w:hideMark/>
          </w:tcPr>
          <w:p w14:paraId="463C3F5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業務量</w:t>
            </w:r>
          </w:p>
        </w:tc>
        <w:tc>
          <w:tcPr>
            <w:tcW w:w="923" w:type="dxa"/>
            <w:vMerge w:val="restart"/>
            <w:tcBorders>
              <w:top w:val="single" w:sz="4" w:space="0" w:color="auto"/>
              <w:left w:val="single" w:sz="4" w:space="0" w:color="auto"/>
              <w:bottom w:val="single" w:sz="4" w:space="0" w:color="auto"/>
              <w:right w:val="single" w:sz="4" w:space="0" w:color="auto"/>
            </w:tcBorders>
            <w:vAlign w:val="center"/>
            <w:hideMark/>
          </w:tcPr>
          <w:p w14:paraId="1057877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業務值</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08F487F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業務量</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28100CB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業務值</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0AC5362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業務量</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4ABB564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業務值</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0FEAA38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業務量</w:t>
            </w: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14:paraId="3790974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業務值</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4107ACA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業務量</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14:paraId="5E78195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業務值</w:t>
            </w:r>
          </w:p>
        </w:tc>
        <w:tc>
          <w:tcPr>
            <w:tcW w:w="814" w:type="dxa"/>
            <w:vMerge w:val="restart"/>
            <w:tcBorders>
              <w:top w:val="single" w:sz="4" w:space="0" w:color="auto"/>
              <w:left w:val="single" w:sz="4" w:space="0" w:color="auto"/>
              <w:bottom w:val="single" w:sz="4" w:space="0" w:color="auto"/>
              <w:right w:val="single" w:sz="12" w:space="0" w:color="auto"/>
            </w:tcBorders>
            <w:vAlign w:val="center"/>
            <w:hideMark/>
          </w:tcPr>
          <w:p w14:paraId="407072FF"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差異原因分析</w:t>
            </w:r>
          </w:p>
        </w:tc>
      </w:tr>
      <w:tr w:rsidR="00B57E2A" w:rsidRPr="00B57E2A" w14:paraId="120ED184" w14:textId="77777777" w:rsidTr="00B57E2A">
        <w:trPr>
          <w:cantSplit/>
        </w:trPr>
        <w:tc>
          <w:tcPr>
            <w:tcW w:w="1528" w:type="dxa"/>
            <w:vMerge/>
            <w:tcBorders>
              <w:top w:val="single" w:sz="12" w:space="0" w:color="auto"/>
              <w:left w:val="single" w:sz="12" w:space="0" w:color="auto"/>
              <w:bottom w:val="single" w:sz="4" w:space="0" w:color="auto"/>
              <w:right w:val="single" w:sz="4" w:space="0" w:color="auto"/>
            </w:tcBorders>
            <w:vAlign w:val="center"/>
            <w:hideMark/>
          </w:tcPr>
          <w:p w14:paraId="3D23191C" w14:textId="77777777" w:rsidR="00B57E2A" w:rsidRPr="00B57E2A" w:rsidRDefault="00B57E2A" w:rsidP="00B57E2A">
            <w:pPr>
              <w:widowControl/>
              <w:rPr>
                <w:rFonts w:ascii="Times New Roman" w:eastAsia="標楷體" w:hAnsi="Times New Roman" w:cs="Times New Roman"/>
                <w:color w:val="000000"/>
                <w:szCs w:val="24"/>
              </w:rPr>
            </w:pPr>
          </w:p>
        </w:tc>
        <w:tc>
          <w:tcPr>
            <w:tcW w:w="460" w:type="dxa"/>
            <w:vMerge/>
            <w:tcBorders>
              <w:top w:val="single" w:sz="12" w:space="0" w:color="auto"/>
              <w:left w:val="single" w:sz="4" w:space="0" w:color="auto"/>
              <w:bottom w:val="single" w:sz="4" w:space="0" w:color="auto"/>
              <w:right w:val="single" w:sz="4" w:space="0" w:color="auto"/>
            </w:tcBorders>
            <w:vAlign w:val="center"/>
            <w:hideMark/>
          </w:tcPr>
          <w:p w14:paraId="06872CB4" w14:textId="77777777" w:rsidR="00B57E2A" w:rsidRPr="00B57E2A" w:rsidRDefault="00B57E2A" w:rsidP="00B57E2A">
            <w:pPr>
              <w:widowControl/>
              <w:rPr>
                <w:rFonts w:ascii="Times New Roman" w:eastAsia="標楷體" w:hAnsi="Times New Roman" w:cs="Times New Roman"/>
                <w:color w:val="000000"/>
                <w:szCs w:val="24"/>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0ACAAD97" w14:textId="77777777" w:rsidR="00B57E2A" w:rsidRPr="00B57E2A" w:rsidRDefault="00B57E2A" w:rsidP="00B57E2A">
            <w:pPr>
              <w:widowControl/>
              <w:rPr>
                <w:rFonts w:ascii="Times New Roman" w:eastAsia="標楷體" w:hAnsi="Times New Roman" w:cs="Times New Roman"/>
                <w:color w:val="000000"/>
                <w:szCs w:val="24"/>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1C72362D" w14:textId="77777777" w:rsidR="00B57E2A" w:rsidRPr="00B57E2A" w:rsidRDefault="00B57E2A" w:rsidP="00B57E2A">
            <w:pPr>
              <w:widowControl/>
              <w:rPr>
                <w:rFonts w:ascii="Times New Roman" w:eastAsia="標楷體" w:hAnsi="Times New Roman" w:cs="Times New Roman"/>
                <w:color w:val="000000"/>
                <w:szCs w:val="2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6495184A" w14:textId="77777777" w:rsidR="00B57E2A" w:rsidRPr="00B57E2A" w:rsidRDefault="00B57E2A" w:rsidP="00B57E2A">
            <w:pPr>
              <w:widowControl/>
              <w:rPr>
                <w:rFonts w:ascii="Times New Roman" w:eastAsia="標楷體" w:hAnsi="Times New Roman" w:cs="Times New Roman"/>
                <w:color w:val="000000"/>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46D1B4B6" w14:textId="77777777" w:rsidR="00B57E2A" w:rsidRPr="00B57E2A" w:rsidRDefault="00B57E2A" w:rsidP="00B57E2A">
            <w:pPr>
              <w:widowControl/>
              <w:rPr>
                <w:rFonts w:ascii="Times New Roman" w:eastAsia="標楷體" w:hAnsi="Times New Roman" w:cs="Times New Roman"/>
                <w:color w:val="000000"/>
                <w:szCs w:val="2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760E7E2F" w14:textId="77777777" w:rsidR="00B57E2A" w:rsidRPr="00B57E2A" w:rsidRDefault="00B57E2A" w:rsidP="00B57E2A">
            <w:pPr>
              <w:widowControl/>
              <w:rPr>
                <w:rFonts w:ascii="Times New Roman" w:eastAsia="標楷體" w:hAnsi="Times New Roman" w:cs="Times New Roman"/>
                <w:color w:val="000000"/>
                <w:szCs w:val="2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250BC9A3" w14:textId="77777777" w:rsidR="00B57E2A" w:rsidRPr="00B57E2A" w:rsidRDefault="00B57E2A" w:rsidP="00B57E2A">
            <w:pPr>
              <w:widowControl/>
              <w:rPr>
                <w:rFonts w:ascii="Times New Roman" w:eastAsia="標楷體" w:hAnsi="Times New Roman" w:cs="Times New Roman"/>
                <w:color w:val="000000"/>
                <w:szCs w:val="2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50432FBB" w14:textId="77777777" w:rsidR="00B57E2A" w:rsidRPr="00B57E2A" w:rsidRDefault="00B57E2A" w:rsidP="00B57E2A">
            <w:pPr>
              <w:widowControl/>
              <w:rPr>
                <w:rFonts w:ascii="Times New Roman" w:eastAsia="標楷體" w:hAnsi="Times New Roman" w:cs="Times New Roman"/>
                <w:color w:val="000000"/>
                <w:szCs w:val="24"/>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3C8AF7A5" w14:textId="77777777" w:rsidR="00B57E2A" w:rsidRPr="00B57E2A" w:rsidRDefault="00B57E2A" w:rsidP="00B57E2A">
            <w:pPr>
              <w:widowControl/>
              <w:rPr>
                <w:rFonts w:ascii="Times New Roman" w:eastAsia="標楷體" w:hAnsi="Times New Roman" w:cs="Times New Roman"/>
                <w:color w:val="000000"/>
                <w:szCs w:val="24"/>
              </w:rPr>
            </w:pPr>
          </w:p>
        </w:tc>
        <w:tc>
          <w:tcPr>
            <w:tcW w:w="1078" w:type="dxa"/>
            <w:tcBorders>
              <w:top w:val="single" w:sz="4" w:space="0" w:color="auto"/>
              <w:left w:val="single" w:sz="4" w:space="0" w:color="auto"/>
              <w:bottom w:val="single" w:sz="4" w:space="0" w:color="auto"/>
              <w:right w:val="single" w:sz="4" w:space="0" w:color="auto"/>
            </w:tcBorders>
            <w:vAlign w:val="center"/>
            <w:hideMark/>
          </w:tcPr>
          <w:p w14:paraId="3A4B3F32" w14:textId="77777777" w:rsidR="00B57E2A" w:rsidRPr="00B57E2A" w:rsidRDefault="00B57E2A" w:rsidP="00B57E2A">
            <w:pPr>
              <w:spacing w:line="2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增減</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數</w:t>
            </w:r>
          </w:p>
        </w:tc>
        <w:tc>
          <w:tcPr>
            <w:tcW w:w="406" w:type="dxa"/>
            <w:tcBorders>
              <w:top w:val="single" w:sz="4" w:space="0" w:color="auto"/>
              <w:left w:val="single" w:sz="4" w:space="0" w:color="auto"/>
              <w:bottom w:val="single" w:sz="4" w:space="0" w:color="auto"/>
              <w:right w:val="single" w:sz="4" w:space="0" w:color="auto"/>
            </w:tcBorders>
            <w:vAlign w:val="center"/>
            <w:hideMark/>
          </w:tcPr>
          <w:p w14:paraId="73C43B3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A2106A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增減</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數</w:t>
            </w:r>
          </w:p>
        </w:tc>
        <w:tc>
          <w:tcPr>
            <w:tcW w:w="446" w:type="dxa"/>
            <w:tcBorders>
              <w:top w:val="single" w:sz="4" w:space="0" w:color="auto"/>
              <w:left w:val="single" w:sz="4" w:space="0" w:color="auto"/>
              <w:bottom w:val="single" w:sz="4" w:space="0" w:color="auto"/>
              <w:right w:val="single" w:sz="4" w:space="0" w:color="auto"/>
            </w:tcBorders>
            <w:vAlign w:val="center"/>
            <w:hideMark/>
          </w:tcPr>
          <w:p w14:paraId="7008DB6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p>
        </w:tc>
        <w:tc>
          <w:tcPr>
            <w:tcW w:w="814" w:type="dxa"/>
            <w:vMerge/>
            <w:tcBorders>
              <w:top w:val="single" w:sz="4" w:space="0" w:color="auto"/>
              <w:left w:val="single" w:sz="4" w:space="0" w:color="auto"/>
              <w:bottom w:val="single" w:sz="4" w:space="0" w:color="auto"/>
              <w:right w:val="single" w:sz="12" w:space="0" w:color="auto"/>
            </w:tcBorders>
            <w:vAlign w:val="center"/>
            <w:hideMark/>
          </w:tcPr>
          <w:p w14:paraId="1ED5FB1A" w14:textId="77777777" w:rsidR="00B57E2A" w:rsidRPr="00B57E2A" w:rsidRDefault="00B57E2A" w:rsidP="00B57E2A">
            <w:pPr>
              <w:widowControl/>
              <w:rPr>
                <w:rFonts w:ascii="Times New Roman" w:eastAsia="標楷體" w:hAnsi="Times New Roman" w:cs="Times New Roman"/>
                <w:color w:val="000000"/>
                <w:szCs w:val="24"/>
              </w:rPr>
            </w:pPr>
          </w:p>
        </w:tc>
      </w:tr>
      <w:tr w:rsidR="00B57E2A" w:rsidRPr="00B57E2A" w14:paraId="12301CA4" w14:textId="77777777" w:rsidTr="00B57E2A">
        <w:trPr>
          <w:cantSplit/>
        </w:trPr>
        <w:tc>
          <w:tcPr>
            <w:tcW w:w="1528" w:type="dxa"/>
            <w:tcBorders>
              <w:top w:val="single" w:sz="4" w:space="0" w:color="auto"/>
              <w:left w:val="single" w:sz="12" w:space="0" w:color="auto"/>
              <w:bottom w:val="single" w:sz="12" w:space="0" w:color="auto"/>
              <w:right w:val="single" w:sz="4" w:space="0" w:color="auto"/>
            </w:tcBorders>
          </w:tcPr>
          <w:p w14:paraId="5D8869DA" w14:textId="77777777" w:rsidR="00B57E2A" w:rsidRPr="00B57E2A" w:rsidRDefault="00B57E2A" w:rsidP="00B57E2A">
            <w:pPr>
              <w:rPr>
                <w:rFonts w:ascii="Times New Roman" w:eastAsia="標楷體" w:hAnsi="Times New Roman" w:cs="Times New Roman"/>
                <w:color w:val="000000"/>
                <w:szCs w:val="24"/>
              </w:rPr>
            </w:pPr>
          </w:p>
          <w:p w14:paraId="5551B32D" w14:textId="77777777" w:rsidR="00B57E2A" w:rsidRPr="00B57E2A" w:rsidRDefault="00B57E2A" w:rsidP="00B57E2A">
            <w:pPr>
              <w:rPr>
                <w:rFonts w:ascii="Times New Roman" w:eastAsia="標楷體" w:hAnsi="Times New Roman" w:cs="Times New Roman"/>
                <w:color w:val="000000"/>
                <w:szCs w:val="24"/>
              </w:rPr>
            </w:pPr>
          </w:p>
          <w:p w14:paraId="3A539D2A" w14:textId="77777777" w:rsidR="00B57E2A" w:rsidRPr="00B57E2A" w:rsidRDefault="00B57E2A" w:rsidP="00B57E2A">
            <w:pPr>
              <w:rPr>
                <w:rFonts w:ascii="Times New Roman" w:eastAsia="標楷體" w:hAnsi="Times New Roman" w:cs="Times New Roman"/>
                <w:color w:val="000000"/>
                <w:szCs w:val="24"/>
              </w:rPr>
            </w:pPr>
          </w:p>
          <w:p w14:paraId="34C1299A" w14:textId="77777777" w:rsidR="00B57E2A" w:rsidRPr="00B57E2A" w:rsidRDefault="00B57E2A" w:rsidP="00B57E2A">
            <w:pPr>
              <w:rPr>
                <w:rFonts w:ascii="Times New Roman" w:eastAsia="標楷體" w:hAnsi="Times New Roman" w:cs="Times New Roman"/>
                <w:color w:val="000000"/>
                <w:szCs w:val="24"/>
              </w:rPr>
            </w:pPr>
          </w:p>
          <w:p w14:paraId="7165CE83" w14:textId="77777777" w:rsidR="00B57E2A" w:rsidRPr="00B57E2A" w:rsidRDefault="00B57E2A" w:rsidP="00B57E2A">
            <w:pPr>
              <w:rPr>
                <w:rFonts w:ascii="Times New Roman" w:eastAsia="標楷體" w:hAnsi="Times New Roman" w:cs="Times New Roman"/>
                <w:color w:val="000000"/>
                <w:szCs w:val="24"/>
              </w:rPr>
            </w:pPr>
          </w:p>
          <w:p w14:paraId="69B06210" w14:textId="77777777" w:rsidR="00B57E2A" w:rsidRPr="00B57E2A" w:rsidRDefault="00B57E2A" w:rsidP="00B57E2A">
            <w:pPr>
              <w:rPr>
                <w:rFonts w:ascii="Times New Roman" w:eastAsia="標楷體" w:hAnsi="Times New Roman" w:cs="Times New Roman"/>
                <w:color w:val="000000"/>
                <w:szCs w:val="24"/>
              </w:rPr>
            </w:pPr>
          </w:p>
          <w:p w14:paraId="2EAEDE00" w14:textId="77777777" w:rsidR="00B57E2A" w:rsidRPr="00B57E2A" w:rsidRDefault="00B57E2A" w:rsidP="00B57E2A">
            <w:pPr>
              <w:rPr>
                <w:rFonts w:ascii="Times New Roman" w:eastAsia="標楷體" w:hAnsi="Times New Roman" w:cs="Times New Roman"/>
                <w:color w:val="000000"/>
                <w:szCs w:val="24"/>
              </w:rPr>
            </w:pPr>
          </w:p>
          <w:p w14:paraId="058765D8" w14:textId="77777777" w:rsidR="00B57E2A" w:rsidRPr="00B57E2A" w:rsidRDefault="00B57E2A" w:rsidP="00B57E2A">
            <w:pPr>
              <w:rPr>
                <w:rFonts w:ascii="Times New Roman" w:eastAsia="標楷體" w:hAnsi="Times New Roman" w:cs="Times New Roman"/>
                <w:color w:val="000000"/>
                <w:szCs w:val="24"/>
              </w:rPr>
            </w:pPr>
          </w:p>
          <w:p w14:paraId="365AB9A8" w14:textId="77777777" w:rsidR="00B57E2A" w:rsidRPr="00B57E2A" w:rsidRDefault="00B57E2A" w:rsidP="00B57E2A">
            <w:pPr>
              <w:rPr>
                <w:rFonts w:ascii="Times New Roman" w:eastAsia="標楷體" w:hAnsi="Times New Roman" w:cs="Times New Roman"/>
                <w:color w:val="000000"/>
                <w:szCs w:val="24"/>
              </w:rPr>
            </w:pPr>
          </w:p>
          <w:p w14:paraId="51911F9F" w14:textId="77777777" w:rsidR="00B57E2A" w:rsidRPr="00B57E2A" w:rsidRDefault="00B57E2A" w:rsidP="00B57E2A">
            <w:pPr>
              <w:rPr>
                <w:rFonts w:ascii="Times New Roman" w:eastAsia="標楷體" w:hAnsi="Times New Roman" w:cs="Times New Roman"/>
                <w:color w:val="000000"/>
                <w:szCs w:val="24"/>
              </w:rPr>
            </w:pPr>
          </w:p>
          <w:p w14:paraId="4776FC70" w14:textId="77777777" w:rsidR="00B57E2A" w:rsidRPr="00B57E2A" w:rsidRDefault="00B57E2A" w:rsidP="00B57E2A">
            <w:pPr>
              <w:rPr>
                <w:rFonts w:ascii="Times New Roman" w:eastAsia="標楷體" w:hAnsi="Times New Roman" w:cs="Times New Roman"/>
                <w:color w:val="000000"/>
                <w:szCs w:val="24"/>
              </w:rPr>
            </w:pPr>
          </w:p>
          <w:p w14:paraId="3ABF412F" w14:textId="77777777" w:rsidR="00B57E2A" w:rsidRPr="00B57E2A" w:rsidRDefault="00B57E2A" w:rsidP="00B57E2A">
            <w:pPr>
              <w:rPr>
                <w:rFonts w:ascii="Times New Roman" w:eastAsia="標楷體" w:hAnsi="Times New Roman" w:cs="Times New Roman"/>
                <w:color w:val="000000"/>
                <w:szCs w:val="24"/>
              </w:rPr>
            </w:pPr>
          </w:p>
        </w:tc>
        <w:tc>
          <w:tcPr>
            <w:tcW w:w="460" w:type="dxa"/>
            <w:tcBorders>
              <w:top w:val="single" w:sz="4" w:space="0" w:color="auto"/>
              <w:left w:val="single" w:sz="4" w:space="0" w:color="auto"/>
              <w:bottom w:val="single" w:sz="12" w:space="0" w:color="auto"/>
              <w:right w:val="single" w:sz="4" w:space="0" w:color="auto"/>
            </w:tcBorders>
          </w:tcPr>
          <w:p w14:paraId="56348283" w14:textId="77777777" w:rsidR="00B57E2A" w:rsidRPr="00B57E2A" w:rsidRDefault="00B57E2A" w:rsidP="00B57E2A">
            <w:pPr>
              <w:rPr>
                <w:rFonts w:ascii="Times New Roman" w:eastAsia="標楷體" w:hAnsi="Times New Roman" w:cs="Times New Roman"/>
                <w:color w:val="000000"/>
                <w:szCs w:val="24"/>
              </w:rPr>
            </w:pPr>
          </w:p>
        </w:tc>
        <w:tc>
          <w:tcPr>
            <w:tcW w:w="923" w:type="dxa"/>
            <w:tcBorders>
              <w:top w:val="single" w:sz="4" w:space="0" w:color="auto"/>
              <w:left w:val="single" w:sz="4" w:space="0" w:color="auto"/>
              <w:bottom w:val="single" w:sz="12" w:space="0" w:color="auto"/>
              <w:right w:val="single" w:sz="4" w:space="0" w:color="auto"/>
            </w:tcBorders>
          </w:tcPr>
          <w:p w14:paraId="377FBEA5" w14:textId="77777777" w:rsidR="00B57E2A" w:rsidRPr="00B57E2A" w:rsidRDefault="00B57E2A" w:rsidP="00B57E2A">
            <w:pPr>
              <w:rPr>
                <w:rFonts w:ascii="Times New Roman" w:eastAsia="標楷體" w:hAnsi="Times New Roman" w:cs="Times New Roman"/>
                <w:color w:val="000000"/>
                <w:szCs w:val="24"/>
              </w:rPr>
            </w:pPr>
          </w:p>
        </w:tc>
        <w:tc>
          <w:tcPr>
            <w:tcW w:w="923" w:type="dxa"/>
            <w:tcBorders>
              <w:top w:val="single" w:sz="4" w:space="0" w:color="auto"/>
              <w:left w:val="single" w:sz="4" w:space="0" w:color="auto"/>
              <w:bottom w:val="single" w:sz="12" w:space="0" w:color="auto"/>
              <w:right w:val="single" w:sz="4" w:space="0" w:color="auto"/>
            </w:tcBorders>
          </w:tcPr>
          <w:p w14:paraId="3AC19EBA" w14:textId="77777777" w:rsidR="00B57E2A" w:rsidRPr="00B57E2A" w:rsidRDefault="00B57E2A" w:rsidP="00B57E2A">
            <w:pPr>
              <w:rPr>
                <w:rFonts w:ascii="Times New Roman" w:eastAsia="標楷體" w:hAnsi="Times New Roman" w:cs="Times New Roman"/>
                <w:color w:val="000000"/>
                <w:szCs w:val="24"/>
              </w:rPr>
            </w:pPr>
          </w:p>
        </w:tc>
        <w:tc>
          <w:tcPr>
            <w:tcW w:w="994" w:type="dxa"/>
            <w:tcBorders>
              <w:top w:val="single" w:sz="4" w:space="0" w:color="auto"/>
              <w:left w:val="single" w:sz="4" w:space="0" w:color="auto"/>
              <w:bottom w:val="single" w:sz="12" w:space="0" w:color="auto"/>
              <w:right w:val="single" w:sz="4" w:space="0" w:color="auto"/>
            </w:tcBorders>
          </w:tcPr>
          <w:p w14:paraId="30F316CB" w14:textId="77777777" w:rsidR="00B57E2A" w:rsidRPr="00B57E2A" w:rsidRDefault="00B57E2A" w:rsidP="00B57E2A">
            <w:pPr>
              <w:rPr>
                <w:rFonts w:ascii="Times New Roman" w:eastAsia="標楷體" w:hAnsi="Times New Roman" w:cs="Times New Roman"/>
                <w:color w:val="000000"/>
                <w:szCs w:val="24"/>
              </w:rPr>
            </w:pPr>
          </w:p>
        </w:tc>
        <w:tc>
          <w:tcPr>
            <w:tcW w:w="1136" w:type="dxa"/>
            <w:tcBorders>
              <w:top w:val="single" w:sz="4" w:space="0" w:color="auto"/>
              <w:left w:val="single" w:sz="4" w:space="0" w:color="auto"/>
              <w:bottom w:val="single" w:sz="12" w:space="0" w:color="auto"/>
              <w:right w:val="single" w:sz="4" w:space="0" w:color="auto"/>
            </w:tcBorders>
          </w:tcPr>
          <w:p w14:paraId="78BE3FB0" w14:textId="77777777" w:rsidR="00B57E2A" w:rsidRPr="00B57E2A" w:rsidRDefault="00B57E2A" w:rsidP="00B57E2A">
            <w:pPr>
              <w:rPr>
                <w:rFonts w:ascii="Times New Roman" w:eastAsia="標楷體" w:hAnsi="Times New Roman" w:cs="Times New Roman"/>
                <w:color w:val="000000"/>
                <w:szCs w:val="24"/>
              </w:rPr>
            </w:pPr>
          </w:p>
        </w:tc>
        <w:tc>
          <w:tcPr>
            <w:tcW w:w="994" w:type="dxa"/>
            <w:tcBorders>
              <w:top w:val="single" w:sz="4" w:space="0" w:color="auto"/>
              <w:left w:val="single" w:sz="4" w:space="0" w:color="auto"/>
              <w:bottom w:val="single" w:sz="12" w:space="0" w:color="auto"/>
              <w:right w:val="single" w:sz="4" w:space="0" w:color="auto"/>
            </w:tcBorders>
          </w:tcPr>
          <w:p w14:paraId="359E29E4" w14:textId="77777777" w:rsidR="00B57E2A" w:rsidRPr="00B57E2A" w:rsidRDefault="00B57E2A" w:rsidP="00B57E2A">
            <w:pPr>
              <w:rPr>
                <w:rFonts w:ascii="Times New Roman" w:eastAsia="標楷體" w:hAnsi="Times New Roman" w:cs="Times New Roman"/>
                <w:color w:val="000000"/>
                <w:szCs w:val="24"/>
              </w:rPr>
            </w:pPr>
          </w:p>
        </w:tc>
        <w:tc>
          <w:tcPr>
            <w:tcW w:w="994" w:type="dxa"/>
            <w:tcBorders>
              <w:top w:val="single" w:sz="4" w:space="0" w:color="auto"/>
              <w:left w:val="single" w:sz="4" w:space="0" w:color="auto"/>
              <w:bottom w:val="single" w:sz="12" w:space="0" w:color="auto"/>
              <w:right w:val="single" w:sz="4" w:space="0" w:color="auto"/>
            </w:tcBorders>
          </w:tcPr>
          <w:p w14:paraId="0FB9D97C" w14:textId="77777777" w:rsidR="00B57E2A" w:rsidRPr="00B57E2A" w:rsidRDefault="00B57E2A" w:rsidP="00B57E2A">
            <w:pPr>
              <w:rPr>
                <w:rFonts w:ascii="Times New Roman" w:eastAsia="標楷體" w:hAnsi="Times New Roman" w:cs="Times New Roman"/>
                <w:color w:val="000000"/>
                <w:szCs w:val="24"/>
              </w:rPr>
            </w:pPr>
          </w:p>
        </w:tc>
        <w:tc>
          <w:tcPr>
            <w:tcW w:w="994" w:type="dxa"/>
            <w:tcBorders>
              <w:top w:val="single" w:sz="4" w:space="0" w:color="auto"/>
              <w:left w:val="single" w:sz="4" w:space="0" w:color="auto"/>
              <w:bottom w:val="single" w:sz="12" w:space="0" w:color="auto"/>
              <w:right w:val="single" w:sz="4" w:space="0" w:color="auto"/>
            </w:tcBorders>
          </w:tcPr>
          <w:p w14:paraId="67D932BA" w14:textId="77777777" w:rsidR="00B57E2A" w:rsidRPr="00B57E2A" w:rsidRDefault="00B57E2A" w:rsidP="00B57E2A">
            <w:pPr>
              <w:rPr>
                <w:rFonts w:ascii="Times New Roman" w:eastAsia="標楷體" w:hAnsi="Times New Roman" w:cs="Times New Roman"/>
                <w:color w:val="000000"/>
                <w:szCs w:val="24"/>
              </w:rPr>
            </w:pPr>
          </w:p>
        </w:tc>
        <w:tc>
          <w:tcPr>
            <w:tcW w:w="799" w:type="dxa"/>
            <w:tcBorders>
              <w:top w:val="single" w:sz="4" w:space="0" w:color="auto"/>
              <w:left w:val="single" w:sz="4" w:space="0" w:color="auto"/>
              <w:bottom w:val="single" w:sz="12" w:space="0" w:color="auto"/>
              <w:right w:val="single" w:sz="4" w:space="0" w:color="auto"/>
            </w:tcBorders>
          </w:tcPr>
          <w:p w14:paraId="127BEAC1" w14:textId="77777777" w:rsidR="00B57E2A" w:rsidRPr="00B57E2A" w:rsidRDefault="00B57E2A" w:rsidP="00B57E2A">
            <w:pPr>
              <w:rPr>
                <w:rFonts w:ascii="Times New Roman" w:eastAsia="標楷體" w:hAnsi="Times New Roman" w:cs="Times New Roman"/>
                <w:color w:val="000000"/>
                <w:szCs w:val="24"/>
              </w:rPr>
            </w:pPr>
          </w:p>
        </w:tc>
        <w:tc>
          <w:tcPr>
            <w:tcW w:w="1078" w:type="dxa"/>
            <w:tcBorders>
              <w:top w:val="single" w:sz="4" w:space="0" w:color="auto"/>
              <w:left w:val="single" w:sz="4" w:space="0" w:color="auto"/>
              <w:bottom w:val="single" w:sz="12" w:space="0" w:color="auto"/>
              <w:right w:val="single" w:sz="4" w:space="0" w:color="auto"/>
            </w:tcBorders>
          </w:tcPr>
          <w:p w14:paraId="36E9B825" w14:textId="77777777" w:rsidR="00B57E2A" w:rsidRPr="00B57E2A" w:rsidRDefault="00B57E2A" w:rsidP="00B57E2A">
            <w:pPr>
              <w:rPr>
                <w:rFonts w:ascii="Times New Roman" w:eastAsia="標楷體" w:hAnsi="Times New Roman" w:cs="Times New Roman"/>
                <w:color w:val="000000"/>
                <w:szCs w:val="24"/>
              </w:rPr>
            </w:pPr>
          </w:p>
        </w:tc>
        <w:tc>
          <w:tcPr>
            <w:tcW w:w="406" w:type="dxa"/>
            <w:tcBorders>
              <w:top w:val="single" w:sz="4" w:space="0" w:color="auto"/>
              <w:left w:val="single" w:sz="4" w:space="0" w:color="auto"/>
              <w:bottom w:val="single" w:sz="12" w:space="0" w:color="auto"/>
              <w:right w:val="single" w:sz="4" w:space="0" w:color="auto"/>
            </w:tcBorders>
          </w:tcPr>
          <w:p w14:paraId="3F4A289A" w14:textId="77777777" w:rsidR="00B57E2A" w:rsidRPr="00B57E2A" w:rsidRDefault="00B57E2A" w:rsidP="00B57E2A">
            <w:pPr>
              <w:rPr>
                <w:rFonts w:ascii="Times New Roman" w:eastAsia="標楷體" w:hAnsi="Times New Roman" w:cs="Times New Roman"/>
                <w:color w:val="000000"/>
                <w:szCs w:val="24"/>
              </w:rPr>
            </w:pPr>
          </w:p>
        </w:tc>
        <w:tc>
          <w:tcPr>
            <w:tcW w:w="1105" w:type="dxa"/>
            <w:tcBorders>
              <w:top w:val="single" w:sz="4" w:space="0" w:color="auto"/>
              <w:left w:val="single" w:sz="4" w:space="0" w:color="auto"/>
              <w:bottom w:val="single" w:sz="12" w:space="0" w:color="auto"/>
              <w:right w:val="single" w:sz="4" w:space="0" w:color="auto"/>
            </w:tcBorders>
          </w:tcPr>
          <w:p w14:paraId="1B046886" w14:textId="77777777" w:rsidR="00B57E2A" w:rsidRPr="00B57E2A" w:rsidRDefault="00B57E2A" w:rsidP="00B57E2A">
            <w:pPr>
              <w:rPr>
                <w:rFonts w:ascii="Times New Roman" w:eastAsia="標楷體" w:hAnsi="Times New Roman" w:cs="Times New Roman"/>
                <w:color w:val="000000"/>
                <w:szCs w:val="24"/>
              </w:rPr>
            </w:pPr>
          </w:p>
        </w:tc>
        <w:tc>
          <w:tcPr>
            <w:tcW w:w="446" w:type="dxa"/>
            <w:tcBorders>
              <w:top w:val="single" w:sz="4" w:space="0" w:color="auto"/>
              <w:left w:val="single" w:sz="4" w:space="0" w:color="auto"/>
              <w:bottom w:val="single" w:sz="12" w:space="0" w:color="auto"/>
              <w:right w:val="single" w:sz="4" w:space="0" w:color="auto"/>
            </w:tcBorders>
          </w:tcPr>
          <w:p w14:paraId="132AA896" w14:textId="77777777" w:rsidR="00B57E2A" w:rsidRPr="00B57E2A" w:rsidRDefault="00B57E2A" w:rsidP="00B57E2A">
            <w:pPr>
              <w:rPr>
                <w:rFonts w:ascii="Times New Roman" w:eastAsia="標楷體" w:hAnsi="Times New Roman" w:cs="Times New Roman"/>
                <w:color w:val="000000"/>
                <w:szCs w:val="24"/>
              </w:rPr>
            </w:pPr>
          </w:p>
        </w:tc>
        <w:tc>
          <w:tcPr>
            <w:tcW w:w="814" w:type="dxa"/>
            <w:tcBorders>
              <w:top w:val="single" w:sz="4" w:space="0" w:color="auto"/>
              <w:left w:val="single" w:sz="4" w:space="0" w:color="auto"/>
              <w:bottom w:val="single" w:sz="12" w:space="0" w:color="auto"/>
              <w:right w:val="single" w:sz="12" w:space="0" w:color="auto"/>
            </w:tcBorders>
          </w:tcPr>
          <w:p w14:paraId="6692360A" w14:textId="77777777" w:rsidR="00B57E2A" w:rsidRPr="00B57E2A" w:rsidRDefault="00B57E2A" w:rsidP="00B57E2A">
            <w:pPr>
              <w:rPr>
                <w:rFonts w:ascii="Times New Roman" w:eastAsia="標楷體" w:hAnsi="Times New Roman" w:cs="Times New Roman"/>
                <w:color w:val="000000"/>
                <w:szCs w:val="24"/>
              </w:rPr>
            </w:pPr>
          </w:p>
        </w:tc>
      </w:tr>
    </w:tbl>
    <w:p w14:paraId="5AC76E7B" w14:textId="77777777" w:rsidR="00B57E2A" w:rsidRPr="00B57E2A" w:rsidRDefault="00B57E2A" w:rsidP="00B57E2A">
      <w:pPr>
        <w:ind w:left="1920" w:hanging="2280"/>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填表說明：一、本表「項目」欄應按各該基金之主要業務計畫分別填列。</w:t>
      </w:r>
    </w:p>
    <w:p w14:paraId="2FE659A6" w14:textId="77777777" w:rsidR="00B57E2A" w:rsidRPr="00B57E2A" w:rsidRDefault="00B57E2A" w:rsidP="00B57E2A">
      <w:pPr>
        <w:ind w:firstLineChars="450" w:firstLine="1080"/>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二、格式</w:t>
      </w:r>
      <w:r w:rsidRPr="00B57E2A">
        <w:rPr>
          <w:rFonts w:ascii="Times New Roman" w:eastAsia="標楷體" w:hAnsi="Times New Roman" w:cs="Times New Roman"/>
          <w:color w:val="000000"/>
          <w:szCs w:val="24"/>
        </w:rPr>
        <w:t>2</w:t>
      </w:r>
      <w:r w:rsidRPr="00B57E2A">
        <w:rPr>
          <w:rFonts w:ascii="Times New Roman" w:eastAsia="標楷體" w:hAnsi="標楷體" w:cs="Times New Roman" w:hint="eastAsia"/>
          <w:color w:val="000000"/>
          <w:szCs w:val="24"/>
        </w:rPr>
        <w:t>之</w:t>
      </w:r>
      <w:r w:rsidRPr="00B57E2A">
        <w:rPr>
          <w:rFonts w:ascii="Times New Roman" w:eastAsia="標楷體" w:hAnsi="Times New Roman" w:cs="Times New Roman"/>
          <w:color w:val="000000"/>
          <w:szCs w:val="24"/>
        </w:rPr>
        <w:t>3</w:t>
      </w:r>
      <w:r w:rsidRPr="00B57E2A">
        <w:rPr>
          <w:rFonts w:ascii="Times New Roman" w:eastAsia="標楷體" w:hAnsi="標楷體" w:cs="Times New Roman" w:hint="eastAsia"/>
          <w:color w:val="000000"/>
          <w:szCs w:val="24"/>
        </w:rPr>
        <w:t>表第二、三、四、五、六點之填表說明，本表亦適用之。</w:t>
      </w:r>
    </w:p>
    <w:p w14:paraId="3309FD89" w14:textId="77777777" w:rsidR="00B57E2A" w:rsidRPr="00B57E2A" w:rsidRDefault="00B57E2A" w:rsidP="00B57E2A">
      <w:pPr>
        <w:ind w:firstLineChars="450" w:firstLine="1080"/>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三、本表</w:t>
      </w:r>
      <w:proofErr w:type="gramStart"/>
      <w:r w:rsidRPr="00B57E2A">
        <w:rPr>
          <w:rFonts w:ascii="Times New Roman" w:eastAsia="標楷體" w:hAnsi="標楷體" w:cs="Times New Roman" w:hint="eastAsia"/>
          <w:color w:val="000000"/>
          <w:szCs w:val="24"/>
        </w:rPr>
        <w:t>業務值係以</w:t>
      </w:r>
      <w:proofErr w:type="gramEnd"/>
      <w:r w:rsidRPr="00B57E2A">
        <w:rPr>
          <w:rFonts w:ascii="Times New Roman" w:eastAsia="標楷體" w:hAnsi="標楷體" w:cs="Times New Roman" w:hint="eastAsia"/>
          <w:color w:val="000000"/>
          <w:szCs w:val="24"/>
        </w:rPr>
        <w:t>金額表達。</w:t>
      </w:r>
    </w:p>
    <w:p w14:paraId="21504E82"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2</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5</w:t>
      </w:r>
      <w:r w:rsidRPr="00B57E2A">
        <w:rPr>
          <w:rFonts w:ascii="Times New Roman" w:eastAsia="標楷體" w:hAnsi="標楷體" w:cs="Times New Roman" w:hint="eastAsia"/>
          <w:color w:val="000000"/>
          <w:sz w:val="28"/>
          <w:szCs w:val="28"/>
        </w:rPr>
        <w:t>（政事</w:t>
      </w:r>
      <w:r w:rsidRPr="00B57E2A">
        <w:rPr>
          <w:rFonts w:ascii="Times New Roman" w:eastAsia="標楷體" w:hAnsi="標楷體" w:cs="Times New Roman" w:hint="eastAsia"/>
          <w:color w:val="000000"/>
          <w:spacing w:val="-4"/>
          <w:sz w:val="28"/>
          <w:szCs w:val="28"/>
        </w:rPr>
        <w:t>基金</w:t>
      </w:r>
      <w:r w:rsidRPr="00B57E2A">
        <w:rPr>
          <w:rFonts w:ascii="Times New Roman" w:eastAsia="標楷體" w:hAnsi="標楷體" w:cs="Times New Roman" w:hint="eastAsia"/>
          <w:color w:val="000000"/>
          <w:sz w:val="28"/>
          <w:szCs w:val="28"/>
        </w:rPr>
        <w:t>適用）</w:t>
      </w:r>
    </w:p>
    <w:p w14:paraId="20E08D9F" w14:textId="77777777" w:rsidR="00B57E2A" w:rsidRPr="00B57E2A" w:rsidRDefault="00B57E2A" w:rsidP="00B57E2A">
      <w:pPr>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61A5CFAC" w14:textId="77777777" w:rsidR="00B57E2A" w:rsidRPr="00B57E2A" w:rsidRDefault="00B57E2A" w:rsidP="00B57E2A">
      <w:pPr>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標楷體" w:cs="Times New Roman" w:hint="eastAsia"/>
          <w:color w:val="000000"/>
          <w:sz w:val="28"/>
          <w:szCs w:val="24"/>
          <w:u w:val="single"/>
        </w:rPr>
        <w:t>ｘ年度預算第ｘ期固定資產建設改良擴充計畫實施估計表</w:t>
      </w:r>
    </w:p>
    <w:p w14:paraId="311CDB31" w14:textId="77777777" w:rsidR="00B57E2A" w:rsidRPr="00B57E2A" w:rsidRDefault="00B57E2A" w:rsidP="00B57E2A">
      <w:pPr>
        <w:tabs>
          <w:tab w:val="center" w:pos="6720"/>
          <w:tab w:val="right" w:pos="13438"/>
        </w:tabs>
        <w:rPr>
          <w:rFonts w:ascii="Times New Roman" w:eastAsia="標楷體" w:hAnsi="Times New Roman" w:cs="Times New Roman"/>
          <w:color w:val="000000"/>
          <w:szCs w:val="24"/>
        </w:rPr>
      </w:pPr>
      <w:r w:rsidRPr="00B57E2A">
        <w:rPr>
          <w:rFonts w:ascii="Times New Roman" w:eastAsia="標楷體" w:hAnsi="Times New Roman" w:cs="Times New Roman"/>
          <w:color w:val="000000"/>
          <w:sz w:val="16"/>
          <w:szCs w:val="24"/>
        </w:rPr>
        <w:tab/>
      </w: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單位：新臺幣千元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6"/>
        <w:gridCol w:w="1008"/>
        <w:gridCol w:w="882"/>
        <w:gridCol w:w="1008"/>
        <w:gridCol w:w="798"/>
        <w:gridCol w:w="643"/>
        <w:gridCol w:w="742"/>
        <w:gridCol w:w="994"/>
        <w:gridCol w:w="700"/>
        <w:gridCol w:w="924"/>
        <w:gridCol w:w="686"/>
        <w:gridCol w:w="843"/>
        <w:gridCol w:w="710"/>
        <w:gridCol w:w="568"/>
        <w:gridCol w:w="1086"/>
      </w:tblGrid>
      <w:tr w:rsidR="00B57E2A" w:rsidRPr="00B57E2A" w14:paraId="09A2AA20" w14:textId="77777777" w:rsidTr="00B57E2A">
        <w:trPr>
          <w:cantSplit/>
          <w:trHeight w:val="835"/>
        </w:trPr>
        <w:tc>
          <w:tcPr>
            <w:tcW w:w="1876" w:type="dxa"/>
            <w:vMerge w:val="restart"/>
            <w:tcBorders>
              <w:top w:val="single" w:sz="12" w:space="0" w:color="auto"/>
              <w:left w:val="single" w:sz="12" w:space="0" w:color="auto"/>
              <w:bottom w:val="single" w:sz="4" w:space="0" w:color="auto"/>
              <w:right w:val="single" w:sz="4" w:space="0" w:color="auto"/>
            </w:tcBorders>
            <w:vAlign w:val="center"/>
            <w:hideMark/>
          </w:tcPr>
          <w:p w14:paraId="3B11BB3F" w14:textId="77777777" w:rsidR="00B57E2A" w:rsidRPr="00B57E2A" w:rsidRDefault="00B57E2A" w:rsidP="00B57E2A">
            <w:pPr>
              <w:spacing w:line="44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計畫名稱</w:t>
            </w:r>
          </w:p>
        </w:tc>
        <w:tc>
          <w:tcPr>
            <w:tcW w:w="4339" w:type="dxa"/>
            <w:gridSpan w:val="5"/>
            <w:tcBorders>
              <w:top w:val="single" w:sz="12" w:space="0" w:color="auto"/>
              <w:left w:val="single" w:sz="4" w:space="0" w:color="auto"/>
              <w:bottom w:val="single" w:sz="4" w:space="0" w:color="auto"/>
              <w:right w:val="single" w:sz="4" w:space="0" w:color="auto"/>
            </w:tcBorders>
            <w:vAlign w:val="center"/>
            <w:hideMark/>
          </w:tcPr>
          <w:p w14:paraId="32492E90" w14:textId="77777777" w:rsidR="00B57E2A" w:rsidRPr="00B57E2A" w:rsidRDefault="00B57E2A" w:rsidP="00B57E2A">
            <w:pPr>
              <w:spacing w:line="44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本年度可用預算數</w:t>
            </w:r>
          </w:p>
        </w:tc>
        <w:tc>
          <w:tcPr>
            <w:tcW w:w="1736" w:type="dxa"/>
            <w:gridSpan w:val="2"/>
            <w:tcBorders>
              <w:top w:val="single" w:sz="12" w:space="0" w:color="auto"/>
              <w:left w:val="single" w:sz="4" w:space="0" w:color="auto"/>
              <w:bottom w:val="single" w:sz="4" w:space="0" w:color="auto"/>
              <w:right w:val="single" w:sz="4" w:space="0" w:color="auto"/>
            </w:tcBorders>
            <w:vAlign w:val="center"/>
            <w:hideMark/>
          </w:tcPr>
          <w:p w14:paraId="3C8C1983" w14:textId="77777777" w:rsidR="00B57E2A" w:rsidRPr="00B57E2A" w:rsidRDefault="00B57E2A" w:rsidP="00B57E2A">
            <w:pPr>
              <w:spacing w:line="5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w:t>
            </w:r>
            <w:r w:rsidRPr="00B57E2A">
              <w:rPr>
                <w:rFonts w:ascii="Times New Roman" w:eastAsia="標楷體" w:hAnsi="標楷體" w:cs="Times New Roman" w:hint="eastAsia"/>
                <w:color w:val="000000"/>
                <w:sz w:val="40"/>
                <w:szCs w:val="40"/>
                <w:eastAsianLayout w:id="1252232707" w:combine="1"/>
              </w:rPr>
              <w:t>估計</w:t>
            </w:r>
            <w:r w:rsidRPr="00B57E2A">
              <w:rPr>
                <w:rFonts w:ascii="Times New Roman" w:eastAsia="標楷體" w:hAnsi="Times New Roman" w:cs="Times New Roman"/>
                <w:color w:val="000000"/>
                <w:sz w:val="40"/>
                <w:szCs w:val="40"/>
                <w:eastAsianLayout w:id="1252232707" w:combine="1"/>
              </w:rPr>
              <w:t>(</w:t>
            </w:r>
            <w:proofErr w:type="gramStart"/>
            <w:r w:rsidRPr="00B57E2A">
              <w:rPr>
                <w:rFonts w:ascii="Times New Roman" w:eastAsia="標楷體" w:hAnsi="標楷體" w:cs="Times New Roman" w:hint="eastAsia"/>
                <w:color w:val="000000"/>
                <w:sz w:val="40"/>
                <w:szCs w:val="40"/>
                <w:eastAsianLayout w:id="1252232707" w:combine="1"/>
              </w:rPr>
              <w:t>實際</w:t>
            </w:r>
            <w:r w:rsidRPr="00B57E2A">
              <w:rPr>
                <w:rFonts w:ascii="Times New Roman" w:eastAsia="標楷體" w:hAnsi="Times New Roman" w:cs="Times New Roman"/>
                <w:color w:val="000000"/>
                <w:sz w:val="40"/>
                <w:szCs w:val="40"/>
                <w:eastAsianLayout w:id="1252232707" w:combine="1"/>
              </w:rPr>
              <w:t>)</w:t>
            </w:r>
            <w:proofErr w:type="gramEnd"/>
            <w:r w:rsidRPr="00B57E2A">
              <w:rPr>
                <w:rFonts w:ascii="Times New Roman" w:eastAsia="標楷體" w:hAnsi="標楷體" w:cs="Times New Roman" w:hint="eastAsia"/>
                <w:color w:val="000000"/>
                <w:sz w:val="22"/>
              </w:rPr>
              <w:t>數</w:t>
            </w:r>
          </w:p>
          <w:p w14:paraId="65BB9034" w14:textId="77777777" w:rsidR="00B57E2A" w:rsidRPr="00B57E2A" w:rsidRDefault="00B57E2A" w:rsidP="00B57E2A">
            <w:pPr>
              <w:spacing w:line="44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至</w:t>
            </w:r>
            <w:r w:rsidRPr="00B57E2A">
              <w:rPr>
                <w:rFonts w:ascii="Times New Roman" w:eastAsia="標楷體" w:hAnsi="Times New Roman" w:cs="Times New Roman"/>
                <w:color w:val="000000"/>
                <w:sz w:val="22"/>
              </w:rPr>
              <w:t>6</w:t>
            </w:r>
            <w:r w:rsidRPr="00B57E2A">
              <w:rPr>
                <w:rFonts w:ascii="Times New Roman" w:eastAsia="標楷體" w:hAnsi="標楷體" w:cs="Times New Roman" w:hint="eastAsia"/>
                <w:color w:val="000000"/>
                <w:sz w:val="22"/>
              </w:rPr>
              <w:t>月份</w:t>
            </w:r>
            <w:r w:rsidRPr="00B57E2A">
              <w:rPr>
                <w:rFonts w:ascii="Times New Roman" w:eastAsia="標楷體" w:hAnsi="Times New Roman" w:cs="Times New Roman"/>
                <w:color w:val="000000"/>
                <w:sz w:val="22"/>
              </w:rPr>
              <w:t>)</w:t>
            </w:r>
          </w:p>
        </w:tc>
        <w:tc>
          <w:tcPr>
            <w:tcW w:w="1624" w:type="dxa"/>
            <w:gridSpan w:val="2"/>
            <w:tcBorders>
              <w:top w:val="single" w:sz="12" w:space="0" w:color="auto"/>
              <w:left w:val="single" w:sz="4" w:space="0" w:color="auto"/>
              <w:bottom w:val="single" w:sz="4" w:space="0" w:color="auto"/>
              <w:right w:val="single" w:sz="4" w:space="0" w:color="auto"/>
            </w:tcBorders>
            <w:vAlign w:val="center"/>
            <w:hideMark/>
          </w:tcPr>
          <w:p w14:paraId="6797FE05" w14:textId="77777777" w:rsidR="00B57E2A" w:rsidRPr="00B57E2A" w:rsidRDefault="00B57E2A" w:rsidP="00B57E2A">
            <w:pPr>
              <w:spacing w:line="44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第</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期估計數</w:t>
            </w:r>
          </w:p>
          <w:p w14:paraId="4CF8EB92" w14:textId="77777777" w:rsidR="00B57E2A" w:rsidRPr="00B57E2A" w:rsidRDefault="00B57E2A" w:rsidP="00B57E2A">
            <w:pPr>
              <w:spacing w:line="44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(7</w:t>
            </w:r>
            <w:r w:rsidRPr="00B57E2A">
              <w:rPr>
                <w:rFonts w:ascii="Times New Roman" w:eastAsia="標楷體" w:hAnsi="標楷體" w:cs="Times New Roman" w:hint="eastAsia"/>
                <w:color w:val="000000"/>
                <w:sz w:val="22"/>
              </w:rPr>
              <w:t>至</w:t>
            </w:r>
            <w:r w:rsidRPr="00B57E2A">
              <w:rPr>
                <w:rFonts w:ascii="Times New Roman" w:eastAsia="標楷體" w:hAnsi="Times New Roman" w:cs="Times New Roman"/>
                <w:color w:val="000000"/>
                <w:sz w:val="22"/>
              </w:rPr>
              <w:t>12</w:t>
            </w:r>
            <w:r w:rsidRPr="00B57E2A">
              <w:rPr>
                <w:rFonts w:ascii="Times New Roman" w:eastAsia="標楷體" w:hAnsi="標楷體" w:cs="Times New Roman" w:hint="eastAsia"/>
                <w:color w:val="000000"/>
                <w:sz w:val="22"/>
              </w:rPr>
              <w:t>月份</w:t>
            </w:r>
            <w:r w:rsidRPr="00B57E2A">
              <w:rPr>
                <w:rFonts w:ascii="Times New Roman" w:eastAsia="標楷體" w:hAnsi="Times New Roman" w:cs="Times New Roman"/>
                <w:color w:val="000000"/>
                <w:sz w:val="22"/>
              </w:rPr>
              <w:t>)</w:t>
            </w:r>
          </w:p>
        </w:tc>
        <w:tc>
          <w:tcPr>
            <w:tcW w:w="1529" w:type="dxa"/>
            <w:gridSpan w:val="2"/>
            <w:tcBorders>
              <w:top w:val="single" w:sz="12" w:space="0" w:color="auto"/>
              <w:left w:val="single" w:sz="4" w:space="0" w:color="auto"/>
              <w:bottom w:val="single" w:sz="4" w:space="0" w:color="auto"/>
              <w:right w:val="single" w:sz="4" w:space="0" w:color="auto"/>
            </w:tcBorders>
            <w:vAlign w:val="center"/>
            <w:hideMark/>
          </w:tcPr>
          <w:p w14:paraId="04720D25" w14:textId="77777777" w:rsidR="00B57E2A" w:rsidRPr="00B57E2A" w:rsidRDefault="00B57E2A" w:rsidP="00B57E2A">
            <w:pPr>
              <w:spacing w:line="44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全年累計數</w:t>
            </w:r>
          </w:p>
        </w:tc>
        <w:tc>
          <w:tcPr>
            <w:tcW w:w="2364" w:type="dxa"/>
            <w:gridSpan w:val="3"/>
            <w:tcBorders>
              <w:top w:val="single" w:sz="12" w:space="0" w:color="auto"/>
              <w:left w:val="single" w:sz="4" w:space="0" w:color="auto"/>
              <w:bottom w:val="single" w:sz="4" w:space="0" w:color="auto"/>
              <w:right w:val="single" w:sz="12" w:space="0" w:color="auto"/>
            </w:tcBorders>
            <w:vAlign w:val="center"/>
            <w:hideMark/>
          </w:tcPr>
          <w:p w14:paraId="266EF466" w14:textId="77777777" w:rsidR="00B57E2A" w:rsidRPr="00B57E2A" w:rsidRDefault="00B57E2A" w:rsidP="00B57E2A">
            <w:pPr>
              <w:spacing w:line="44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全年累計數與可用預算數比較增減</w:t>
            </w:r>
            <w:r w:rsidRPr="00B57E2A">
              <w:rPr>
                <w:rFonts w:ascii="Times New Roman" w:eastAsia="標楷體" w:hAnsi="Times New Roman" w:cs="Times New Roman"/>
                <w:color w:val="000000"/>
                <w:sz w:val="22"/>
              </w:rPr>
              <w:t>(-)</w:t>
            </w:r>
          </w:p>
        </w:tc>
      </w:tr>
      <w:tr w:rsidR="00B57E2A" w:rsidRPr="00B57E2A" w14:paraId="03236A4F" w14:textId="77777777" w:rsidTr="00B57E2A">
        <w:trPr>
          <w:cantSplit/>
        </w:trPr>
        <w:tc>
          <w:tcPr>
            <w:tcW w:w="1876" w:type="dxa"/>
            <w:vMerge/>
            <w:tcBorders>
              <w:top w:val="single" w:sz="12" w:space="0" w:color="auto"/>
              <w:left w:val="single" w:sz="12" w:space="0" w:color="auto"/>
              <w:bottom w:val="single" w:sz="4" w:space="0" w:color="auto"/>
              <w:right w:val="single" w:sz="4" w:space="0" w:color="auto"/>
            </w:tcBorders>
            <w:vAlign w:val="center"/>
            <w:hideMark/>
          </w:tcPr>
          <w:p w14:paraId="40654286" w14:textId="77777777" w:rsidR="00B57E2A" w:rsidRPr="00B57E2A" w:rsidRDefault="00B57E2A" w:rsidP="00B57E2A">
            <w:pPr>
              <w:widowControl/>
              <w:rPr>
                <w:rFonts w:ascii="Times New Roman" w:eastAsia="標楷體" w:hAnsi="Times New Roman" w:cs="Times New Roman"/>
                <w:color w:val="000000"/>
                <w:sz w:val="22"/>
              </w:rPr>
            </w:pPr>
          </w:p>
        </w:tc>
        <w:tc>
          <w:tcPr>
            <w:tcW w:w="1008" w:type="dxa"/>
            <w:tcBorders>
              <w:top w:val="single" w:sz="4" w:space="0" w:color="auto"/>
              <w:left w:val="single" w:sz="4" w:space="0" w:color="auto"/>
              <w:bottom w:val="single" w:sz="4" w:space="0" w:color="auto"/>
              <w:right w:val="single" w:sz="4" w:space="0" w:color="auto"/>
            </w:tcBorders>
            <w:vAlign w:val="center"/>
            <w:hideMark/>
          </w:tcPr>
          <w:p w14:paraId="07B5F1AA" w14:textId="77777777" w:rsidR="00B57E2A" w:rsidRPr="00B57E2A" w:rsidRDefault="00B57E2A" w:rsidP="00B57E2A">
            <w:pPr>
              <w:spacing w:line="20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以前</w:t>
            </w:r>
          </w:p>
          <w:p w14:paraId="6A04B835" w14:textId="77777777" w:rsidR="00B57E2A" w:rsidRPr="00B57E2A" w:rsidRDefault="00B57E2A" w:rsidP="00B57E2A">
            <w:pPr>
              <w:spacing w:line="20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年度</w:t>
            </w:r>
          </w:p>
          <w:p w14:paraId="521BC4F6" w14:textId="77777777" w:rsidR="00B57E2A" w:rsidRPr="00B57E2A" w:rsidRDefault="00B57E2A" w:rsidP="00B57E2A">
            <w:pPr>
              <w:spacing w:line="20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保留數</w:t>
            </w:r>
          </w:p>
        </w:tc>
        <w:tc>
          <w:tcPr>
            <w:tcW w:w="882" w:type="dxa"/>
            <w:tcBorders>
              <w:top w:val="single" w:sz="4" w:space="0" w:color="auto"/>
              <w:left w:val="single" w:sz="4" w:space="0" w:color="auto"/>
              <w:bottom w:val="single" w:sz="4" w:space="0" w:color="auto"/>
              <w:right w:val="single" w:sz="4" w:space="0" w:color="auto"/>
            </w:tcBorders>
            <w:vAlign w:val="center"/>
            <w:hideMark/>
          </w:tcPr>
          <w:p w14:paraId="0E5FE6F0" w14:textId="77777777" w:rsidR="00B57E2A" w:rsidRPr="00B57E2A" w:rsidRDefault="00B57E2A" w:rsidP="00B57E2A">
            <w:pPr>
              <w:spacing w:line="20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本年度</w:t>
            </w:r>
          </w:p>
          <w:p w14:paraId="102B494D" w14:textId="77777777" w:rsidR="00B57E2A" w:rsidRPr="00B57E2A" w:rsidRDefault="00B57E2A" w:rsidP="00B57E2A">
            <w:pPr>
              <w:spacing w:line="20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法定</w:t>
            </w:r>
          </w:p>
          <w:p w14:paraId="67A7C6B8" w14:textId="77777777" w:rsidR="00B57E2A" w:rsidRPr="00B57E2A" w:rsidRDefault="00B57E2A" w:rsidP="00B57E2A">
            <w:pPr>
              <w:spacing w:line="20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預算數</w:t>
            </w:r>
          </w:p>
        </w:tc>
        <w:tc>
          <w:tcPr>
            <w:tcW w:w="1008" w:type="dxa"/>
            <w:tcBorders>
              <w:top w:val="single" w:sz="4" w:space="0" w:color="auto"/>
              <w:left w:val="single" w:sz="4" w:space="0" w:color="auto"/>
              <w:bottom w:val="single" w:sz="4" w:space="0" w:color="auto"/>
              <w:right w:val="single" w:sz="4" w:space="0" w:color="auto"/>
            </w:tcBorders>
            <w:vAlign w:val="center"/>
            <w:hideMark/>
          </w:tcPr>
          <w:p w14:paraId="2A7F6014" w14:textId="77777777" w:rsidR="00B57E2A" w:rsidRPr="00B57E2A" w:rsidRDefault="00B57E2A" w:rsidP="00B57E2A">
            <w:pPr>
              <w:spacing w:line="20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本年度</w:t>
            </w:r>
          </w:p>
          <w:p w14:paraId="7395B3EF" w14:textId="77777777" w:rsidR="00B57E2A" w:rsidRPr="00B57E2A" w:rsidRDefault="00B57E2A" w:rsidP="00B57E2A">
            <w:pPr>
              <w:spacing w:line="20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奉准先行</w:t>
            </w:r>
          </w:p>
          <w:p w14:paraId="5124BB67" w14:textId="77777777" w:rsidR="00B57E2A" w:rsidRPr="00B57E2A" w:rsidRDefault="00B57E2A" w:rsidP="00B57E2A">
            <w:pPr>
              <w:spacing w:line="20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辦理數</w:t>
            </w:r>
          </w:p>
        </w:tc>
        <w:tc>
          <w:tcPr>
            <w:tcW w:w="798" w:type="dxa"/>
            <w:tcBorders>
              <w:top w:val="single" w:sz="4" w:space="0" w:color="auto"/>
              <w:left w:val="single" w:sz="4" w:space="0" w:color="auto"/>
              <w:bottom w:val="single" w:sz="4" w:space="0" w:color="auto"/>
              <w:right w:val="single" w:sz="4" w:space="0" w:color="auto"/>
            </w:tcBorders>
            <w:vAlign w:val="center"/>
            <w:hideMark/>
          </w:tcPr>
          <w:p w14:paraId="093647B2" w14:textId="77777777" w:rsidR="00B57E2A" w:rsidRPr="00B57E2A" w:rsidRDefault="00B57E2A" w:rsidP="00B57E2A">
            <w:pPr>
              <w:spacing w:line="20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調整數</w:t>
            </w:r>
          </w:p>
        </w:tc>
        <w:tc>
          <w:tcPr>
            <w:tcW w:w="643" w:type="dxa"/>
            <w:tcBorders>
              <w:top w:val="single" w:sz="4" w:space="0" w:color="auto"/>
              <w:left w:val="single" w:sz="4" w:space="0" w:color="auto"/>
              <w:bottom w:val="single" w:sz="4" w:space="0" w:color="auto"/>
              <w:right w:val="single" w:sz="4" w:space="0" w:color="auto"/>
            </w:tcBorders>
            <w:vAlign w:val="center"/>
            <w:hideMark/>
          </w:tcPr>
          <w:p w14:paraId="02693303" w14:textId="77777777" w:rsidR="00B57E2A" w:rsidRPr="00B57E2A" w:rsidRDefault="00B57E2A" w:rsidP="00B57E2A">
            <w:pPr>
              <w:spacing w:line="20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合計</w:t>
            </w:r>
          </w:p>
        </w:tc>
        <w:tc>
          <w:tcPr>
            <w:tcW w:w="742" w:type="dxa"/>
            <w:tcBorders>
              <w:top w:val="single" w:sz="4" w:space="0" w:color="auto"/>
              <w:left w:val="single" w:sz="4" w:space="0" w:color="auto"/>
              <w:bottom w:val="single" w:sz="4" w:space="0" w:color="auto"/>
              <w:right w:val="single" w:sz="4" w:space="0" w:color="auto"/>
            </w:tcBorders>
            <w:vAlign w:val="center"/>
            <w:hideMark/>
          </w:tcPr>
          <w:p w14:paraId="18D6A82C" w14:textId="77777777" w:rsidR="00B57E2A" w:rsidRPr="00B57E2A" w:rsidRDefault="00B57E2A" w:rsidP="00B57E2A">
            <w:pPr>
              <w:spacing w:line="20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tc>
        <w:tc>
          <w:tcPr>
            <w:tcW w:w="994" w:type="dxa"/>
            <w:tcBorders>
              <w:top w:val="single" w:sz="4" w:space="0" w:color="auto"/>
              <w:left w:val="single" w:sz="4" w:space="0" w:color="auto"/>
              <w:bottom w:val="single" w:sz="4" w:space="0" w:color="auto"/>
              <w:right w:val="single" w:sz="4" w:space="0" w:color="auto"/>
            </w:tcBorders>
            <w:vAlign w:val="center"/>
            <w:hideMark/>
          </w:tcPr>
          <w:p w14:paraId="7DFE6EA8" w14:textId="77777777" w:rsidR="00B57E2A" w:rsidRPr="00B57E2A" w:rsidRDefault="00B57E2A" w:rsidP="00B57E2A">
            <w:pPr>
              <w:spacing w:line="20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占可用</w:t>
            </w:r>
          </w:p>
          <w:p w14:paraId="24E82F99" w14:textId="77777777" w:rsidR="00B57E2A" w:rsidRPr="00B57E2A" w:rsidRDefault="00B57E2A" w:rsidP="00B57E2A">
            <w:pPr>
              <w:spacing w:line="20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預算</w:t>
            </w:r>
            <w:r w:rsidRPr="00B57E2A">
              <w:rPr>
                <w:rFonts w:ascii="Times New Roman" w:eastAsia="標楷體" w:hAnsi="Times New Roman" w:cs="Times New Roman"/>
                <w:color w:val="000000"/>
                <w:sz w:val="22"/>
              </w:rPr>
              <w:t>%</w:t>
            </w:r>
          </w:p>
        </w:tc>
        <w:tc>
          <w:tcPr>
            <w:tcW w:w="700" w:type="dxa"/>
            <w:tcBorders>
              <w:top w:val="single" w:sz="4" w:space="0" w:color="auto"/>
              <w:left w:val="single" w:sz="4" w:space="0" w:color="auto"/>
              <w:bottom w:val="single" w:sz="4" w:space="0" w:color="auto"/>
              <w:right w:val="single" w:sz="4" w:space="0" w:color="auto"/>
            </w:tcBorders>
            <w:vAlign w:val="center"/>
            <w:hideMark/>
          </w:tcPr>
          <w:p w14:paraId="7A76D120" w14:textId="77777777" w:rsidR="00B57E2A" w:rsidRPr="00B57E2A" w:rsidRDefault="00B57E2A" w:rsidP="00B57E2A">
            <w:pPr>
              <w:spacing w:line="20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tc>
        <w:tc>
          <w:tcPr>
            <w:tcW w:w="924" w:type="dxa"/>
            <w:tcBorders>
              <w:top w:val="single" w:sz="4" w:space="0" w:color="auto"/>
              <w:left w:val="single" w:sz="4" w:space="0" w:color="auto"/>
              <w:bottom w:val="single" w:sz="4" w:space="0" w:color="auto"/>
              <w:right w:val="single" w:sz="4" w:space="0" w:color="auto"/>
            </w:tcBorders>
            <w:vAlign w:val="center"/>
            <w:hideMark/>
          </w:tcPr>
          <w:p w14:paraId="3B41C2F1" w14:textId="77777777" w:rsidR="00B57E2A" w:rsidRPr="00B57E2A" w:rsidRDefault="00B57E2A" w:rsidP="00B57E2A">
            <w:pPr>
              <w:spacing w:line="20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占可用</w:t>
            </w:r>
          </w:p>
          <w:p w14:paraId="64E07D60" w14:textId="77777777" w:rsidR="00B57E2A" w:rsidRPr="00B57E2A" w:rsidRDefault="00B57E2A" w:rsidP="00B57E2A">
            <w:pPr>
              <w:spacing w:line="20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預算</w:t>
            </w:r>
            <w:r w:rsidRPr="00B57E2A">
              <w:rPr>
                <w:rFonts w:ascii="Times New Roman" w:eastAsia="標楷體" w:hAnsi="Times New Roman" w:cs="Times New Roman"/>
                <w:color w:val="000000"/>
                <w:sz w:val="22"/>
              </w:rPr>
              <w:t>%</w:t>
            </w:r>
          </w:p>
        </w:tc>
        <w:tc>
          <w:tcPr>
            <w:tcW w:w="686" w:type="dxa"/>
            <w:tcBorders>
              <w:top w:val="single" w:sz="4" w:space="0" w:color="auto"/>
              <w:left w:val="single" w:sz="4" w:space="0" w:color="auto"/>
              <w:bottom w:val="single" w:sz="4" w:space="0" w:color="auto"/>
              <w:right w:val="single" w:sz="4" w:space="0" w:color="auto"/>
            </w:tcBorders>
            <w:vAlign w:val="center"/>
            <w:hideMark/>
          </w:tcPr>
          <w:p w14:paraId="1336C650" w14:textId="77777777" w:rsidR="00B57E2A" w:rsidRPr="00B57E2A" w:rsidRDefault="00B57E2A" w:rsidP="00B57E2A">
            <w:pPr>
              <w:spacing w:line="20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tc>
        <w:tc>
          <w:tcPr>
            <w:tcW w:w="843" w:type="dxa"/>
            <w:tcBorders>
              <w:top w:val="single" w:sz="4" w:space="0" w:color="auto"/>
              <w:left w:val="single" w:sz="4" w:space="0" w:color="auto"/>
              <w:bottom w:val="single" w:sz="4" w:space="0" w:color="auto"/>
              <w:right w:val="single" w:sz="4" w:space="0" w:color="auto"/>
            </w:tcBorders>
            <w:vAlign w:val="center"/>
            <w:hideMark/>
          </w:tcPr>
          <w:p w14:paraId="376296E5" w14:textId="77777777" w:rsidR="00B57E2A" w:rsidRPr="00B57E2A" w:rsidRDefault="00B57E2A" w:rsidP="00B57E2A">
            <w:pPr>
              <w:spacing w:line="20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占可用</w:t>
            </w:r>
          </w:p>
          <w:p w14:paraId="5C43B2FF" w14:textId="77777777" w:rsidR="00B57E2A" w:rsidRPr="00B57E2A" w:rsidRDefault="00B57E2A" w:rsidP="00B57E2A">
            <w:pPr>
              <w:spacing w:line="20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預算</w:t>
            </w:r>
            <w:r w:rsidRPr="00B57E2A">
              <w:rPr>
                <w:rFonts w:ascii="Times New Roman" w:eastAsia="標楷體" w:hAnsi="Times New Roman" w:cs="Times New Roman"/>
                <w:color w:val="000000"/>
                <w:sz w:val="22"/>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2C36B861" w14:textId="77777777" w:rsidR="00B57E2A" w:rsidRPr="00B57E2A" w:rsidRDefault="00B57E2A" w:rsidP="00B57E2A">
            <w:pPr>
              <w:spacing w:line="20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tc>
        <w:tc>
          <w:tcPr>
            <w:tcW w:w="568" w:type="dxa"/>
            <w:tcBorders>
              <w:top w:val="single" w:sz="4" w:space="0" w:color="auto"/>
              <w:left w:val="single" w:sz="4" w:space="0" w:color="auto"/>
              <w:bottom w:val="single" w:sz="4" w:space="0" w:color="auto"/>
              <w:right w:val="single" w:sz="4" w:space="0" w:color="auto"/>
            </w:tcBorders>
            <w:vAlign w:val="center"/>
            <w:hideMark/>
          </w:tcPr>
          <w:p w14:paraId="4A4C2F9D" w14:textId="77777777" w:rsidR="00B57E2A" w:rsidRPr="00B57E2A" w:rsidRDefault="00B57E2A" w:rsidP="00B57E2A">
            <w:pPr>
              <w:spacing w:line="20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w:t>
            </w:r>
          </w:p>
        </w:tc>
        <w:tc>
          <w:tcPr>
            <w:tcW w:w="1086" w:type="dxa"/>
            <w:tcBorders>
              <w:top w:val="single" w:sz="4" w:space="0" w:color="auto"/>
              <w:left w:val="single" w:sz="4" w:space="0" w:color="auto"/>
              <w:bottom w:val="single" w:sz="4" w:space="0" w:color="auto"/>
              <w:right w:val="single" w:sz="12" w:space="0" w:color="auto"/>
            </w:tcBorders>
            <w:vAlign w:val="center"/>
            <w:hideMark/>
          </w:tcPr>
          <w:p w14:paraId="67CB73B9" w14:textId="77777777" w:rsidR="00B57E2A" w:rsidRPr="00B57E2A" w:rsidRDefault="00B57E2A" w:rsidP="00B57E2A">
            <w:pPr>
              <w:spacing w:line="20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差異原因分析</w:t>
            </w:r>
          </w:p>
        </w:tc>
      </w:tr>
      <w:tr w:rsidR="00B57E2A" w:rsidRPr="00B57E2A" w14:paraId="3C440918" w14:textId="77777777" w:rsidTr="00B57E2A">
        <w:tc>
          <w:tcPr>
            <w:tcW w:w="1876" w:type="dxa"/>
            <w:tcBorders>
              <w:top w:val="single" w:sz="4" w:space="0" w:color="auto"/>
              <w:left w:val="single" w:sz="12" w:space="0" w:color="auto"/>
              <w:bottom w:val="single" w:sz="12" w:space="0" w:color="auto"/>
              <w:right w:val="single" w:sz="4" w:space="0" w:color="auto"/>
            </w:tcBorders>
            <w:hideMark/>
          </w:tcPr>
          <w:p w14:paraId="00B213F9" w14:textId="77777777" w:rsidR="00B57E2A" w:rsidRPr="00B57E2A" w:rsidRDefault="00B57E2A" w:rsidP="00B57E2A">
            <w:pPr>
              <w:spacing w:line="220" w:lineRule="exact"/>
              <w:rPr>
                <w:rFonts w:ascii="Times New Roman" w:eastAsia="標楷體" w:hAnsi="Times New Roman" w:cs="Times New Roman"/>
                <w:color w:val="000000"/>
                <w:sz w:val="20"/>
                <w:szCs w:val="24"/>
              </w:rPr>
            </w:pPr>
            <w:r w:rsidRPr="00B57E2A">
              <w:rPr>
                <w:rFonts w:ascii="Times New Roman" w:eastAsia="標楷體" w:hAnsi="Times New Roman" w:cs="Times New Roman"/>
                <w:color w:val="000000"/>
                <w:sz w:val="20"/>
                <w:szCs w:val="24"/>
              </w:rPr>
              <w:t>××</w:t>
            </w:r>
            <w:r w:rsidRPr="00B57E2A">
              <w:rPr>
                <w:rFonts w:ascii="Times New Roman" w:eastAsia="標楷體" w:hAnsi="標楷體" w:cs="Times New Roman" w:hint="eastAsia"/>
                <w:color w:val="000000"/>
                <w:sz w:val="20"/>
                <w:szCs w:val="24"/>
              </w:rPr>
              <w:t>計畫</w:t>
            </w:r>
          </w:p>
          <w:p w14:paraId="4AB4DE92"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土地</w:t>
            </w:r>
          </w:p>
          <w:p w14:paraId="17CB70D6"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土地</w:t>
            </w:r>
          </w:p>
          <w:p w14:paraId="72B47464" w14:textId="77777777" w:rsidR="00B57E2A" w:rsidRPr="00B57E2A" w:rsidRDefault="00B57E2A" w:rsidP="00B57E2A">
            <w:pPr>
              <w:spacing w:line="220" w:lineRule="exact"/>
              <w:ind w:left="224" w:firstLineChars="49" w:firstLine="88"/>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w w:val="90"/>
                <w:sz w:val="20"/>
                <w:szCs w:val="24"/>
              </w:rPr>
              <w:t>購建中固定資產</w:t>
            </w:r>
          </w:p>
          <w:p w14:paraId="0FE21871"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土地改良物</w:t>
            </w:r>
          </w:p>
          <w:p w14:paraId="6FD0611E"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土地改良物</w:t>
            </w:r>
          </w:p>
          <w:p w14:paraId="282AB356"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sz w:val="20"/>
                <w:szCs w:val="24"/>
              </w:rPr>
              <w:t>購建</w:t>
            </w:r>
            <w:r w:rsidRPr="00B57E2A">
              <w:rPr>
                <w:rFonts w:ascii="Times New Roman" w:eastAsia="標楷體" w:hAnsi="標楷體" w:cs="Times New Roman" w:hint="eastAsia"/>
                <w:color w:val="000000"/>
                <w:w w:val="90"/>
                <w:sz w:val="20"/>
                <w:szCs w:val="24"/>
              </w:rPr>
              <w:t>中固定資產</w:t>
            </w:r>
          </w:p>
          <w:p w14:paraId="092EB267"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房屋及建築</w:t>
            </w:r>
          </w:p>
          <w:p w14:paraId="5F7EC9D2"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房屋及建築</w:t>
            </w:r>
          </w:p>
          <w:p w14:paraId="1E11642B"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購建中</w:t>
            </w:r>
            <w:r w:rsidRPr="00B57E2A">
              <w:rPr>
                <w:rFonts w:ascii="Times New Roman" w:eastAsia="標楷體" w:hAnsi="標楷體" w:cs="Times New Roman" w:hint="eastAsia"/>
                <w:color w:val="000000"/>
                <w:w w:val="90"/>
                <w:sz w:val="20"/>
                <w:szCs w:val="24"/>
              </w:rPr>
              <w:t>固定資產</w:t>
            </w:r>
          </w:p>
          <w:p w14:paraId="1C3C8829"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機械及設備</w:t>
            </w:r>
          </w:p>
          <w:p w14:paraId="59404BC2"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機械及設備</w:t>
            </w:r>
          </w:p>
          <w:p w14:paraId="12A73A87"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購建中</w:t>
            </w:r>
            <w:r w:rsidRPr="00B57E2A">
              <w:rPr>
                <w:rFonts w:ascii="Times New Roman" w:eastAsia="標楷體" w:hAnsi="標楷體" w:cs="Times New Roman" w:hint="eastAsia"/>
                <w:color w:val="000000"/>
                <w:w w:val="90"/>
                <w:sz w:val="20"/>
                <w:szCs w:val="24"/>
              </w:rPr>
              <w:t>固定資產</w:t>
            </w:r>
          </w:p>
          <w:p w14:paraId="347D19D8"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交通及運輸設備</w:t>
            </w:r>
          </w:p>
          <w:p w14:paraId="3E555447" w14:textId="77777777" w:rsidR="00B57E2A" w:rsidRPr="00B57E2A" w:rsidRDefault="00B57E2A" w:rsidP="00B57E2A">
            <w:pPr>
              <w:spacing w:line="220" w:lineRule="exact"/>
              <w:ind w:left="224" w:firstLineChars="49" w:firstLine="8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w w:val="90"/>
                <w:sz w:val="20"/>
                <w:szCs w:val="24"/>
              </w:rPr>
              <w:t>交通及運</w:t>
            </w:r>
            <w:r w:rsidRPr="00B57E2A">
              <w:rPr>
                <w:rFonts w:ascii="Times New Roman" w:eastAsia="標楷體" w:hAnsi="標楷體" w:cs="Times New Roman" w:hint="eastAsia"/>
                <w:color w:val="000000"/>
                <w:sz w:val="20"/>
                <w:szCs w:val="24"/>
              </w:rPr>
              <w:t>輸設備</w:t>
            </w:r>
          </w:p>
          <w:p w14:paraId="6A8EF557"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購建中固</w:t>
            </w:r>
            <w:r w:rsidRPr="00B57E2A">
              <w:rPr>
                <w:rFonts w:ascii="Times New Roman" w:eastAsia="標楷體" w:hAnsi="標楷體" w:cs="Times New Roman" w:hint="eastAsia"/>
                <w:color w:val="000000"/>
                <w:w w:val="90"/>
                <w:sz w:val="20"/>
                <w:szCs w:val="24"/>
              </w:rPr>
              <w:t>定資產</w:t>
            </w:r>
          </w:p>
          <w:p w14:paraId="09670ABD"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雜（什）項設備</w:t>
            </w:r>
          </w:p>
          <w:p w14:paraId="51139900"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雜（什）項設備</w:t>
            </w:r>
          </w:p>
          <w:p w14:paraId="77E17282"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sz w:val="20"/>
                <w:szCs w:val="24"/>
              </w:rPr>
              <w:t>購建中</w:t>
            </w:r>
            <w:r w:rsidRPr="00B57E2A">
              <w:rPr>
                <w:rFonts w:ascii="Times New Roman" w:eastAsia="標楷體" w:hAnsi="標楷體" w:cs="Times New Roman" w:hint="eastAsia"/>
                <w:color w:val="000000"/>
                <w:w w:val="90"/>
                <w:sz w:val="20"/>
                <w:szCs w:val="24"/>
              </w:rPr>
              <w:t>固定資產</w:t>
            </w:r>
          </w:p>
          <w:p w14:paraId="1EF2D971"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其他</w:t>
            </w:r>
          </w:p>
          <w:p w14:paraId="658C9366" w14:textId="77777777" w:rsidR="00B57E2A" w:rsidRPr="00B57E2A" w:rsidRDefault="00B57E2A" w:rsidP="00B57E2A">
            <w:pPr>
              <w:spacing w:line="220" w:lineRule="exact"/>
              <w:rPr>
                <w:rFonts w:ascii="Times New Roman" w:eastAsia="標楷體" w:hAnsi="Times New Roman" w:cs="Times New Roman"/>
                <w:color w:val="000000"/>
                <w:sz w:val="20"/>
                <w:szCs w:val="24"/>
              </w:rPr>
            </w:pPr>
            <w:r w:rsidRPr="00B57E2A">
              <w:rPr>
                <w:rFonts w:ascii="Times New Roman" w:eastAsia="標楷體" w:hAnsi="Times New Roman" w:cs="Times New Roman"/>
                <w:color w:val="000000"/>
                <w:sz w:val="20"/>
                <w:szCs w:val="24"/>
              </w:rPr>
              <w:t>××</w:t>
            </w:r>
            <w:r w:rsidRPr="00B57E2A">
              <w:rPr>
                <w:rFonts w:ascii="Times New Roman" w:eastAsia="標楷體" w:hAnsi="標楷體" w:cs="Times New Roman" w:hint="eastAsia"/>
                <w:color w:val="000000"/>
                <w:sz w:val="20"/>
                <w:szCs w:val="24"/>
              </w:rPr>
              <w:t>計畫</w:t>
            </w:r>
          </w:p>
          <w:p w14:paraId="5CFF979B" w14:textId="77777777" w:rsidR="00B57E2A" w:rsidRPr="00B57E2A" w:rsidRDefault="00B57E2A" w:rsidP="00B57E2A">
            <w:pPr>
              <w:spacing w:line="220" w:lineRule="exact"/>
              <w:ind w:leftChars="50" w:left="120"/>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szCs w:val="24"/>
              </w:rPr>
              <w:t>：</w:t>
            </w:r>
          </w:p>
          <w:p w14:paraId="5467F032" w14:textId="77777777" w:rsidR="00B57E2A" w:rsidRPr="00B57E2A" w:rsidRDefault="00B57E2A" w:rsidP="00B57E2A">
            <w:pPr>
              <w:spacing w:line="220" w:lineRule="exact"/>
              <w:ind w:left="224"/>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0"/>
                <w:szCs w:val="24"/>
              </w:rPr>
              <w:t>總計</w:t>
            </w:r>
          </w:p>
        </w:tc>
        <w:tc>
          <w:tcPr>
            <w:tcW w:w="1008" w:type="dxa"/>
            <w:tcBorders>
              <w:top w:val="single" w:sz="4" w:space="0" w:color="auto"/>
              <w:left w:val="single" w:sz="4" w:space="0" w:color="auto"/>
              <w:bottom w:val="single" w:sz="12" w:space="0" w:color="auto"/>
              <w:right w:val="single" w:sz="4" w:space="0" w:color="auto"/>
            </w:tcBorders>
          </w:tcPr>
          <w:p w14:paraId="327694AB" w14:textId="77777777" w:rsidR="00B57E2A" w:rsidRPr="00B57E2A" w:rsidRDefault="00B57E2A" w:rsidP="00B57E2A">
            <w:pPr>
              <w:spacing w:line="200" w:lineRule="exact"/>
              <w:jc w:val="center"/>
              <w:rPr>
                <w:rFonts w:ascii="Times New Roman" w:eastAsia="標楷體" w:hAnsi="Times New Roman" w:cs="Times New Roman"/>
                <w:color w:val="000000"/>
                <w:sz w:val="22"/>
              </w:rPr>
            </w:pPr>
          </w:p>
        </w:tc>
        <w:tc>
          <w:tcPr>
            <w:tcW w:w="882" w:type="dxa"/>
            <w:tcBorders>
              <w:top w:val="single" w:sz="4" w:space="0" w:color="auto"/>
              <w:left w:val="single" w:sz="4" w:space="0" w:color="auto"/>
              <w:bottom w:val="single" w:sz="12" w:space="0" w:color="auto"/>
              <w:right w:val="single" w:sz="4" w:space="0" w:color="auto"/>
            </w:tcBorders>
          </w:tcPr>
          <w:p w14:paraId="0A322A2F" w14:textId="77777777" w:rsidR="00B57E2A" w:rsidRPr="00B57E2A" w:rsidRDefault="00B57E2A" w:rsidP="00B57E2A">
            <w:pPr>
              <w:jc w:val="center"/>
              <w:rPr>
                <w:rFonts w:ascii="Times New Roman" w:eastAsia="標楷體" w:hAnsi="Times New Roman" w:cs="Times New Roman"/>
                <w:color w:val="000000"/>
                <w:sz w:val="22"/>
              </w:rPr>
            </w:pPr>
          </w:p>
        </w:tc>
        <w:tc>
          <w:tcPr>
            <w:tcW w:w="1008" w:type="dxa"/>
            <w:tcBorders>
              <w:top w:val="single" w:sz="4" w:space="0" w:color="auto"/>
              <w:left w:val="single" w:sz="4" w:space="0" w:color="auto"/>
              <w:bottom w:val="single" w:sz="12" w:space="0" w:color="auto"/>
              <w:right w:val="single" w:sz="4" w:space="0" w:color="auto"/>
            </w:tcBorders>
          </w:tcPr>
          <w:p w14:paraId="4188FA2E" w14:textId="77777777" w:rsidR="00B57E2A" w:rsidRPr="00B57E2A" w:rsidRDefault="00B57E2A" w:rsidP="00B57E2A">
            <w:pPr>
              <w:spacing w:line="200" w:lineRule="exact"/>
              <w:jc w:val="center"/>
              <w:rPr>
                <w:rFonts w:ascii="Times New Roman" w:eastAsia="標楷體" w:hAnsi="Times New Roman" w:cs="Times New Roman"/>
                <w:color w:val="000000"/>
                <w:sz w:val="22"/>
              </w:rPr>
            </w:pPr>
          </w:p>
        </w:tc>
        <w:tc>
          <w:tcPr>
            <w:tcW w:w="798" w:type="dxa"/>
            <w:tcBorders>
              <w:top w:val="single" w:sz="4" w:space="0" w:color="auto"/>
              <w:left w:val="single" w:sz="4" w:space="0" w:color="auto"/>
              <w:bottom w:val="single" w:sz="12" w:space="0" w:color="auto"/>
              <w:right w:val="single" w:sz="4" w:space="0" w:color="auto"/>
            </w:tcBorders>
          </w:tcPr>
          <w:p w14:paraId="3EF29DE3" w14:textId="77777777" w:rsidR="00B57E2A" w:rsidRPr="00B57E2A" w:rsidRDefault="00B57E2A" w:rsidP="00B57E2A">
            <w:pPr>
              <w:jc w:val="center"/>
              <w:rPr>
                <w:rFonts w:ascii="Times New Roman" w:eastAsia="標楷體" w:hAnsi="Times New Roman" w:cs="Times New Roman"/>
                <w:color w:val="000000"/>
                <w:sz w:val="22"/>
              </w:rPr>
            </w:pPr>
          </w:p>
        </w:tc>
        <w:tc>
          <w:tcPr>
            <w:tcW w:w="643" w:type="dxa"/>
            <w:tcBorders>
              <w:top w:val="single" w:sz="4" w:space="0" w:color="auto"/>
              <w:left w:val="single" w:sz="4" w:space="0" w:color="auto"/>
              <w:bottom w:val="single" w:sz="12" w:space="0" w:color="auto"/>
              <w:right w:val="single" w:sz="4" w:space="0" w:color="auto"/>
            </w:tcBorders>
          </w:tcPr>
          <w:p w14:paraId="7C9FEBDF" w14:textId="77777777" w:rsidR="00B57E2A" w:rsidRPr="00B57E2A" w:rsidRDefault="00B57E2A" w:rsidP="00B57E2A">
            <w:pPr>
              <w:jc w:val="center"/>
              <w:rPr>
                <w:rFonts w:ascii="Times New Roman" w:eastAsia="標楷體" w:hAnsi="Times New Roman" w:cs="Times New Roman"/>
                <w:color w:val="000000"/>
                <w:sz w:val="22"/>
              </w:rPr>
            </w:pPr>
          </w:p>
        </w:tc>
        <w:tc>
          <w:tcPr>
            <w:tcW w:w="742" w:type="dxa"/>
            <w:tcBorders>
              <w:top w:val="single" w:sz="4" w:space="0" w:color="auto"/>
              <w:left w:val="single" w:sz="4" w:space="0" w:color="auto"/>
              <w:bottom w:val="single" w:sz="12" w:space="0" w:color="auto"/>
              <w:right w:val="single" w:sz="4" w:space="0" w:color="auto"/>
            </w:tcBorders>
          </w:tcPr>
          <w:p w14:paraId="1E28C51F" w14:textId="77777777" w:rsidR="00B57E2A" w:rsidRPr="00B57E2A" w:rsidRDefault="00B57E2A" w:rsidP="00B57E2A">
            <w:pPr>
              <w:jc w:val="center"/>
              <w:rPr>
                <w:rFonts w:ascii="Times New Roman" w:eastAsia="標楷體" w:hAnsi="Times New Roman" w:cs="Times New Roman"/>
                <w:color w:val="000000"/>
                <w:sz w:val="22"/>
              </w:rPr>
            </w:pPr>
          </w:p>
        </w:tc>
        <w:tc>
          <w:tcPr>
            <w:tcW w:w="994" w:type="dxa"/>
            <w:tcBorders>
              <w:top w:val="single" w:sz="4" w:space="0" w:color="auto"/>
              <w:left w:val="single" w:sz="4" w:space="0" w:color="auto"/>
              <w:bottom w:val="single" w:sz="12" w:space="0" w:color="auto"/>
              <w:right w:val="single" w:sz="4" w:space="0" w:color="auto"/>
            </w:tcBorders>
          </w:tcPr>
          <w:p w14:paraId="1D1EFA86" w14:textId="77777777" w:rsidR="00B57E2A" w:rsidRPr="00B57E2A" w:rsidRDefault="00B57E2A" w:rsidP="00B57E2A">
            <w:pPr>
              <w:jc w:val="center"/>
              <w:rPr>
                <w:rFonts w:ascii="Times New Roman" w:eastAsia="標楷體" w:hAnsi="Times New Roman" w:cs="Times New Roman"/>
                <w:color w:val="000000"/>
                <w:sz w:val="22"/>
              </w:rPr>
            </w:pPr>
          </w:p>
        </w:tc>
        <w:tc>
          <w:tcPr>
            <w:tcW w:w="700" w:type="dxa"/>
            <w:tcBorders>
              <w:top w:val="single" w:sz="4" w:space="0" w:color="auto"/>
              <w:left w:val="single" w:sz="4" w:space="0" w:color="auto"/>
              <w:bottom w:val="single" w:sz="12" w:space="0" w:color="auto"/>
              <w:right w:val="single" w:sz="4" w:space="0" w:color="auto"/>
            </w:tcBorders>
          </w:tcPr>
          <w:p w14:paraId="487DAC5D" w14:textId="77777777" w:rsidR="00B57E2A" w:rsidRPr="00B57E2A" w:rsidRDefault="00B57E2A" w:rsidP="00B57E2A">
            <w:pPr>
              <w:jc w:val="center"/>
              <w:rPr>
                <w:rFonts w:ascii="Times New Roman" w:eastAsia="標楷體" w:hAnsi="Times New Roman" w:cs="Times New Roman"/>
                <w:color w:val="000000"/>
                <w:sz w:val="22"/>
              </w:rPr>
            </w:pPr>
          </w:p>
        </w:tc>
        <w:tc>
          <w:tcPr>
            <w:tcW w:w="924" w:type="dxa"/>
            <w:tcBorders>
              <w:top w:val="single" w:sz="4" w:space="0" w:color="auto"/>
              <w:left w:val="single" w:sz="4" w:space="0" w:color="auto"/>
              <w:bottom w:val="single" w:sz="12" w:space="0" w:color="auto"/>
              <w:right w:val="single" w:sz="4" w:space="0" w:color="auto"/>
            </w:tcBorders>
          </w:tcPr>
          <w:p w14:paraId="184A42C8" w14:textId="77777777" w:rsidR="00B57E2A" w:rsidRPr="00B57E2A" w:rsidRDefault="00B57E2A" w:rsidP="00B57E2A">
            <w:pPr>
              <w:jc w:val="center"/>
              <w:rPr>
                <w:rFonts w:ascii="Times New Roman" w:eastAsia="標楷體" w:hAnsi="Times New Roman" w:cs="Times New Roman"/>
                <w:color w:val="000000"/>
                <w:sz w:val="22"/>
              </w:rPr>
            </w:pPr>
          </w:p>
        </w:tc>
        <w:tc>
          <w:tcPr>
            <w:tcW w:w="686" w:type="dxa"/>
            <w:tcBorders>
              <w:top w:val="single" w:sz="4" w:space="0" w:color="auto"/>
              <w:left w:val="single" w:sz="4" w:space="0" w:color="auto"/>
              <w:bottom w:val="single" w:sz="12" w:space="0" w:color="auto"/>
              <w:right w:val="single" w:sz="4" w:space="0" w:color="auto"/>
            </w:tcBorders>
          </w:tcPr>
          <w:p w14:paraId="73F0A1B5" w14:textId="77777777" w:rsidR="00B57E2A" w:rsidRPr="00B57E2A" w:rsidRDefault="00B57E2A" w:rsidP="00B57E2A">
            <w:pPr>
              <w:jc w:val="center"/>
              <w:rPr>
                <w:rFonts w:ascii="Times New Roman" w:eastAsia="標楷體" w:hAnsi="Times New Roman" w:cs="Times New Roman"/>
                <w:color w:val="000000"/>
                <w:sz w:val="22"/>
              </w:rPr>
            </w:pPr>
          </w:p>
        </w:tc>
        <w:tc>
          <w:tcPr>
            <w:tcW w:w="843" w:type="dxa"/>
            <w:tcBorders>
              <w:top w:val="single" w:sz="4" w:space="0" w:color="auto"/>
              <w:left w:val="single" w:sz="4" w:space="0" w:color="auto"/>
              <w:bottom w:val="single" w:sz="12" w:space="0" w:color="auto"/>
              <w:right w:val="single" w:sz="4" w:space="0" w:color="auto"/>
            </w:tcBorders>
          </w:tcPr>
          <w:p w14:paraId="71789FA7" w14:textId="77777777" w:rsidR="00B57E2A" w:rsidRPr="00B57E2A" w:rsidRDefault="00B57E2A" w:rsidP="00B57E2A">
            <w:pPr>
              <w:jc w:val="center"/>
              <w:rPr>
                <w:rFonts w:ascii="Times New Roman" w:eastAsia="標楷體" w:hAnsi="Times New Roman" w:cs="Times New Roman"/>
                <w:color w:val="000000"/>
                <w:sz w:val="22"/>
              </w:rPr>
            </w:pPr>
          </w:p>
        </w:tc>
        <w:tc>
          <w:tcPr>
            <w:tcW w:w="710" w:type="dxa"/>
            <w:tcBorders>
              <w:top w:val="single" w:sz="4" w:space="0" w:color="auto"/>
              <w:left w:val="single" w:sz="4" w:space="0" w:color="auto"/>
              <w:bottom w:val="single" w:sz="12" w:space="0" w:color="auto"/>
              <w:right w:val="single" w:sz="4" w:space="0" w:color="auto"/>
            </w:tcBorders>
          </w:tcPr>
          <w:p w14:paraId="3B91B018" w14:textId="77777777" w:rsidR="00B57E2A" w:rsidRPr="00B57E2A" w:rsidRDefault="00B57E2A" w:rsidP="00B57E2A">
            <w:pPr>
              <w:jc w:val="center"/>
              <w:rPr>
                <w:rFonts w:ascii="Times New Roman" w:eastAsia="標楷體" w:hAnsi="Times New Roman" w:cs="Times New Roman"/>
                <w:color w:val="000000"/>
                <w:sz w:val="22"/>
              </w:rPr>
            </w:pPr>
          </w:p>
        </w:tc>
        <w:tc>
          <w:tcPr>
            <w:tcW w:w="568" w:type="dxa"/>
            <w:tcBorders>
              <w:top w:val="single" w:sz="4" w:space="0" w:color="auto"/>
              <w:left w:val="single" w:sz="4" w:space="0" w:color="auto"/>
              <w:bottom w:val="single" w:sz="12" w:space="0" w:color="auto"/>
              <w:right w:val="single" w:sz="4" w:space="0" w:color="auto"/>
            </w:tcBorders>
          </w:tcPr>
          <w:p w14:paraId="5F1D6E3F" w14:textId="77777777" w:rsidR="00B57E2A" w:rsidRPr="00B57E2A" w:rsidRDefault="00B57E2A" w:rsidP="00B57E2A">
            <w:pPr>
              <w:jc w:val="center"/>
              <w:rPr>
                <w:rFonts w:ascii="Times New Roman" w:eastAsia="標楷體" w:hAnsi="Times New Roman" w:cs="Times New Roman"/>
                <w:color w:val="000000"/>
                <w:sz w:val="22"/>
              </w:rPr>
            </w:pPr>
          </w:p>
        </w:tc>
        <w:tc>
          <w:tcPr>
            <w:tcW w:w="1086" w:type="dxa"/>
            <w:tcBorders>
              <w:top w:val="single" w:sz="4" w:space="0" w:color="auto"/>
              <w:left w:val="single" w:sz="4" w:space="0" w:color="auto"/>
              <w:bottom w:val="single" w:sz="12" w:space="0" w:color="auto"/>
              <w:right w:val="single" w:sz="12" w:space="0" w:color="auto"/>
            </w:tcBorders>
          </w:tcPr>
          <w:p w14:paraId="071B4573" w14:textId="77777777" w:rsidR="00B57E2A" w:rsidRPr="00B57E2A" w:rsidRDefault="00B57E2A" w:rsidP="00B57E2A">
            <w:pPr>
              <w:rPr>
                <w:rFonts w:ascii="Times New Roman" w:eastAsia="標楷體" w:hAnsi="Times New Roman" w:cs="Times New Roman"/>
                <w:color w:val="000000"/>
                <w:sz w:val="22"/>
              </w:rPr>
            </w:pPr>
          </w:p>
        </w:tc>
      </w:tr>
    </w:tbl>
    <w:p w14:paraId="191DC007" w14:textId="77777777" w:rsidR="00B57E2A" w:rsidRPr="00B57E2A" w:rsidRDefault="00B57E2A" w:rsidP="00B57E2A">
      <w:pPr>
        <w:snapToGrid w:val="0"/>
        <w:spacing w:line="200" w:lineRule="exact"/>
        <w:ind w:left="1540" w:hanging="1540"/>
        <w:rPr>
          <w:rFonts w:ascii="Times New Roman" w:eastAsia="標楷體" w:hAnsi="Times New Roman" w:cs="Times New Roman"/>
          <w:color w:val="000000"/>
          <w:sz w:val="16"/>
          <w:szCs w:val="16"/>
        </w:rPr>
      </w:pPr>
      <w:r w:rsidRPr="00B57E2A">
        <w:rPr>
          <w:rFonts w:ascii="Times New Roman" w:eastAsia="標楷體" w:hAnsi="標楷體" w:cs="Times New Roman" w:hint="eastAsia"/>
          <w:color w:val="000000"/>
          <w:sz w:val="16"/>
          <w:szCs w:val="16"/>
        </w:rPr>
        <w:t>填表說明：</w:t>
      </w:r>
      <w:proofErr w:type="gramStart"/>
      <w:r w:rsidRPr="00B57E2A">
        <w:rPr>
          <w:rFonts w:ascii="Times New Roman" w:eastAsia="標楷體" w:hAnsi="標楷體" w:cs="Times New Roman" w:hint="eastAsia"/>
          <w:color w:val="000000"/>
          <w:sz w:val="16"/>
          <w:szCs w:val="16"/>
        </w:rPr>
        <w:t>ㄧ</w:t>
      </w:r>
      <w:proofErr w:type="gramEnd"/>
      <w:r w:rsidRPr="00B57E2A">
        <w:rPr>
          <w:rFonts w:ascii="Times New Roman" w:eastAsia="標楷體" w:hAnsi="標楷體" w:cs="Times New Roman" w:hint="eastAsia"/>
          <w:color w:val="000000"/>
          <w:sz w:val="16"/>
          <w:szCs w:val="16"/>
        </w:rPr>
        <w:t>、本年度法定預算數應扣除已奉准於以前年度先行辦理部分，並應備註說明。</w:t>
      </w:r>
    </w:p>
    <w:p w14:paraId="255C8C02" w14:textId="77777777" w:rsidR="00B57E2A" w:rsidRPr="00B57E2A" w:rsidRDefault="00B57E2A" w:rsidP="00B57E2A">
      <w:pPr>
        <w:snapToGrid w:val="0"/>
        <w:spacing w:line="200" w:lineRule="exact"/>
        <w:ind w:left="1372" w:hanging="588"/>
        <w:rPr>
          <w:rFonts w:ascii="Times New Roman" w:eastAsia="標楷體" w:hAnsi="Times New Roman" w:cs="Times New Roman"/>
          <w:color w:val="000000"/>
          <w:sz w:val="16"/>
          <w:szCs w:val="16"/>
        </w:rPr>
      </w:pPr>
      <w:r w:rsidRPr="00B57E2A">
        <w:rPr>
          <w:rFonts w:ascii="Times New Roman" w:eastAsia="標楷體" w:hAnsi="標楷體" w:cs="Times New Roman" w:hint="eastAsia"/>
          <w:color w:val="000000"/>
          <w:sz w:val="16"/>
          <w:szCs w:val="16"/>
        </w:rPr>
        <w:t>二、本年度奉准先行</w:t>
      </w:r>
      <w:proofErr w:type="gramStart"/>
      <w:r w:rsidRPr="00B57E2A">
        <w:rPr>
          <w:rFonts w:ascii="Times New Roman" w:eastAsia="標楷體" w:hAnsi="標楷體" w:cs="Times New Roman" w:hint="eastAsia"/>
          <w:color w:val="000000"/>
          <w:sz w:val="16"/>
          <w:szCs w:val="16"/>
        </w:rPr>
        <w:t>辦理數係指</w:t>
      </w:r>
      <w:proofErr w:type="gramEnd"/>
      <w:r w:rsidRPr="00B57E2A">
        <w:rPr>
          <w:rFonts w:ascii="Times New Roman" w:eastAsia="標楷體" w:hAnsi="標楷體" w:cs="Times New Roman" w:hint="eastAsia"/>
          <w:color w:val="000000"/>
          <w:sz w:val="16"/>
          <w:szCs w:val="16"/>
        </w:rPr>
        <w:t>本年度奉准先行辦理之補辦預算數、已編列於次年度預算之預算數及總預算追加預算與特別預算增撥基金辦理之數。</w:t>
      </w:r>
    </w:p>
    <w:p w14:paraId="6A73FCCB" w14:textId="77777777" w:rsidR="00B57E2A" w:rsidRPr="00B57E2A" w:rsidRDefault="00B57E2A" w:rsidP="00B57E2A">
      <w:pPr>
        <w:snapToGrid w:val="0"/>
        <w:spacing w:line="200" w:lineRule="exact"/>
        <w:ind w:left="1246" w:hanging="462"/>
        <w:rPr>
          <w:rFonts w:ascii="Times New Roman" w:eastAsia="標楷體" w:hAnsi="Times New Roman" w:cs="Times New Roman"/>
          <w:color w:val="000000"/>
          <w:sz w:val="16"/>
          <w:szCs w:val="16"/>
        </w:rPr>
      </w:pPr>
      <w:r w:rsidRPr="00B57E2A">
        <w:rPr>
          <w:rFonts w:ascii="Times New Roman" w:eastAsia="標楷體" w:hAnsi="標楷體" w:cs="Times New Roman" w:hint="eastAsia"/>
          <w:color w:val="000000"/>
          <w:sz w:val="16"/>
          <w:szCs w:val="16"/>
        </w:rPr>
        <w:t>三、</w:t>
      </w:r>
      <w:proofErr w:type="gramStart"/>
      <w:r w:rsidRPr="00B57E2A">
        <w:rPr>
          <w:rFonts w:ascii="Times New Roman" w:eastAsia="標楷體" w:hAnsi="標楷體" w:cs="Times New Roman" w:hint="eastAsia"/>
          <w:color w:val="000000"/>
          <w:sz w:val="16"/>
          <w:szCs w:val="16"/>
        </w:rPr>
        <w:t>調整數係指</w:t>
      </w:r>
      <w:proofErr w:type="gramEnd"/>
      <w:r w:rsidRPr="00B57E2A">
        <w:rPr>
          <w:rFonts w:ascii="Times New Roman" w:eastAsia="標楷體" w:hAnsi="標楷體" w:cs="Times New Roman" w:hint="eastAsia"/>
          <w:color w:val="000000"/>
          <w:sz w:val="16"/>
          <w:szCs w:val="16"/>
        </w:rPr>
        <w:t>專案計畫在同一計畫已列預算總額（含保留數，但不含奉准先行辦理數）內調整容納，及一般建築及設備計畫在本年度法定預算數總額內調整容納之數。</w:t>
      </w:r>
    </w:p>
    <w:p w14:paraId="7EB5F04D" w14:textId="77777777" w:rsidR="00B57E2A" w:rsidRPr="00B57E2A" w:rsidRDefault="00B57E2A" w:rsidP="00B57E2A">
      <w:pPr>
        <w:snapToGrid w:val="0"/>
        <w:spacing w:line="200" w:lineRule="exact"/>
        <w:ind w:left="1246" w:hanging="462"/>
        <w:rPr>
          <w:rFonts w:ascii="Times New Roman" w:eastAsia="標楷體" w:hAnsi="Times New Roman" w:cs="Times New Roman"/>
          <w:color w:val="000000"/>
          <w:sz w:val="16"/>
          <w:szCs w:val="16"/>
        </w:rPr>
      </w:pPr>
      <w:r w:rsidRPr="00B57E2A">
        <w:rPr>
          <w:rFonts w:ascii="Times New Roman" w:eastAsia="標楷體" w:hAnsi="標楷體" w:cs="Times New Roman" w:hint="eastAsia"/>
          <w:color w:val="000000"/>
          <w:sz w:val="16"/>
          <w:szCs w:val="16"/>
        </w:rPr>
        <w:t>四、格式</w:t>
      </w:r>
      <w:r w:rsidRPr="00B57E2A">
        <w:rPr>
          <w:rFonts w:ascii="Times New Roman" w:eastAsia="標楷體" w:hAnsi="Times New Roman" w:cs="Times New Roman"/>
          <w:color w:val="000000"/>
          <w:sz w:val="16"/>
          <w:szCs w:val="16"/>
        </w:rPr>
        <w:t>2</w:t>
      </w:r>
      <w:r w:rsidRPr="00B57E2A">
        <w:rPr>
          <w:rFonts w:ascii="Times New Roman" w:eastAsia="標楷體" w:hAnsi="標楷體" w:cs="Times New Roman" w:hint="eastAsia"/>
          <w:color w:val="000000"/>
          <w:sz w:val="16"/>
          <w:szCs w:val="16"/>
        </w:rPr>
        <w:t>之</w:t>
      </w:r>
      <w:r w:rsidRPr="00B57E2A">
        <w:rPr>
          <w:rFonts w:ascii="Times New Roman" w:eastAsia="標楷體" w:hAnsi="Times New Roman" w:cs="Times New Roman"/>
          <w:color w:val="000000"/>
          <w:sz w:val="16"/>
          <w:szCs w:val="16"/>
        </w:rPr>
        <w:t>3</w:t>
      </w:r>
      <w:r w:rsidRPr="00B57E2A">
        <w:rPr>
          <w:rFonts w:ascii="Times New Roman" w:eastAsia="標楷體" w:hAnsi="標楷體" w:cs="Times New Roman" w:hint="eastAsia"/>
          <w:color w:val="000000"/>
          <w:sz w:val="16"/>
          <w:szCs w:val="16"/>
        </w:rPr>
        <w:t>表第二、三、四、五、六點之填表說明，本表亦適用之。</w:t>
      </w:r>
    </w:p>
    <w:p w14:paraId="24D0C424" w14:textId="77777777"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2</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6</w:t>
      </w:r>
      <w:r w:rsidRPr="00B57E2A">
        <w:rPr>
          <w:rFonts w:ascii="Times New Roman" w:eastAsia="標楷體" w:hAnsi="標楷體" w:cs="Times New Roman" w:hint="eastAsia"/>
          <w:color w:val="000000"/>
          <w:sz w:val="28"/>
          <w:szCs w:val="28"/>
        </w:rPr>
        <w:t>（政事</w:t>
      </w:r>
      <w:r w:rsidRPr="00B57E2A">
        <w:rPr>
          <w:rFonts w:ascii="Times New Roman" w:eastAsia="標楷體" w:hAnsi="標楷體" w:cs="Times New Roman" w:hint="eastAsia"/>
          <w:color w:val="000000"/>
          <w:spacing w:val="-4"/>
          <w:sz w:val="28"/>
          <w:szCs w:val="28"/>
        </w:rPr>
        <w:t>基金</w:t>
      </w:r>
      <w:r w:rsidRPr="00B57E2A">
        <w:rPr>
          <w:rFonts w:ascii="Times New Roman" w:eastAsia="標楷體" w:hAnsi="標楷體" w:cs="Times New Roman" w:hint="eastAsia"/>
          <w:color w:val="000000"/>
          <w:sz w:val="28"/>
          <w:szCs w:val="28"/>
        </w:rPr>
        <w:t>適用）</w:t>
      </w:r>
    </w:p>
    <w:p w14:paraId="780170D1" w14:textId="77777777" w:rsidR="00B57E2A" w:rsidRPr="00B57E2A" w:rsidRDefault="00B57E2A" w:rsidP="00B57E2A">
      <w:pPr>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　　金　　名　　稱）</w:t>
      </w:r>
    </w:p>
    <w:p w14:paraId="6A51F6A9" w14:textId="77777777" w:rsidR="00B57E2A" w:rsidRPr="00B57E2A" w:rsidRDefault="00B57E2A" w:rsidP="00B57E2A">
      <w:pPr>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ｘ</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年</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度</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第</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ｘ</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期</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基</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金</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來</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源</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用</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途</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法</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定</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預</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算</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分</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配</w:t>
      </w:r>
      <w:r w:rsidRPr="00B57E2A">
        <w:rPr>
          <w:rFonts w:ascii="Times New Roman" w:eastAsia="標楷體" w:hAnsi="Times New Roman" w:cs="Times New Roman"/>
          <w:color w:val="000000"/>
          <w:sz w:val="28"/>
          <w:szCs w:val="24"/>
          <w:u w:val="single"/>
        </w:rPr>
        <w:t xml:space="preserve"> </w:t>
      </w:r>
      <w:r w:rsidRPr="00B57E2A">
        <w:rPr>
          <w:rFonts w:ascii="Times New Roman" w:eastAsia="標楷體" w:hAnsi="標楷體" w:cs="Times New Roman" w:hint="eastAsia"/>
          <w:color w:val="000000"/>
          <w:sz w:val="28"/>
          <w:szCs w:val="24"/>
          <w:u w:val="single"/>
        </w:rPr>
        <w:t>表</w:t>
      </w:r>
    </w:p>
    <w:p w14:paraId="6570B198" w14:textId="77777777" w:rsidR="00B57E2A" w:rsidRPr="00B57E2A" w:rsidRDefault="00B57E2A" w:rsidP="00B57E2A">
      <w:pPr>
        <w:tabs>
          <w:tab w:val="center" w:pos="6720"/>
          <w:tab w:val="right" w:pos="13438"/>
        </w:tabs>
        <w:spacing w:line="240" w:lineRule="atLeast"/>
        <w:rPr>
          <w:rFonts w:ascii="Times New Roman" w:eastAsia="標楷體" w:hAnsi="Times New Roman" w:cs="Times New Roman"/>
          <w:color w:val="000000"/>
          <w:szCs w:val="24"/>
        </w:rPr>
      </w:pPr>
      <w:r w:rsidRPr="00B57E2A">
        <w:rPr>
          <w:rFonts w:ascii="Times New Roman" w:eastAsia="標楷體" w:hAnsi="Times New Roman" w:cs="Times New Roman"/>
          <w:color w:val="000000"/>
          <w:sz w:val="16"/>
          <w:szCs w:val="24"/>
        </w:rPr>
        <w:tab/>
      </w: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日至　　年　　月　　日止</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單位：新臺幣千元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63"/>
        <w:gridCol w:w="1931"/>
        <w:gridCol w:w="2000"/>
        <w:gridCol w:w="649"/>
        <w:gridCol w:w="649"/>
        <w:gridCol w:w="649"/>
        <w:gridCol w:w="649"/>
        <w:gridCol w:w="649"/>
        <w:gridCol w:w="649"/>
        <w:gridCol w:w="721"/>
        <w:gridCol w:w="1049"/>
        <w:gridCol w:w="1150"/>
      </w:tblGrid>
      <w:tr w:rsidR="00B57E2A" w:rsidRPr="00B57E2A" w14:paraId="42485D97" w14:textId="77777777" w:rsidTr="00B57E2A">
        <w:trPr>
          <w:cantSplit/>
          <w:trHeight w:val="513"/>
        </w:trPr>
        <w:tc>
          <w:tcPr>
            <w:tcW w:w="993" w:type="pct"/>
            <w:vMerge w:val="restart"/>
            <w:tcBorders>
              <w:top w:val="single" w:sz="12" w:space="0" w:color="auto"/>
              <w:left w:val="single" w:sz="12" w:space="0" w:color="auto"/>
              <w:bottom w:val="single" w:sz="4" w:space="0" w:color="auto"/>
              <w:right w:val="single" w:sz="4" w:space="0" w:color="auto"/>
            </w:tcBorders>
            <w:vAlign w:val="center"/>
            <w:hideMark/>
          </w:tcPr>
          <w:p w14:paraId="2F5A0C41" w14:textId="77777777" w:rsidR="00B57E2A" w:rsidRPr="00B57E2A" w:rsidRDefault="00B57E2A" w:rsidP="00B57E2A">
            <w:pPr>
              <w:snapToGrid w:val="0"/>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項目</w:t>
            </w:r>
          </w:p>
        </w:tc>
        <w:tc>
          <w:tcPr>
            <w:tcW w:w="720" w:type="pct"/>
            <w:vMerge w:val="restart"/>
            <w:tcBorders>
              <w:top w:val="single" w:sz="12" w:space="0" w:color="auto"/>
              <w:left w:val="single" w:sz="4" w:space="0" w:color="auto"/>
              <w:bottom w:val="single" w:sz="4" w:space="0" w:color="auto"/>
              <w:right w:val="single" w:sz="4" w:space="0" w:color="auto"/>
            </w:tcBorders>
            <w:vAlign w:val="center"/>
            <w:hideMark/>
          </w:tcPr>
          <w:p w14:paraId="2C94F301" w14:textId="77777777" w:rsidR="00B57E2A" w:rsidRPr="00B57E2A" w:rsidRDefault="00B57E2A" w:rsidP="00B57E2A">
            <w:pPr>
              <w:snapToGrid w:val="0"/>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本年度</w:t>
            </w:r>
          </w:p>
          <w:p w14:paraId="693B3B96" w14:textId="77777777" w:rsidR="00B57E2A" w:rsidRPr="00B57E2A" w:rsidRDefault="00B57E2A" w:rsidP="00B57E2A">
            <w:pPr>
              <w:snapToGrid w:val="0"/>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法定預算數</w:t>
            </w:r>
          </w:p>
        </w:tc>
        <w:tc>
          <w:tcPr>
            <w:tcW w:w="746" w:type="pct"/>
            <w:vMerge w:val="restart"/>
            <w:tcBorders>
              <w:top w:val="single" w:sz="12" w:space="0" w:color="auto"/>
              <w:left w:val="single" w:sz="4" w:space="0" w:color="auto"/>
              <w:bottom w:val="single" w:sz="4" w:space="0" w:color="auto"/>
              <w:right w:val="single" w:sz="4" w:space="0" w:color="auto"/>
            </w:tcBorders>
            <w:vAlign w:val="center"/>
            <w:hideMark/>
          </w:tcPr>
          <w:p w14:paraId="2069DB9C" w14:textId="77777777" w:rsidR="00B57E2A" w:rsidRPr="00B57E2A" w:rsidRDefault="00B57E2A" w:rsidP="00B57E2A">
            <w:pPr>
              <w:snapToGrid w:val="0"/>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待分配數</w:t>
            </w:r>
          </w:p>
          <w:p w14:paraId="181ABBA7" w14:textId="77777777" w:rsidR="00B57E2A" w:rsidRPr="00B57E2A" w:rsidRDefault="00B57E2A" w:rsidP="00B57E2A">
            <w:pPr>
              <w:snapToGrid w:val="0"/>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w:t>
            </w:r>
            <w:r w:rsidRPr="00B57E2A">
              <w:rPr>
                <w:rFonts w:ascii="Times New Roman" w:eastAsia="標楷體" w:hAnsi="標楷體" w:cs="Times New Roman" w:hint="eastAsia"/>
                <w:color w:val="000000"/>
                <w:sz w:val="22"/>
              </w:rPr>
              <w:t>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期已分配數</w:t>
            </w:r>
            <w:r w:rsidRPr="00B57E2A">
              <w:rPr>
                <w:rFonts w:ascii="Times New Roman" w:eastAsia="標楷體" w:hAnsi="Times New Roman" w:cs="Times New Roman"/>
                <w:color w:val="000000"/>
                <w:sz w:val="22"/>
              </w:rPr>
              <w:t>)</w:t>
            </w:r>
          </w:p>
          <w:p w14:paraId="549DB030" w14:textId="77777777" w:rsidR="00B57E2A" w:rsidRPr="00B57E2A" w:rsidRDefault="00B57E2A" w:rsidP="00B57E2A">
            <w:pPr>
              <w:snapToGrid w:val="0"/>
              <w:jc w:val="center"/>
              <w:rPr>
                <w:rFonts w:ascii="Times New Roman" w:eastAsia="標楷體" w:hAnsi="Times New Roman" w:cs="Times New Roman"/>
                <w:color w:val="000000"/>
                <w:sz w:val="18"/>
                <w:szCs w:val="18"/>
              </w:rPr>
            </w:pPr>
            <w:r w:rsidRPr="00B57E2A">
              <w:rPr>
                <w:rFonts w:ascii="Times New Roman" w:eastAsia="標楷體" w:hAnsi="標楷體" w:cs="Times New Roman" w:hint="eastAsia"/>
                <w:color w:val="000000"/>
                <w:sz w:val="18"/>
                <w:szCs w:val="18"/>
              </w:rPr>
              <w:t>（</w:t>
            </w:r>
            <w:r w:rsidRPr="00B57E2A">
              <w:rPr>
                <w:rFonts w:ascii="Times New Roman" w:eastAsia="標楷體" w:hAnsi="Times New Roman" w:cs="Times New Roman"/>
                <w:color w:val="000000"/>
                <w:sz w:val="18"/>
                <w:szCs w:val="18"/>
              </w:rPr>
              <w:t>1</w:t>
            </w:r>
            <w:r w:rsidRPr="00B57E2A">
              <w:rPr>
                <w:rFonts w:ascii="Times New Roman" w:eastAsia="標楷體" w:hAnsi="標楷體" w:cs="Times New Roman" w:hint="eastAsia"/>
                <w:color w:val="000000"/>
                <w:sz w:val="18"/>
                <w:szCs w:val="18"/>
              </w:rPr>
              <w:t>）</w:t>
            </w:r>
          </w:p>
        </w:tc>
        <w:tc>
          <w:tcPr>
            <w:tcW w:w="2109" w:type="pct"/>
            <w:gridSpan w:val="8"/>
            <w:tcBorders>
              <w:top w:val="single" w:sz="12" w:space="0" w:color="auto"/>
              <w:left w:val="single" w:sz="4" w:space="0" w:color="auto"/>
              <w:bottom w:val="single" w:sz="4" w:space="0" w:color="auto"/>
              <w:right w:val="single" w:sz="4" w:space="0" w:color="auto"/>
            </w:tcBorders>
            <w:vAlign w:val="center"/>
            <w:hideMark/>
          </w:tcPr>
          <w:p w14:paraId="407CF5F5" w14:textId="77777777" w:rsidR="00B57E2A" w:rsidRPr="00B57E2A" w:rsidRDefault="00B57E2A" w:rsidP="00B57E2A">
            <w:pPr>
              <w:snapToGrid w:val="0"/>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　期　預　算　分　配　數</w:t>
            </w:r>
            <w:r w:rsidRPr="00B57E2A">
              <w:rPr>
                <w:rFonts w:ascii="Times New Roman" w:eastAsia="標楷體" w:hAnsi="標楷體" w:cs="Times New Roman" w:hint="eastAsia"/>
                <w:color w:val="000000"/>
                <w:sz w:val="18"/>
                <w:szCs w:val="18"/>
              </w:rPr>
              <w:t xml:space="preserve">　（</w:t>
            </w:r>
            <w:r w:rsidRPr="00B57E2A">
              <w:rPr>
                <w:rFonts w:ascii="Times New Roman" w:eastAsia="標楷體" w:hAnsi="Times New Roman" w:cs="Times New Roman"/>
                <w:color w:val="000000"/>
                <w:sz w:val="18"/>
                <w:szCs w:val="18"/>
              </w:rPr>
              <w:t>2</w:t>
            </w:r>
            <w:r w:rsidRPr="00B57E2A">
              <w:rPr>
                <w:rFonts w:ascii="Times New Roman" w:eastAsia="標楷體" w:hAnsi="標楷體" w:cs="Times New Roman" w:hint="eastAsia"/>
                <w:color w:val="000000"/>
                <w:sz w:val="18"/>
                <w:szCs w:val="18"/>
              </w:rPr>
              <w:t>）</w:t>
            </w:r>
          </w:p>
        </w:tc>
        <w:tc>
          <w:tcPr>
            <w:tcW w:w="432" w:type="pct"/>
            <w:vMerge w:val="restart"/>
            <w:tcBorders>
              <w:top w:val="single" w:sz="12" w:space="0" w:color="auto"/>
              <w:left w:val="single" w:sz="4" w:space="0" w:color="auto"/>
              <w:bottom w:val="single" w:sz="4" w:space="0" w:color="auto"/>
              <w:right w:val="single" w:sz="12" w:space="0" w:color="auto"/>
            </w:tcBorders>
            <w:vAlign w:val="center"/>
            <w:hideMark/>
          </w:tcPr>
          <w:p w14:paraId="14F48DA6" w14:textId="77777777" w:rsidR="00B57E2A" w:rsidRPr="00B57E2A" w:rsidRDefault="00B57E2A" w:rsidP="00B57E2A">
            <w:pPr>
              <w:snapToGrid w:val="0"/>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合</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計</w:t>
            </w:r>
          </w:p>
          <w:p w14:paraId="04EAE463" w14:textId="77777777" w:rsidR="00B57E2A" w:rsidRPr="00B57E2A" w:rsidRDefault="00B57E2A" w:rsidP="00B57E2A">
            <w:pPr>
              <w:snapToGrid w:val="0"/>
              <w:jc w:val="center"/>
              <w:rPr>
                <w:rFonts w:ascii="Times New Roman" w:eastAsia="標楷體" w:hAnsi="Times New Roman" w:cs="Times New Roman"/>
                <w:color w:val="000000"/>
                <w:sz w:val="18"/>
                <w:szCs w:val="18"/>
              </w:rPr>
            </w:pPr>
            <w:r w:rsidRPr="00B57E2A">
              <w:rPr>
                <w:rFonts w:ascii="Times New Roman" w:eastAsia="標楷體" w:hAnsi="Times New Roman" w:cs="Times New Roman"/>
                <w:color w:val="000000"/>
                <w:sz w:val="18"/>
                <w:szCs w:val="18"/>
              </w:rPr>
              <w:t>(3)=(1)+(2)</w:t>
            </w:r>
          </w:p>
        </w:tc>
      </w:tr>
      <w:tr w:rsidR="00B57E2A" w:rsidRPr="00B57E2A" w14:paraId="0F0639DE" w14:textId="77777777" w:rsidTr="00B57E2A">
        <w:trPr>
          <w:cantSplit/>
          <w:trHeight w:val="392"/>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D3B4976" w14:textId="77777777" w:rsidR="00B57E2A" w:rsidRPr="00B57E2A" w:rsidRDefault="00B57E2A" w:rsidP="00B57E2A">
            <w:pPr>
              <w:widowControl/>
              <w:rPr>
                <w:rFonts w:ascii="Times New Roman" w:eastAsia="標楷體" w:hAnsi="Times New Roman" w:cs="Times New Roman"/>
                <w:color w:val="000000"/>
                <w:sz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67E2B61" w14:textId="77777777" w:rsidR="00B57E2A" w:rsidRPr="00B57E2A" w:rsidRDefault="00B57E2A" w:rsidP="00B57E2A">
            <w:pPr>
              <w:widowControl/>
              <w:rPr>
                <w:rFonts w:ascii="Times New Roman" w:eastAsia="標楷體" w:hAnsi="Times New Roman" w:cs="Times New Roman"/>
                <w:color w:val="000000"/>
                <w:sz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152F74B" w14:textId="77777777" w:rsidR="00B57E2A" w:rsidRPr="00B57E2A" w:rsidRDefault="00B57E2A" w:rsidP="00B57E2A">
            <w:pPr>
              <w:widowControl/>
              <w:rPr>
                <w:rFonts w:ascii="Times New Roman" w:eastAsia="標楷體" w:hAnsi="Times New Roman" w:cs="Times New Roman"/>
                <w:color w:val="000000"/>
                <w:sz w:val="22"/>
              </w:rPr>
            </w:pP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66E59D8F" w14:textId="77777777" w:rsidR="00B57E2A" w:rsidRPr="00B57E2A" w:rsidRDefault="00B57E2A" w:rsidP="00B57E2A">
            <w:pPr>
              <w:snapToGrid w:val="0"/>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月</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11DA6253" w14:textId="77777777" w:rsidR="00B57E2A" w:rsidRPr="00B57E2A" w:rsidRDefault="00B57E2A" w:rsidP="00B57E2A">
            <w:pPr>
              <w:snapToGrid w:val="0"/>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月</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01FAD443" w14:textId="77777777" w:rsidR="00B57E2A" w:rsidRPr="00B57E2A" w:rsidRDefault="00B57E2A" w:rsidP="00B57E2A">
            <w:pPr>
              <w:snapToGrid w:val="0"/>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月</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0EADB41B" w14:textId="77777777" w:rsidR="00B57E2A" w:rsidRPr="00B57E2A" w:rsidRDefault="00B57E2A" w:rsidP="00B57E2A">
            <w:pPr>
              <w:snapToGrid w:val="0"/>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月</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38E33844" w14:textId="77777777" w:rsidR="00B57E2A" w:rsidRPr="00B57E2A" w:rsidRDefault="00B57E2A" w:rsidP="00B57E2A">
            <w:pPr>
              <w:snapToGrid w:val="0"/>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月</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7FF26BFB" w14:textId="77777777" w:rsidR="00B57E2A" w:rsidRPr="00B57E2A" w:rsidRDefault="00B57E2A" w:rsidP="00B57E2A">
            <w:pPr>
              <w:snapToGrid w:val="0"/>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月</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14:paraId="12256FE0" w14:textId="77777777" w:rsidR="00B57E2A" w:rsidRPr="00B57E2A" w:rsidRDefault="00B57E2A" w:rsidP="00B57E2A">
            <w:pPr>
              <w:snapToGrid w:val="0"/>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小計</w:t>
            </w:r>
          </w:p>
        </w:tc>
        <w:tc>
          <w:tcPr>
            <w:tcW w:w="0" w:type="auto"/>
            <w:vMerge/>
            <w:tcBorders>
              <w:top w:val="single" w:sz="12" w:space="0" w:color="auto"/>
              <w:left w:val="single" w:sz="4" w:space="0" w:color="auto"/>
              <w:bottom w:val="single" w:sz="4" w:space="0" w:color="auto"/>
              <w:right w:val="single" w:sz="12" w:space="0" w:color="auto"/>
            </w:tcBorders>
            <w:vAlign w:val="center"/>
            <w:hideMark/>
          </w:tcPr>
          <w:p w14:paraId="4141A93C" w14:textId="77777777" w:rsidR="00B57E2A" w:rsidRPr="00B57E2A" w:rsidRDefault="00B57E2A" w:rsidP="00B57E2A">
            <w:pPr>
              <w:widowControl/>
              <w:rPr>
                <w:rFonts w:ascii="Times New Roman" w:eastAsia="標楷體" w:hAnsi="Times New Roman" w:cs="Times New Roman"/>
                <w:color w:val="000000"/>
                <w:szCs w:val="24"/>
              </w:rPr>
            </w:pPr>
          </w:p>
        </w:tc>
      </w:tr>
      <w:tr w:rsidR="00B57E2A" w:rsidRPr="00B57E2A" w14:paraId="6512BE98" w14:textId="77777777" w:rsidTr="00B57E2A">
        <w:trPr>
          <w:cantSplit/>
          <w:trHeight w:val="481"/>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CE6AFAB" w14:textId="77777777" w:rsidR="00B57E2A" w:rsidRPr="00B57E2A" w:rsidRDefault="00B57E2A" w:rsidP="00B57E2A">
            <w:pPr>
              <w:widowControl/>
              <w:rPr>
                <w:rFonts w:ascii="Times New Roman" w:eastAsia="標楷體" w:hAnsi="Times New Roman" w:cs="Times New Roman"/>
                <w:color w:val="000000"/>
                <w:sz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8EE31E7" w14:textId="77777777" w:rsidR="00B57E2A" w:rsidRPr="00B57E2A" w:rsidRDefault="00B57E2A" w:rsidP="00B57E2A">
            <w:pPr>
              <w:widowControl/>
              <w:rPr>
                <w:rFonts w:ascii="Times New Roman" w:eastAsia="標楷體" w:hAnsi="Times New Roman" w:cs="Times New Roman"/>
                <w:color w:val="000000"/>
                <w:sz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24FD2B49" w14:textId="77777777" w:rsidR="00B57E2A" w:rsidRPr="00B57E2A" w:rsidRDefault="00B57E2A" w:rsidP="00B57E2A">
            <w:pPr>
              <w:widowControl/>
              <w:rPr>
                <w:rFonts w:ascii="Times New Roman" w:eastAsia="標楷體" w:hAnsi="Times New Roman" w:cs="Times New Roman"/>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2441F" w14:textId="77777777" w:rsidR="00B57E2A" w:rsidRPr="00B57E2A" w:rsidRDefault="00B57E2A" w:rsidP="00B57E2A">
            <w:pPr>
              <w:widowControl/>
              <w:rPr>
                <w:rFonts w:ascii="Times New Roman" w:eastAsia="標楷體" w:hAnsi="Times New Roman" w:cs="Times New Roman"/>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C205D" w14:textId="77777777" w:rsidR="00B57E2A" w:rsidRPr="00B57E2A" w:rsidRDefault="00B57E2A" w:rsidP="00B57E2A">
            <w:pPr>
              <w:widowControl/>
              <w:rPr>
                <w:rFonts w:ascii="Times New Roman" w:eastAsia="標楷體" w:hAnsi="Times New Roman" w:cs="Times New Roman"/>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29E73" w14:textId="77777777" w:rsidR="00B57E2A" w:rsidRPr="00B57E2A" w:rsidRDefault="00B57E2A" w:rsidP="00B57E2A">
            <w:pPr>
              <w:widowControl/>
              <w:rPr>
                <w:rFonts w:ascii="Times New Roman" w:eastAsia="標楷體" w:hAnsi="Times New Roman" w:cs="Times New Roman"/>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575A0" w14:textId="77777777" w:rsidR="00B57E2A" w:rsidRPr="00B57E2A" w:rsidRDefault="00B57E2A" w:rsidP="00B57E2A">
            <w:pPr>
              <w:widowControl/>
              <w:rPr>
                <w:rFonts w:ascii="Times New Roman" w:eastAsia="標楷體" w:hAnsi="Times New Roman" w:cs="Times New Roman"/>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E386A" w14:textId="77777777" w:rsidR="00B57E2A" w:rsidRPr="00B57E2A" w:rsidRDefault="00B57E2A" w:rsidP="00B57E2A">
            <w:pPr>
              <w:widowControl/>
              <w:rPr>
                <w:rFonts w:ascii="Times New Roman" w:eastAsia="標楷體" w:hAnsi="Times New Roman" w:cs="Times New Roman"/>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72AAC" w14:textId="77777777" w:rsidR="00B57E2A" w:rsidRPr="00B57E2A" w:rsidRDefault="00B57E2A" w:rsidP="00B57E2A">
            <w:pPr>
              <w:widowControl/>
              <w:rPr>
                <w:rFonts w:ascii="Times New Roman" w:eastAsia="標楷體" w:hAnsi="Times New Roman" w:cs="Times New Roman"/>
                <w:color w:val="000000"/>
                <w:sz w:val="22"/>
              </w:rPr>
            </w:pPr>
          </w:p>
        </w:tc>
        <w:tc>
          <w:tcPr>
            <w:tcW w:w="269" w:type="pct"/>
            <w:tcBorders>
              <w:top w:val="single" w:sz="4" w:space="0" w:color="auto"/>
              <w:left w:val="single" w:sz="4" w:space="0" w:color="auto"/>
              <w:bottom w:val="single" w:sz="4" w:space="0" w:color="auto"/>
              <w:right w:val="single" w:sz="4" w:space="0" w:color="auto"/>
            </w:tcBorders>
            <w:vAlign w:val="center"/>
            <w:hideMark/>
          </w:tcPr>
          <w:p w14:paraId="4D1D058A" w14:textId="77777777" w:rsidR="00B57E2A" w:rsidRPr="00B57E2A" w:rsidRDefault="00B57E2A" w:rsidP="00B57E2A">
            <w:pPr>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tc>
        <w:tc>
          <w:tcPr>
            <w:tcW w:w="391" w:type="pct"/>
            <w:tcBorders>
              <w:top w:val="single" w:sz="4" w:space="0" w:color="auto"/>
              <w:left w:val="single" w:sz="4" w:space="0" w:color="auto"/>
              <w:bottom w:val="single" w:sz="4" w:space="0" w:color="auto"/>
              <w:right w:val="single" w:sz="4" w:space="0" w:color="auto"/>
            </w:tcBorders>
            <w:vAlign w:val="center"/>
            <w:hideMark/>
          </w:tcPr>
          <w:p w14:paraId="6D6A5F0A" w14:textId="77777777" w:rsidR="00B57E2A" w:rsidRPr="00B57E2A" w:rsidRDefault="00B57E2A" w:rsidP="00B57E2A">
            <w:pPr>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占法定預算數％</w:t>
            </w:r>
          </w:p>
        </w:tc>
        <w:tc>
          <w:tcPr>
            <w:tcW w:w="0" w:type="auto"/>
            <w:vMerge/>
            <w:tcBorders>
              <w:top w:val="single" w:sz="12" w:space="0" w:color="auto"/>
              <w:left w:val="single" w:sz="4" w:space="0" w:color="auto"/>
              <w:bottom w:val="single" w:sz="4" w:space="0" w:color="auto"/>
              <w:right w:val="single" w:sz="12" w:space="0" w:color="auto"/>
            </w:tcBorders>
            <w:vAlign w:val="center"/>
            <w:hideMark/>
          </w:tcPr>
          <w:p w14:paraId="24CCEFA8" w14:textId="77777777" w:rsidR="00B57E2A" w:rsidRPr="00B57E2A" w:rsidRDefault="00B57E2A" w:rsidP="00B57E2A">
            <w:pPr>
              <w:widowControl/>
              <w:rPr>
                <w:rFonts w:ascii="Times New Roman" w:eastAsia="標楷體" w:hAnsi="Times New Roman" w:cs="Times New Roman"/>
                <w:color w:val="000000"/>
                <w:szCs w:val="24"/>
              </w:rPr>
            </w:pPr>
          </w:p>
        </w:tc>
      </w:tr>
      <w:tr w:rsidR="00B57E2A" w:rsidRPr="00B57E2A" w14:paraId="04191CFA" w14:textId="77777777" w:rsidTr="00B57E2A">
        <w:trPr>
          <w:cantSplit/>
        </w:trPr>
        <w:tc>
          <w:tcPr>
            <w:tcW w:w="993" w:type="pct"/>
            <w:tcBorders>
              <w:top w:val="single" w:sz="4" w:space="0" w:color="auto"/>
              <w:left w:val="single" w:sz="12" w:space="0" w:color="auto"/>
              <w:bottom w:val="single" w:sz="12" w:space="0" w:color="auto"/>
              <w:right w:val="single" w:sz="4" w:space="0" w:color="auto"/>
            </w:tcBorders>
            <w:hideMark/>
          </w:tcPr>
          <w:p w14:paraId="1B26C0C3" w14:textId="77777777" w:rsidR="00B57E2A" w:rsidRPr="00B57E2A" w:rsidRDefault="00B57E2A" w:rsidP="00B57E2A">
            <w:pP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基金來源</w:t>
            </w:r>
          </w:p>
          <w:p w14:paraId="38BDAFC3" w14:textId="77777777" w:rsidR="00B57E2A" w:rsidRPr="00B57E2A" w:rsidRDefault="00B57E2A" w:rsidP="00B57E2A">
            <w:pPr>
              <w:spacing w:line="200" w:lineRule="exact"/>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w:t>
            </w:r>
          </w:p>
          <w:p w14:paraId="600CAB26" w14:textId="77777777" w:rsidR="00B57E2A" w:rsidRPr="00B57E2A" w:rsidRDefault="00B57E2A" w:rsidP="00B57E2A">
            <w:pP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基金用途</w:t>
            </w:r>
          </w:p>
          <w:p w14:paraId="610EAC71" w14:textId="77777777" w:rsidR="00B57E2A" w:rsidRPr="00B57E2A" w:rsidRDefault="00B57E2A" w:rsidP="00B57E2A">
            <w:pP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 xml:space="preserve">　</w:t>
            </w:r>
            <w:r w:rsidRPr="00B57E2A">
              <w:rPr>
                <w:rFonts w:ascii="Times New Roman" w:eastAsia="標楷體" w:hAnsi="Times New Roman" w:cs="Times New Roman"/>
                <w:color w:val="000000"/>
                <w:sz w:val="20"/>
                <w:szCs w:val="24"/>
              </w:rPr>
              <w:t>××</w:t>
            </w:r>
            <w:r w:rsidRPr="00B57E2A">
              <w:rPr>
                <w:rFonts w:ascii="Times New Roman" w:eastAsia="標楷體" w:hAnsi="標楷體" w:cs="Times New Roman" w:hint="eastAsia"/>
                <w:color w:val="000000"/>
                <w:sz w:val="20"/>
                <w:szCs w:val="24"/>
              </w:rPr>
              <w:t>計畫</w:t>
            </w:r>
          </w:p>
          <w:p w14:paraId="0AFA4A83" w14:textId="77777777" w:rsidR="00B57E2A" w:rsidRPr="00B57E2A" w:rsidRDefault="00B57E2A" w:rsidP="00B57E2A">
            <w:pP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 xml:space="preserve">　　　購建固定資產</w:t>
            </w:r>
          </w:p>
          <w:p w14:paraId="3F0946CD" w14:textId="77777777" w:rsidR="00B57E2A" w:rsidRPr="00B57E2A" w:rsidRDefault="00B57E2A" w:rsidP="00B57E2A">
            <w:pP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 xml:space="preserve">　　　其他</w:t>
            </w:r>
          </w:p>
          <w:p w14:paraId="61EDFDB0" w14:textId="77777777" w:rsidR="00B57E2A" w:rsidRPr="00B57E2A" w:rsidRDefault="00B57E2A" w:rsidP="00B57E2A">
            <w:pP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 xml:space="preserve">　</w:t>
            </w:r>
            <w:r w:rsidRPr="00B57E2A">
              <w:rPr>
                <w:rFonts w:ascii="Times New Roman" w:eastAsia="標楷體" w:hAnsi="Times New Roman" w:cs="Times New Roman"/>
                <w:color w:val="000000"/>
                <w:sz w:val="20"/>
                <w:szCs w:val="24"/>
              </w:rPr>
              <w:t>××</w:t>
            </w:r>
            <w:r w:rsidRPr="00B57E2A">
              <w:rPr>
                <w:rFonts w:ascii="Times New Roman" w:eastAsia="標楷體" w:hAnsi="標楷體" w:cs="Times New Roman" w:hint="eastAsia"/>
                <w:color w:val="000000"/>
                <w:sz w:val="20"/>
                <w:szCs w:val="24"/>
              </w:rPr>
              <w:t>計畫</w:t>
            </w:r>
          </w:p>
          <w:p w14:paraId="022A3344" w14:textId="77777777" w:rsidR="00B57E2A" w:rsidRPr="00B57E2A" w:rsidRDefault="00B57E2A" w:rsidP="00B57E2A">
            <w:pPr>
              <w:spacing w:line="200" w:lineRule="exact"/>
              <w:rPr>
                <w:rFonts w:ascii="Times New Roman" w:eastAsia="標楷體" w:hAnsi="Times New Roman" w:cs="Times New Roman"/>
                <w:color w:val="000000"/>
                <w:sz w:val="20"/>
                <w:szCs w:val="24"/>
              </w:rPr>
            </w:pPr>
            <w:r w:rsidRPr="00B57E2A">
              <w:rPr>
                <w:rFonts w:ascii="Times New Roman" w:eastAsia="標楷體" w:hAnsi="Times New Roman" w:cs="Times New Roman"/>
                <w:color w:val="000000"/>
                <w:sz w:val="20"/>
                <w:szCs w:val="24"/>
              </w:rPr>
              <w:t xml:space="preserve">    </w:t>
            </w:r>
            <w:r w:rsidRPr="00B57E2A">
              <w:rPr>
                <w:rFonts w:ascii="Times New Roman" w:eastAsia="標楷體" w:hAnsi="標楷體" w:cs="Times New Roman" w:hint="eastAsia"/>
                <w:color w:val="000000"/>
                <w:sz w:val="20"/>
                <w:szCs w:val="24"/>
              </w:rPr>
              <w:t>：</w:t>
            </w:r>
          </w:p>
          <w:p w14:paraId="27FD6184" w14:textId="77777777" w:rsidR="00B57E2A" w:rsidRPr="00B57E2A" w:rsidRDefault="00B57E2A" w:rsidP="00B57E2A">
            <w:pPr>
              <w:spacing w:line="200" w:lineRule="exact"/>
              <w:rPr>
                <w:rFonts w:ascii="Times New Roman" w:eastAsia="標楷體" w:hAnsi="Times New Roman" w:cs="Times New Roman"/>
                <w:color w:val="000000"/>
                <w:sz w:val="20"/>
                <w:szCs w:val="24"/>
              </w:rPr>
            </w:pPr>
            <w:r w:rsidRPr="00B57E2A">
              <w:rPr>
                <w:rFonts w:ascii="Times New Roman" w:eastAsia="標楷體" w:hAnsi="Times New Roman" w:cs="Times New Roman"/>
                <w:color w:val="000000"/>
                <w:sz w:val="20"/>
                <w:szCs w:val="24"/>
              </w:rPr>
              <w:t xml:space="preserve">  </w:t>
            </w:r>
            <w:r w:rsidRPr="00B57E2A">
              <w:rPr>
                <w:rFonts w:ascii="Times New Roman" w:eastAsia="標楷體" w:hAnsi="標楷體" w:cs="Times New Roman" w:hint="eastAsia"/>
                <w:color w:val="000000"/>
                <w:sz w:val="20"/>
                <w:szCs w:val="24"/>
              </w:rPr>
              <w:t>一般建築及設備計畫</w:t>
            </w:r>
          </w:p>
          <w:p w14:paraId="3E92C612" w14:textId="77777777" w:rsidR="00B57E2A" w:rsidRPr="00B57E2A" w:rsidRDefault="00B57E2A" w:rsidP="00B57E2A">
            <w:pP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 xml:space="preserve">　　</w:t>
            </w:r>
            <w:r w:rsidRPr="00B57E2A">
              <w:rPr>
                <w:rFonts w:ascii="Times New Roman" w:eastAsia="標楷體" w:hAnsi="Times New Roman" w:cs="Times New Roman"/>
                <w:color w:val="000000"/>
                <w:sz w:val="20"/>
                <w:szCs w:val="24"/>
              </w:rPr>
              <w:t xml:space="preserve">  </w:t>
            </w:r>
            <w:r w:rsidRPr="00B57E2A">
              <w:rPr>
                <w:rFonts w:ascii="Times New Roman" w:eastAsia="標楷體" w:hAnsi="標楷體" w:cs="Times New Roman" w:hint="eastAsia"/>
                <w:color w:val="000000"/>
                <w:sz w:val="20"/>
                <w:szCs w:val="24"/>
              </w:rPr>
              <w:t>購建固定資產</w:t>
            </w:r>
          </w:p>
          <w:p w14:paraId="1FC5651A" w14:textId="77777777" w:rsidR="00B57E2A" w:rsidRPr="00B57E2A" w:rsidRDefault="00B57E2A" w:rsidP="00B57E2A">
            <w:pP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 xml:space="preserve">　購建固定資產小計</w:t>
            </w:r>
          </w:p>
          <w:p w14:paraId="72C451A3" w14:textId="77777777" w:rsidR="00B57E2A" w:rsidRPr="00B57E2A" w:rsidRDefault="00B57E2A" w:rsidP="00B57E2A">
            <w:pP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 xml:space="preserve">　其他小計</w:t>
            </w:r>
          </w:p>
          <w:p w14:paraId="707CC715" w14:textId="77777777" w:rsidR="00B57E2A" w:rsidRPr="00B57E2A" w:rsidRDefault="00B57E2A" w:rsidP="00B57E2A">
            <w:pP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本期賸餘（短</w:t>
            </w:r>
            <w:proofErr w:type="gramStart"/>
            <w:r w:rsidRPr="00B57E2A">
              <w:rPr>
                <w:rFonts w:ascii="Times New Roman" w:eastAsia="標楷體" w:hAnsi="標楷體" w:cs="Times New Roman" w:hint="eastAsia"/>
                <w:color w:val="000000"/>
                <w:sz w:val="22"/>
              </w:rPr>
              <w:t>絀</w:t>
            </w:r>
            <w:proofErr w:type="gramEnd"/>
            <w:r w:rsidRPr="00B57E2A">
              <w:rPr>
                <w:rFonts w:ascii="Times New Roman" w:eastAsia="標楷體" w:hAnsi="標楷體" w:cs="Times New Roman" w:hint="eastAsia"/>
                <w:color w:val="000000"/>
                <w:sz w:val="22"/>
              </w:rPr>
              <w:t>）</w:t>
            </w:r>
          </w:p>
          <w:p w14:paraId="7DEE6DFB" w14:textId="77777777" w:rsidR="00B57E2A" w:rsidRPr="00B57E2A" w:rsidRDefault="00B57E2A" w:rsidP="00B57E2A">
            <w:pPr>
              <w:spacing w:afterLines="50" w:after="120"/>
              <w:rPr>
                <w:rFonts w:ascii="Times New Roman" w:eastAsia="標楷體" w:hAnsi="Times New Roman" w:cs="Times New Roman"/>
                <w:color w:val="000000"/>
                <w:sz w:val="22"/>
              </w:rPr>
            </w:pPr>
            <w:proofErr w:type="gramStart"/>
            <w:r w:rsidRPr="00B57E2A">
              <w:rPr>
                <w:rFonts w:ascii="Times New Roman" w:eastAsia="標楷體" w:hAnsi="標楷體" w:cs="Times New Roman" w:hint="eastAsia"/>
                <w:color w:val="000000"/>
                <w:sz w:val="22"/>
              </w:rPr>
              <w:t>解繳公庫</w:t>
            </w:r>
            <w:proofErr w:type="gramEnd"/>
          </w:p>
        </w:tc>
        <w:tc>
          <w:tcPr>
            <w:tcW w:w="720" w:type="pct"/>
            <w:tcBorders>
              <w:top w:val="single" w:sz="4" w:space="0" w:color="auto"/>
              <w:left w:val="single" w:sz="4" w:space="0" w:color="auto"/>
              <w:bottom w:val="single" w:sz="12" w:space="0" w:color="auto"/>
              <w:right w:val="single" w:sz="4" w:space="0" w:color="auto"/>
            </w:tcBorders>
          </w:tcPr>
          <w:p w14:paraId="3EFE320A" w14:textId="77777777" w:rsidR="00B57E2A" w:rsidRPr="00B57E2A" w:rsidRDefault="00B57E2A" w:rsidP="00B57E2A">
            <w:pPr>
              <w:jc w:val="center"/>
              <w:rPr>
                <w:rFonts w:ascii="Times New Roman" w:eastAsia="標楷體" w:hAnsi="Times New Roman" w:cs="Times New Roman"/>
                <w:color w:val="000000"/>
                <w:szCs w:val="24"/>
              </w:rPr>
            </w:pPr>
          </w:p>
        </w:tc>
        <w:tc>
          <w:tcPr>
            <w:tcW w:w="746" w:type="pct"/>
            <w:tcBorders>
              <w:top w:val="single" w:sz="4" w:space="0" w:color="auto"/>
              <w:left w:val="single" w:sz="4" w:space="0" w:color="auto"/>
              <w:bottom w:val="single" w:sz="12" w:space="0" w:color="auto"/>
              <w:right w:val="single" w:sz="4" w:space="0" w:color="auto"/>
            </w:tcBorders>
          </w:tcPr>
          <w:p w14:paraId="38D28D37" w14:textId="77777777" w:rsidR="00B57E2A" w:rsidRPr="00B57E2A" w:rsidRDefault="00B57E2A" w:rsidP="00B57E2A">
            <w:pPr>
              <w:jc w:val="center"/>
              <w:rPr>
                <w:rFonts w:ascii="Times New Roman" w:eastAsia="標楷體" w:hAnsi="Times New Roman" w:cs="Times New Roman"/>
                <w:color w:val="000000"/>
                <w:szCs w:val="24"/>
              </w:rPr>
            </w:pPr>
          </w:p>
        </w:tc>
        <w:tc>
          <w:tcPr>
            <w:tcW w:w="242" w:type="pct"/>
            <w:tcBorders>
              <w:top w:val="single" w:sz="4" w:space="0" w:color="auto"/>
              <w:left w:val="single" w:sz="4" w:space="0" w:color="auto"/>
              <w:bottom w:val="single" w:sz="12" w:space="0" w:color="auto"/>
              <w:right w:val="single" w:sz="4" w:space="0" w:color="auto"/>
            </w:tcBorders>
          </w:tcPr>
          <w:p w14:paraId="008039D2" w14:textId="77777777" w:rsidR="00B57E2A" w:rsidRPr="00B57E2A" w:rsidRDefault="00B57E2A" w:rsidP="00B57E2A">
            <w:pPr>
              <w:jc w:val="center"/>
              <w:rPr>
                <w:rFonts w:ascii="Times New Roman" w:eastAsia="標楷體" w:hAnsi="Times New Roman" w:cs="Times New Roman"/>
                <w:color w:val="000000"/>
                <w:szCs w:val="24"/>
              </w:rPr>
            </w:pPr>
          </w:p>
        </w:tc>
        <w:tc>
          <w:tcPr>
            <w:tcW w:w="242" w:type="pct"/>
            <w:tcBorders>
              <w:top w:val="single" w:sz="4" w:space="0" w:color="auto"/>
              <w:left w:val="single" w:sz="4" w:space="0" w:color="auto"/>
              <w:bottom w:val="single" w:sz="12" w:space="0" w:color="auto"/>
              <w:right w:val="single" w:sz="4" w:space="0" w:color="auto"/>
            </w:tcBorders>
          </w:tcPr>
          <w:p w14:paraId="5236E1AA" w14:textId="77777777" w:rsidR="00B57E2A" w:rsidRPr="00B57E2A" w:rsidRDefault="00B57E2A" w:rsidP="00B57E2A">
            <w:pPr>
              <w:jc w:val="center"/>
              <w:rPr>
                <w:rFonts w:ascii="Times New Roman" w:eastAsia="標楷體" w:hAnsi="Times New Roman" w:cs="Times New Roman"/>
                <w:color w:val="000000"/>
                <w:szCs w:val="24"/>
              </w:rPr>
            </w:pPr>
          </w:p>
        </w:tc>
        <w:tc>
          <w:tcPr>
            <w:tcW w:w="242" w:type="pct"/>
            <w:tcBorders>
              <w:top w:val="single" w:sz="4" w:space="0" w:color="auto"/>
              <w:left w:val="single" w:sz="4" w:space="0" w:color="auto"/>
              <w:bottom w:val="single" w:sz="12" w:space="0" w:color="auto"/>
              <w:right w:val="single" w:sz="4" w:space="0" w:color="auto"/>
            </w:tcBorders>
          </w:tcPr>
          <w:p w14:paraId="1E7C0F54" w14:textId="77777777" w:rsidR="00B57E2A" w:rsidRPr="00B57E2A" w:rsidRDefault="00B57E2A" w:rsidP="00B57E2A">
            <w:pPr>
              <w:jc w:val="center"/>
              <w:rPr>
                <w:rFonts w:ascii="Times New Roman" w:eastAsia="標楷體" w:hAnsi="Times New Roman" w:cs="Times New Roman"/>
                <w:color w:val="000000"/>
                <w:szCs w:val="24"/>
              </w:rPr>
            </w:pPr>
          </w:p>
        </w:tc>
        <w:tc>
          <w:tcPr>
            <w:tcW w:w="242" w:type="pct"/>
            <w:tcBorders>
              <w:top w:val="single" w:sz="4" w:space="0" w:color="auto"/>
              <w:left w:val="single" w:sz="4" w:space="0" w:color="auto"/>
              <w:bottom w:val="single" w:sz="12" w:space="0" w:color="auto"/>
              <w:right w:val="single" w:sz="4" w:space="0" w:color="auto"/>
            </w:tcBorders>
          </w:tcPr>
          <w:p w14:paraId="1864BCEB" w14:textId="77777777" w:rsidR="00B57E2A" w:rsidRPr="00B57E2A" w:rsidRDefault="00B57E2A" w:rsidP="00B57E2A">
            <w:pPr>
              <w:jc w:val="center"/>
              <w:rPr>
                <w:rFonts w:ascii="Times New Roman" w:eastAsia="標楷體" w:hAnsi="Times New Roman" w:cs="Times New Roman"/>
                <w:color w:val="000000"/>
                <w:szCs w:val="24"/>
              </w:rPr>
            </w:pPr>
          </w:p>
        </w:tc>
        <w:tc>
          <w:tcPr>
            <w:tcW w:w="242" w:type="pct"/>
            <w:tcBorders>
              <w:top w:val="single" w:sz="4" w:space="0" w:color="auto"/>
              <w:left w:val="single" w:sz="4" w:space="0" w:color="auto"/>
              <w:bottom w:val="single" w:sz="12" w:space="0" w:color="auto"/>
              <w:right w:val="single" w:sz="4" w:space="0" w:color="auto"/>
            </w:tcBorders>
          </w:tcPr>
          <w:p w14:paraId="6BB04E12" w14:textId="77777777" w:rsidR="00B57E2A" w:rsidRPr="00B57E2A" w:rsidRDefault="00B57E2A" w:rsidP="00B57E2A">
            <w:pPr>
              <w:jc w:val="center"/>
              <w:rPr>
                <w:rFonts w:ascii="Times New Roman" w:eastAsia="標楷體" w:hAnsi="Times New Roman" w:cs="Times New Roman"/>
                <w:color w:val="000000"/>
                <w:szCs w:val="24"/>
              </w:rPr>
            </w:pPr>
          </w:p>
        </w:tc>
        <w:tc>
          <w:tcPr>
            <w:tcW w:w="242" w:type="pct"/>
            <w:tcBorders>
              <w:top w:val="single" w:sz="4" w:space="0" w:color="auto"/>
              <w:left w:val="single" w:sz="4" w:space="0" w:color="auto"/>
              <w:bottom w:val="single" w:sz="12" w:space="0" w:color="auto"/>
              <w:right w:val="single" w:sz="4" w:space="0" w:color="auto"/>
            </w:tcBorders>
          </w:tcPr>
          <w:p w14:paraId="65B00C69" w14:textId="77777777" w:rsidR="00B57E2A" w:rsidRPr="00B57E2A" w:rsidRDefault="00B57E2A" w:rsidP="00B57E2A">
            <w:pPr>
              <w:jc w:val="center"/>
              <w:rPr>
                <w:rFonts w:ascii="Times New Roman" w:eastAsia="標楷體" w:hAnsi="Times New Roman" w:cs="Times New Roman"/>
                <w:color w:val="000000"/>
                <w:szCs w:val="24"/>
              </w:rPr>
            </w:pPr>
          </w:p>
        </w:tc>
        <w:tc>
          <w:tcPr>
            <w:tcW w:w="269" w:type="pct"/>
            <w:tcBorders>
              <w:top w:val="single" w:sz="4" w:space="0" w:color="auto"/>
              <w:left w:val="single" w:sz="4" w:space="0" w:color="auto"/>
              <w:bottom w:val="single" w:sz="12" w:space="0" w:color="auto"/>
              <w:right w:val="single" w:sz="4" w:space="0" w:color="auto"/>
            </w:tcBorders>
          </w:tcPr>
          <w:p w14:paraId="2DD90C5C" w14:textId="77777777" w:rsidR="00B57E2A" w:rsidRPr="00B57E2A" w:rsidRDefault="00B57E2A" w:rsidP="00B57E2A">
            <w:pPr>
              <w:jc w:val="center"/>
              <w:rPr>
                <w:rFonts w:ascii="Times New Roman" w:eastAsia="標楷體" w:hAnsi="Times New Roman" w:cs="Times New Roman"/>
                <w:color w:val="000000"/>
                <w:szCs w:val="24"/>
              </w:rPr>
            </w:pPr>
          </w:p>
        </w:tc>
        <w:tc>
          <w:tcPr>
            <w:tcW w:w="391" w:type="pct"/>
            <w:tcBorders>
              <w:top w:val="single" w:sz="4" w:space="0" w:color="auto"/>
              <w:left w:val="single" w:sz="4" w:space="0" w:color="auto"/>
              <w:bottom w:val="single" w:sz="12" w:space="0" w:color="auto"/>
              <w:right w:val="single" w:sz="4" w:space="0" w:color="auto"/>
            </w:tcBorders>
          </w:tcPr>
          <w:p w14:paraId="7ABBF4B1" w14:textId="77777777" w:rsidR="00B57E2A" w:rsidRPr="00B57E2A" w:rsidRDefault="00B57E2A" w:rsidP="00B57E2A">
            <w:pPr>
              <w:jc w:val="center"/>
              <w:rPr>
                <w:rFonts w:ascii="Times New Roman" w:eastAsia="標楷體" w:hAnsi="Times New Roman" w:cs="Times New Roman"/>
                <w:color w:val="000000"/>
                <w:szCs w:val="24"/>
              </w:rPr>
            </w:pPr>
          </w:p>
        </w:tc>
        <w:tc>
          <w:tcPr>
            <w:tcW w:w="432" w:type="pct"/>
            <w:tcBorders>
              <w:top w:val="single" w:sz="4" w:space="0" w:color="auto"/>
              <w:left w:val="single" w:sz="4" w:space="0" w:color="auto"/>
              <w:bottom w:val="single" w:sz="12" w:space="0" w:color="auto"/>
              <w:right w:val="single" w:sz="12" w:space="0" w:color="auto"/>
            </w:tcBorders>
          </w:tcPr>
          <w:p w14:paraId="17A73140" w14:textId="77777777" w:rsidR="00B57E2A" w:rsidRPr="00B57E2A" w:rsidRDefault="00B57E2A" w:rsidP="00B57E2A">
            <w:pPr>
              <w:jc w:val="center"/>
              <w:rPr>
                <w:rFonts w:ascii="Times New Roman" w:eastAsia="標楷體" w:hAnsi="Times New Roman" w:cs="Times New Roman"/>
                <w:color w:val="000000"/>
                <w:szCs w:val="24"/>
              </w:rPr>
            </w:pPr>
          </w:p>
        </w:tc>
      </w:tr>
    </w:tbl>
    <w:p w14:paraId="52794330" w14:textId="77777777" w:rsidR="00B57E2A" w:rsidRPr="00B57E2A" w:rsidRDefault="00B57E2A" w:rsidP="00B57E2A">
      <w:pPr>
        <w:spacing w:line="230" w:lineRule="exact"/>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填表說明：一、本表</w:t>
      </w:r>
      <w:proofErr w:type="gramStart"/>
      <w:r w:rsidRPr="00B57E2A">
        <w:rPr>
          <w:rFonts w:ascii="Times New Roman" w:eastAsia="標楷體" w:hAnsi="標楷體" w:cs="Times New Roman" w:hint="eastAsia"/>
          <w:color w:val="000000"/>
          <w:sz w:val="22"/>
        </w:rPr>
        <w:t>係供編製</w:t>
      </w:r>
      <w:proofErr w:type="gramEnd"/>
      <w:r w:rsidRPr="00B57E2A">
        <w:rPr>
          <w:rFonts w:ascii="Times New Roman" w:eastAsia="標楷體" w:hAnsi="標楷體" w:cs="Times New Roman" w:hint="eastAsia"/>
          <w:color w:val="000000"/>
          <w:sz w:val="22"/>
        </w:rPr>
        <w:t>會計月報使用。</w:t>
      </w:r>
    </w:p>
    <w:p w14:paraId="11137443" w14:textId="77777777" w:rsidR="00B57E2A" w:rsidRPr="00B57E2A" w:rsidRDefault="00B57E2A" w:rsidP="00B57E2A">
      <w:pPr>
        <w:spacing w:line="230" w:lineRule="exact"/>
        <w:ind w:left="1543" w:hanging="437"/>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二、基金來源請填列至</w:t>
      </w:r>
      <w:r w:rsidRPr="00B57E2A">
        <w:rPr>
          <w:rFonts w:ascii="Times New Roman" w:eastAsia="標楷體" w:hAnsi="Times New Roman" w:cs="Times New Roman"/>
          <w:color w:val="000000"/>
          <w:sz w:val="22"/>
        </w:rPr>
        <w:t>3</w:t>
      </w:r>
      <w:r w:rsidRPr="00B57E2A">
        <w:rPr>
          <w:rFonts w:ascii="Times New Roman" w:eastAsia="標楷體" w:hAnsi="標楷體" w:cs="Times New Roman" w:hint="eastAsia"/>
          <w:color w:val="000000"/>
          <w:sz w:val="22"/>
        </w:rPr>
        <w:t>級科目，至基金用途以計畫方式表達，惟各計畫應區分購建固定資產及其他兩部分。</w:t>
      </w:r>
    </w:p>
    <w:p w14:paraId="325FF06E" w14:textId="77777777" w:rsidR="00B57E2A" w:rsidRPr="00B57E2A" w:rsidRDefault="00B57E2A" w:rsidP="00B57E2A">
      <w:pPr>
        <w:spacing w:line="230" w:lineRule="exact"/>
        <w:ind w:left="1543" w:hanging="437"/>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三、購建固定資產小計</w:t>
      </w:r>
      <w:proofErr w:type="gramStart"/>
      <w:r w:rsidRPr="00B57E2A">
        <w:rPr>
          <w:rFonts w:ascii="Times New Roman" w:eastAsia="標楷體" w:hAnsi="標楷體" w:cs="Times New Roman" w:hint="eastAsia"/>
          <w:color w:val="000000"/>
          <w:sz w:val="22"/>
        </w:rPr>
        <w:t>係指表內</w:t>
      </w:r>
      <w:proofErr w:type="gramEnd"/>
      <w:r w:rsidRPr="00B57E2A">
        <w:rPr>
          <w:rFonts w:ascii="Times New Roman" w:eastAsia="標楷體" w:hAnsi="標楷體" w:cs="Times New Roman" w:hint="eastAsia"/>
          <w:color w:val="000000"/>
          <w:sz w:val="22"/>
        </w:rPr>
        <w:t>基金用途之各項業務計畫項下之購建固定資產與一般建築及設備計畫項下之購建固定資產之合計數；另其他小計</w:t>
      </w:r>
      <w:proofErr w:type="gramStart"/>
      <w:r w:rsidRPr="00B57E2A">
        <w:rPr>
          <w:rFonts w:ascii="Times New Roman" w:eastAsia="標楷體" w:hAnsi="標楷體" w:cs="Times New Roman" w:hint="eastAsia"/>
          <w:color w:val="000000"/>
          <w:sz w:val="22"/>
        </w:rPr>
        <w:t>係指表內</w:t>
      </w:r>
      <w:proofErr w:type="gramEnd"/>
      <w:r w:rsidRPr="00B57E2A">
        <w:rPr>
          <w:rFonts w:ascii="Times New Roman" w:eastAsia="標楷體" w:hAnsi="標楷體" w:cs="Times New Roman" w:hint="eastAsia"/>
          <w:color w:val="000000"/>
          <w:sz w:val="22"/>
        </w:rPr>
        <w:t>各項業務計畫項下之其他之合計數。購建固定資產小計及其他小計加總數應與基金用途合計數相符。</w:t>
      </w:r>
    </w:p>
    <w:p w14:paraId="25976762" w14:textId="77777777" w:rsidR="00B57E2A" w:rsidRPr="00B57E2A" w:rsidRDefault="00B57E2A" w:rsidP="00B57E2A">
      <w:pPr>
        <w:spacing w:line="230" w:lineRule="exact"/>
        <w:ind w:left="1543" w:hanging="437"/>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四、本年度法定</w:t>
      </w:r>
      <w:proofErr w:type="gramStart"/>
      <w:r w:rsidRPr="00B57E2A">
        <w:rPr>
          <w:rFonts w:ascii="Times New Roman" w:eastAsia="標楷體" w:hAnsi="標楷體" w:cs="Times New Roman" w:hint="eastAsia"/>
          <w:color w:val="000000"/>
          <w:sz w:val="22"/>
        </w:rPr>
        <w:t>預算數欄</w:t>
      </w:r>
      <w:proofErr w:type="gramEnd"/>
      <w:r w:rsidRPr="00B57E2A">
        <w:rPr>
          <w:rFonts w:ascii="Times New Roman" w:eastAsia="標楷體" w:hAnsi="標楷體" w:cs="Times New Roman" w:hint="eastAsia"/>
          <w:color w:val="000000"/>
          <w:sz w:val="22"/>
        </w:rPr>
        <w:t>，在</w:t>
      </w:r>
      <w:r w:rsidRPr="00B57E2A">
        <w:rPr>
          <w:rFonts w:ascii="Times New Roman" w:eastAsia="標楷體" w:hAnsi="標楷體" w:cs="Times New Roman" w:hint="eastAsia"/>
          <w:color w:val="000000"/>
          <w:spacing w:val="-4"/>
          <w:sz w:val="22"/>
        </w:rPr>
        <w:t>法定預算公（發）</w:t>
      </w:r>
      <w:proofErr w:type="gramStart"/>
      <w:r w:rsidRPr="00B57E2A">
        <w:rPr>
          <w:rFonts w:ascii="Times New Roman" w:eastAsia="標楷體" w:hAnsi="標楷體" w:cs="Times New Roman" w:hint="eastAsia"/>
          <w:color w:val="000000"/>
          <w:spacing w:val="-4"/>
          <w:sz w:val="22"/>
        </w:rPr>
        <w:t>布</w:t>
      </w:r>
      <w:proofErr w:type="gramEnd"/>
      <w:r w:rsidRPr="00B57E2A">
        <w:rPr>
          <w:rFonts w:ascii="Times New Roman" w:eastAsia="標楷體" w:hAnsi="標楷體" w:cs="Times New Roman" w:hint="eastAsia"/>
          <w:color w:val="000000"/>
          <w:sz w:val="22"/>
        </w:rPr>
        <w:t>前，中央政府各</w:t>
      </w:r>
      <w:proofErr w:type="gramStart"/>
      <w:r w:rsidRPr="00B57E2A">
        <w:rPr>
          <w:rFonts w:ascii="Times New Roman" w:eastAsia="標楷體" w:hAnsi="標楷體" w:cs="Times New Roman" w:hint="eastAsia"/>
          <w:color w:val="000000"/>
          <w:sz w:val="22"/>
        </w:rPr>
        <w:t>基金暫按行政</w:t>
      </w:r>
      <w:proofErr w:type="gramEnd"/>
      <w:r w:rsidRPr="00B57E2A">
        <w:rPr>
          <w:rFonts w:ascii="Times New Roman" w:eastAsia="標楷體" w:hAnsi="標楷體" w:cs="Times New Roman" w:hint="eastAsia"/>
          <w:color w:val="000000"/>
          <w:sz w:val="22"/>
        </w:rPr>
        <w:t>院核定數編列；直轄市及縣（市）各</w:t>
      </w:r>
      <w:proofErr w:type="gramStart"/>
      <w:r w:rsidRPr="00B57E2A">
        <w:rPr>
          <w:rFonts w:ascii="Times New Roman" w:eastAsia="標楷體" w:hAnsi="標楷體" w:cs="Times New Roman" w:hint="eastAsia"/>
          <w:color w:val="000000"/>
          <w:sz w:val="22"/>
        </w:rPr>
        <w:t>基金暫按直轄市</w:t>
      </w:r>
      <w:proofErr w:type="gramEnd"/>
      <w:r w:rsidRPr="00B57E2A">
        <w:rPr>
          <w:rFonts w:ascii="Times New Roman" w:eastAsia="標楷體" w:hAnsi="標楷體" w:cs="Times New Roman" w:hint="eastAsia"/>
          <w:color w:val="000000"/>
          <w:sz w:val="22"/>
        </w:rPr>
        <w:t>、縣（市）政府核定數編列。</w:t>
      </w:r>
    </w:p>
    <w:p w14:paraId="3C65CFA7" w14:textId="77777777" w:rsidR="00B57E2A" w:rsidRPr="00B57E2A" w:rsidRDefault="00B57E2A" w:rsidP="00B57E2A">
      <w:pPr>
        <w:spacing w:line="230" w:lineRule="exact"/>
        <w:ind w:left="1543" w:hanging="437"/>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五、編製第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期預算分配時，將未分配</w:t>
      </w:r>
      <w:proofErr w:type="gramStart"/>
      <w:r w:rsidRPr="00B57E2A">
        <w:rPr>
          <w:rFonts w:ascii="Times New Roman" w:eastAsia="標楷體" w:hAnsi="標楷體" w:cs="Times New Roman" w:hint="eastAsia"/>
          <w:color w:val="000000"/>
          <w:sz w:val="22"/>
        </w:rPr>
        <w:t>預算數暫列</w:t>
      </w:r>
      <w:proofErr w:type="gramEnd"/>
      <w:r w:rsidRPr="00B57E2A">
        <w:rPr>
          <w:rFonts w:ascii="Times New Roman" w:eastAsia="標楷體" w:hAnsi="標楷體" w:cs="Times New Roman" w:hint="eastAsia"/>
          <w:color w:val="000000"/>
          <w:sz w:val="22"/>
        </w:rPr>
        <w:t>至「待分配數」欄；編製第</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期預算分配時，扣除第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期已分配數，其餘未分配數全數列入第</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期分配。</w:t>
      </w:r>
    </w:p>
    <w:p w14:paraId="28DC0439" w14:textId="77777777" w:rsidR="00B57E2A" w:rsidRPr="00B57E2A" w:rsidRDefault="00B57E2A" w:rsidP="00B57E2A">
      <w:pPr>
        <w:spacing w:line="230" w:lineRule="exact"/>
        <w:ind w:left="1543" w:hanging="437"/>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 w:val="22"/>
        </w:rPr>
        <w:t>六、表頭第</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期間為</w:t>
      </w:r>
      <w:smartTag w:uri="urn:schemas-microsoft-com:office:smarttags" w:element="chsdate">
        <w:smartTagPr>
          <w:attr w:name="Year" w:val="2016"/>
          <w:attr w:name="Month" w:val="1"/>
          <w:attr w:name="Day" w:val="1"/>
          <w:attr w:name="IsLunarDate" w:val="False"/>
          <w:attr w:name="IsROCDate" w:val="False"/>
        </w:smartTagP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月</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日</w:t>
        </w:r>
      </w:smartTag>
      <w:r w:rsidRPr="00B57E2A">
        <w:rPr>
          <w:rFonts w:ascii="Times New Roman" w:eastAsia="標楷體" w:hAnsi="標楷體" w:cs="Times New Roman" w:hint="eastAsia"/>
          <w:color w:val="000000"/>
          <w:sz w:val="22"/>
        </w:rPr>
        <w:t>至</w:t>
      </w:r>
      <w:smartTag w:uri="urn:schemas-microsoft-com:office:smarttags" w:element="chsdate">
        <w:smartTagPr>
          <w:attr w:name="Year" w:val="2016"/>
          <w:attr w:name="Month" w:val="6"/>
          <w:attr w:name="Day" w:val="30"/>
          <w:attr w:name="IsLunarDate" w:val="False"/>
          <w:attr w:name="IsROCDate" w:val="False"/>
        </w:smartTagPr>
        <w:r w:rsidRPr="00B57E2A">
          <w:rPr>
            <w:rFonts w:ascii="Times New Roman" w:eastAsia="標楷體" w:hAnsi="Times New Roman" w:cs="Times New Roman"/>
            <w:color w:val="000000"/>
            <w:sz w:val="22"/>
          </w:rPr>
          <w:t>6</w:t>
        </w:r>
        <w:r w:rsidRPr="00B57E2A">
          <w:rPr>
            <w:rFonts w:ascii="Times New Roman" w:eastAsia="標楷體" w:hAnsi="標楷體" w:cs="Times New Roman" w:hint="eastAsia"/>
            <w:color w:val="000000"/>
            <w:sz w:val="22"/>
          </w:rPr>
          <w:t>月</w:t>
        </w:r>
        <w:r w:rsidRPr="00B57E2A">
          <w:rPr>
            <w:rFonts w:ascii="Times New Roman" w:eastAsia="標楷體" w:hAnsi="Times New Roman" w:cs="Times New Roman"/>
            <w:color w:val="000000"/>
            <w:sz w:val="22"/>
          </w:rPr>
          <w:t>30</w:t>
        </w:r>
        <w:r w:rsidRPr="00B57E2A">
          <w:rPr>
            <w:rFonts w:ascii="Times New Roman" w:eastAsia="標楷體" w:hAnsi="標楷體" w:cs="Times New Roman" w:hint="eastAsia"/>
            <w:color w:val="000000"/>
            <w:sz w:val="22"/>
          </w:rPr>
          <w:t>日</w:t>
        </w:r>
      </w:smartTag>
      <w:r w:rsidRPr="00B57E2A">
        <w:rPr>
          <w:rFonts w:ascii="Times New Roman" w:eastAsia="標楷體" w:hAnsi="標楷體" w:cs="Times New Roman" w:hint="eastAsia"/>
          <w:color w:val="000000"/>
          <w:sz w:val="22"/>
        </w:rPr>
        <w:t>止，第</w:t>
      </w:r>
      <w:r w:rsidRPr="00B57E2A">
        <w:rPr>
          <w:rFonts w:ascii="Times New Roman" w:eastAsia="標楷體" w:hAnsi="Times New Roman" w:cs="Times New Roman"/>
          <w:color w:val="000000"/>
          <w:sz w:val="22"/>
        </w:rPr>
        <w:t>2</w:t>
      </w:r>
      <w:r w:rsidRPr="00B57E2A">
        <w:rPr>
          <w:rFonts w:ascii="Times New Roman" w:eastAsia="標楷體" w:hAnsi="標楷體" w:cs="Times New Roman" w:hint="eastAsia"/>
          <w:color w:val="000000"/>
          <w:sz w:val="22"/>
        </w:rPr>
        <w:t>期間為</w:t>
      </w:r>
      <w:smartTag w:uri="urn:schemas-microsoft-com:office:smarttags" w:element="chsdate">
        <w:smartTagPr>
          <w:attr w:name="Year" w:val="2016"/>
          <w:attr w:name="Month" w:val="7"/>
          <w:attr w:name="Day" w:val="1"/>
          <w:attr w:name="IsLunarDate" w:val="False"/>
          <w:attr w:name="IsROCDate" w:val="False"/>
        </w:smartTagPr>
        <w:r w:rsidRPr="00B57E2A">
          <w:rPr>
            <w:rFonts w:ascii="Times New Roman" w:eastAsia="標楷體" w:hAnsi="Times New Roman" w:cs="Times New Roman"/>
            <w:color w:val="000000"/>
            <w:sz w:val="22"/>
          </w:rPr>
          <w:t>7</w:t>
        </w:r>
        <w:r w:rsidRPr="00B57E2A">
          <w:rPr>
            <w:rFonts w:ascii="Times New Roman" w:eastAsia="標楷體" w:hAnsi="標楷體" w:cs="Times New Roman" w:hint="eastAsia"/>
            <w:color w:val="000000"/>
            <w:sz w:val="22"/>
          </w:rPr>
          <w:t>月</w:t>
        </w:r>
        <w:r w:rsidRPr="00B57E2A">
          <w:rPr>
            <w:rFonts w:ascii="Times New Roman" w:eastAsia="標楷體" w:hAnsi="Times New Roman" w:cs="Times New Roman"/>
            <w:color w:val="000000"/>
            <w:sz w:val="22"/>
          </w:rPr>
          <w:t>1</w:t>
        </w:r>
        <w:r w:rsidRPr="00B57E2A">
          <w:rPr>
            <w:rFonts w:ascii="Times New Roman" w:eastAsia="標楷體" w:hAnsi="標楷體" w:cs="Times New Roman" w:hint="eastAsia"/>
            <w:color w:val="000000"/>
            <w:sz w:val="22"/>
          </w:rPr>
          <w:t>日</w:t>
        </w:r>
      </w:smartTag>
      <w:r w:rsidRPr="00B57E2A">
        <w:rPr>
          <w:rFonts w:ascii="Times New Roman" w:eastAsia="標楷體" w:hAnsi="標楷體" w:cs="Times New Roman" w:hint="eastAsia"/>
          <w:color w:val="000000"/>
          <w:sz w:val="22"/>
        </w:rPr>
        <w:t>至</w:t>
      </w:r>
      <w:smartTag w:uri="urn:schemas-microsoft-com:office:smarttags" w:element="chsdate">
        <w:smartTagPr>
          <w:attr w:name="Year" w:val="2016"/>
          <w:attr w:name="Month" w:val="12"/>
          <w:attr w:name="Day" w:val="31"/>
          <w:attr w:name="IsLunarDate" w:val="False"/>
          <w:attr w:name="IsROCDate" w:val="False"/>
        </w:smartTagPr>
        <w:r w:rsidRPr="00B57E2A">
          <w:rPr>
            <w:rFonts w:ascii="Times New Roman" w:eastAsia="標楷體" w:hAnsi="Times New Roman" w:cs="Times New Roman"/>
            <w:color w:val="000000"/>
            <w:sz w:val="22"/>
          </w:rPr>
          <w:t>12</w:t>
        </w:r>
        <w:r w:rsidRPr="00B57E2A">
          <w:rPr>
            <w:rFonts w:ascii="Times New Roman" w:eastAsia="標楷體" w:hAnsi="標楷體" w:cs="Times New Roman" w:hint="eastAsia"/>
            <w:color w:val="000000"/>
            <w:sz w:val="22"/>
          </w:rPr>
          <w:t>月</w:t>
        </w:r>
        <w:r w:rsidRPr="00B57E2A">
          <w:rPr>
            <w:rFonts w:ascii="Times New Roman" w:eastAsia="標楷體" w:hAnsi="Times New Roman" w:cs="Times New Roman"/>
            <w:color w:val="000000"/>
            <w:sz w:val="22"/>
          </w:rPr>
          <w:t>31</w:t>
        </w:r>
        <w:r w:rsidRPr="00B57E2A">
          <w:rPr>
            <w:rFonts w:ascii="Times New Roman" w:eastAsia="標楷體" w:hAnsi="標楷體" w:cs="Times New Roman" w:hint="eastAsia"/>
            <w:color w:val="000000"/>
            <w:sz w:val="22"/>
          </w:rPr>
          <w:t>日</w:t>
        </w:r>
      </w:smartTag>
      <w:r w:rsidRPr="00B57E2A">
        <w:rPr>
          <w:rFonts w:ascii="Times New Roman" w:eastAsia="標楷體" w:hAnsi="標楷體" w:cs="Times New Roman" w:hint="eastAsia"/>
          <w:color w:val="000000"/>
          <w:sz w:val="22"/>
        </w:rPr>
        <w:t>止。</w:t>
      </w:r>
    </w:p>
    <w:p w14:paraId="1B9ACE49" w14:textId="77777777"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2</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7</w:t>
      </w:r>
      <w:r w:rsidRPr="00B57E2A">
        <w:rPr>
          <w:rFonts w:ascii="Times New Roman" w:eastAsia="標楷體" w:hAnsi="標楷體" w:cs="Times New Roman" w:hint="eastAsia"/>
          <w:color w:val="000000"/>
          <w:sz w:val="28"/>
          <w:szCs w:val="28"/>
        </w:rPr>
        <w:t>（政事基金適用）</w:t>
      </w:r>
    </w:p>
    <w:p w14:paraId="1CE87640" w14:textId="77777777" w:rsidR="00B57E2A" w:rsidRPr="00B57E2A" w:rsidRDefault="00B57E2A" w:rsidP="00B57E2A">
      <w:pPr>
        <w:jc w:val="center"/>
        <w:rPr>
          <w:rFonts w:ascii="Times New Roman" w:eastAsia="標楷體" w:hAnsi="Times New Roman" w:cs="Times New Roman"/>
          <w:color w:val="000000"/>
          <w:szCs w:val="24"/>
          <w:u w:val="single"/>
        </w:rPr>
      </w:pPr>
      <w:r w:rsidRPr="00B57E2A">
        <w:rPr>
          <w:rFonts w:ascii="Times New Roman" w:eastAsia="標楷體" w:hAnsi="標楷體" w:cs="Times New Roman" w:hint="eastAsia"/>
          <w:color w:val="000000"/>
          <w:szCs w:val="24"/>
          <w:u w:val="single"/>
        </w:rPr>
        <w:t>（基金名稱）</w:t>
      </w:r>
    </w:p>
    <w:p w14:paraId="1D0D43C7" w14:textId="77777777" w:rsidR="00B57E2A" w:rsidRPr="00B57E2A" w:rsidRDefault="00B57E2A" w:rsidP="00B57E2A">
      <w:pPr>
        <w:jc w:val="center"/>
        <w:rPr>
          <w:rFonts w:ascii="Times New Roman" w:eastAsia="標楷體" w:hAnsi="Times New Roman" w:cs="Times New Roman"/>
          <w:color w:val="000000"/>
          <w:szCs w:val="24"/>
          <w:u w:val="single"/>
        </w:rPr>
      </w:pPr>
      <w:proofErr w:type="gramStart"/>
      <w:r w:rsidRPr="00B57E2A">
        <w:rPr>
          <w:rFonts w:ascii="Times New Roman" w:eastAsia="標楷體" w:hAnsi="標楷體" w:cs="Times New Roman" w:hint="eastAsia"/>
          <w:color w:val="000000"/>
          <w:szCs w:val="24"/>
          <w:u w:val="single"/>
        </w:rPr>
        <w:t>ｘ</w:t>
      </w:r>
      <w:proofErr w:type="gramEnd"/>
      <w:r w:rsidRPr="00B57E2A">
        <w:rPr>
          <w:rFonts w:ascii="Times New Roman" w:eastAsia="標楷體" w:hAnsi="標楷體" w:cs="Times New Roman" w:hint="eastAsia"/>
          <w:color w:val="000000"/>
          <w:szCs w:val="24"/>
          <w:u w:val="single"/>
        </w:rPr>
        <w:t>ｘ年度預算第ｘ期固定資產建設改良擴充可用預算分配表</w:t>
      </w:r>
    </w:p>
    <w:p w14:paraId="20EDEA8F" w14:textId="77777777" w:rsidR="00B57E2A" w:rsidRPr="00B57E2A" w:rsidRDefault="00B57E2A" w:rsidP="00B57E2A">
      <w:pPr>
        <w:tabs>
          <w:tab w:val="center" w:pos="6720"/>
          <w:tab w:val="right" w:pos="13438"/>
        </w:tabs>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中華民國　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　日至　年　月　日止</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單位：新臺幣千元</w:t>
      </w:r>
    </w:p>
    <w:tbl>
      <w:tblPr>
        <w:tblW w:w="13515" w:type="dxa"/>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62"/>
        <w:gridCol w:w="1099"/>
        <w:gridCol w:w="1159"/>
        <w:gridCol w:w="1069"/>
        <w:gridCol w:w="910"/>
        <w:gridCol w:w="850"/>
        <w:gridCol w:w="1189"/>
        <w:gridCol w:w="470"/>
        <w:gridCol w:w="470"/>
        <w:gridCol w:w="420"/>
        <w:gridCol w:w="460"/>
        <w:gridCol w:w="440"/>
        <w:gridCol w:w="411"/>
        <w:gridCol w:w="571"/>
        <w:gridCol w:w="858"/>
        <w:gridCol w:w="1077"/>
      </w:tblGrid>
      <w:tr w:rsidR="00B57E2A" w:rsidRPr="00B57E2A" w14:paraId="3722B0C0" w14:textId="77777777" w:rsidTr="00B57E2A">
        <w:trPr>
          <w:cantSplit/>
        </w:trPr>
        <w:tc>
          <w:tcPr>
            <w:tcW w:w="2064" w:type="dxa"/>
            <w:vMerge w:val="restart"/>
            <w:tcBorders>
              <w:top w:val="single" w:sz="12" w:space="0" w:color="auto"/>
              <w:left w:val="single" w:sz="12" w:space="0" w:color="auto"/>
              <w:bottom w:val="single" w:sz="4" w:space="0" w:color="auto"/>
              <w:right w:val="single" w:sz="4" w:space="0" w:color="auto"/>
            </w:tcBorders>
            <w:vAlign w:val="center"/>
            <w:hideMark/>
          </w:tcPr>
          <w:p w14:paraId="624C2B71"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計畫名稱</w:t>
            </w:r>
          </w:p>
        </w:tc>
        <w:tc>
          <w:tcPr>
            <w:tcW w:w="5090" w:type="dxa"/>
            <w:gridSpan w:val="5"/>
            <w:tcBorders>
              <w:top w:val="single" w:sz="12" w:space="0" w:color="auto"/>
              <w:left w:val="single" w:sz="4" w:space="0" w:color="auto"/>
              <w:bottom w:val="single" w:sz="4" w:space="0" w:color="auto"/>
              <w:right w:val="single" w:sz="4" w:space="0" w:color="auto"/>
            </w:tcBorders>
            <w:vAlign w:val="center"/>
            <w:hideMark/>
          </w:tcPr>
          <w:p w14:paraId="1F2B706F" w14:textId="77777777" w:rsidR="00B57E2A" w:rsidRPr="00B57E2A" w:rsidRDefault="00B57E2A" w:rsidP="00B57E2A">
            <w:pPr>
              <w:jc w:val="distribute"/>
              <w:rPr>
                <w:rFonts w:ascii="Times New Roman" w:eastAsia="標楷體" w:hAnsi="Times New Roman" w:cs="Times New Roman"/>
                <w:color w:val="000000"/>
                <w:sz w:val="20"/>
                <w:szCs w:val="24"/>
              </w:rPr>
            </w:pPr>
            <w:r w:rsidRPr="00B57E2A">
              <w:rPr>
                <w:rFonts w:ascii="Times New Roman" w:eastAsia="標楷體" w:hAnsi="Times New Roman" w:cs="Times New Roman"/>
                <w:color w:val="000000"/>
                <w:sz w:val="20"/>
                <w:szCs w:val="24"/>
              </w:rPr>
              <w:t xml:space="preserve"> </w:t>
            </w:r>
            <w:r w:rsidRPr="00B57E2A">
              <w:rPr>
                <w:rFonts w:ascii="Times New Roman" w:eastAsia="標楷體" w:hAnsi="標楷體" w:cs="Times New Roman" w:hint="eastAsia"/>
                <w:color w:val="000000"/>
                <w:sz w:val="20"/>
                <w:szCs w:val="24"/>
              </w:rPr>
              <w:t xml:space="preserve">本年度可用預算數　　　</w:t>
            </w:r>
            <w:r w:rsidRPr="00B57E2A">
              <w:rPr>
                <w:rFonts w:ascii="Times New Roman" w:eastAsia="標楷體" w:hAnsi="Times New Roman" w:cs="Times New Roman"/>
                <w:color w:val="000000"/>
                <w:sz w:val="20"/>
                <w:szCs w:val="24"/>
              </w:rPr>
              <w:t xml:space="preserve">  </w:t>
            </w:r>
          </w:p>
        </w:tc>
        <w:tc>
          <w:tcPr>
            <w:tcW w:w="1190" w:type="dxa"/>
            <w:vMerge w:val="restart"/>
            <w:tcBorders>
              <w:top w:val="single" w:sz="12" w:space="0" w:color="auto"/>
              <w:left w:val="single" w:sz="4" w:space="0" w:color="auto"/>
              <w:bottom w:val="single" w:sz="4" w:space="0" w:color="auto"/>
              <w:right w:val="single" w:sz="4" w:space="0" w:color="auto"/>
            </w:tcBorders>
            <w:vAlign w:val="center"/>
            <w:hideMark/>
          </w:tcPr>
          <w:p w14:paraId="608518C1"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待分配數</w:t>
            </w:r>
          </w:p>
          <w:p w14:paraId="6D139A6C"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Times New Roman" w:cs="Times New Roman"/>
                <w:color w:val="000000"/>
                <w:sz w:val="20"/>
                <w:szCs w:val="24"/>
              </w:rPr>
              <w:t>(</w:t>
            </w:r>
            <w:r w:rsidRPr="00B57E2A">
              <w:rPr>
                <w:rFonts w:ascii="Times New Roman" w:eastAsia="標楷體" w:hAnsi="標楷體" w:cs="Times New Roman" w:hint="eastAsia"/>
                <w:color w:val="000000"/>
                <w:sz w:val="20"/>
                <w:szCs w:val="24"/>
              </w:rPr>
              <w:t>第</w:t>
            </w:r>
            <w:r w:rsidRPr="00B57E2A">
              <w:rPr>
                <w:rFonts w:ascii="Times New Roman" w:eastAsia="標楷體" w:hAnsi="Times New Roman" w:cs="Times New Roman"/>
                <w:color w:val="000000"/>
                <w:sz w:val="20"/>
                <w:szCs w:val="24"/>
              </w:rPr>
              <w:t>1</w:t>
            </w:r>
            <w:r w:rsidRPr="00B57E2A">
              <w:rPr>
                <w:rFonts w:ascii="Times New Roman" w:eastAsia="標楷體" w:hAnsi="標楷體" w:cs="Times New Roman" w:hint="eastAsia"/>
                <w:color w:val="000000"/>
                <w:sz w:val="20"/>
                <w:szCs w:val="24"/>
              </w:rPr>
              <w:t>期已分配數</w:t>
            </w:r>
            <w:r w:rsidRPr="00B57E2A">
              <w:rPr>
                <w:rFonts w:ascii="Times New Roman" w:eastAsia="標楷體" w:hAnsi="Times New Roman" w:cs="Times New Roman"/>
                <w:color w:val="000000"/>
                <w:sz w:val="20"/>
                <w:szCs w:val="24"/>
              </w:rPr>
              <w:t>)</w:t>
            </w:r>
          </w:p>
          <w:p w14:paraId="24181A2C" w14:textId="77777777" w:rsidR="00B57E2A" w:rsidRPr="00B57E2A" w:rsidRDefault="00B57E2A" w:rsidP="00B57E2A">
            <w:pPr>
              <w:jc w:val="center"/>
              <w:rPr>
                <w:rFonts w:ascii="Times New Roman" w:eastAsia="標楷體" w:hAnsi="Times New Roman" w:cs="Times New Roman"/>
                <w:color w:val="000000"/>
                <w:sz w:val="18"/>
                <w:szCs w:val="18"/>
              </w:rPr>
            </w:pPr>
            <w:r w:rsidRPr="00B57E2A">
              <w:rPr>
                <w:rFonts w:ascii="Times New Roman" w:eastAsia="標楷體" w:hAnsi="標楷體" w:cs="Times New Roman" w:hint="eastAsia"/>
                <w:color w:val="000000"/>
                <w:sz w:val="18"/>
                <w:szCs w:val="18"/>
              </w:rPr>
              <w:t>（</w:t>
            </w:r>
            <w:r w:rsidRPr="00B57E2A">
              <w:rPr>
                <w:rFonts w:ascii="Times New Roman" w:eastAsia="標楷體" w:hAnsi="Times New Roman" w:cs="Times New Roman"/>
                <w:color w:val="000000"/>
                <w:sz w:val="18"/>
                <w:szCs w:val="18"/>
              </w:rPr>
              <w:t>1</w:t>
            </w:r>
            <w:r w:rsidRPr="00B57E2A">
              <w:rPr>
                <w:rFonts w:ascii="Times New Roman" w:eastAsia="標楷體" w:hAnsi="標楷體" w:cs="Times New Roman" w:hint="eastAsia"/>
                <w:color w:val="000000"/>
                <w:sz w:val="18"/>
                <w:szCs w:val="18"/>
              </w:rPr>
              <w:t>）</w:t>
            </w:r>
          </w:p>
        </w:tc>
        <w:tc>
          <w:tcPr>
            <w:tcW w:w="4100" w:type="dxa"/>
            <w:gridSpan w:val="8"/>
            <w:tcBorders>
              <w:top w:val="single" w:sz="12" w:space="0" w:color="auto"/>
              <w:left w:val="single" w:sz="4" w:space="0" w:color="auto"/>
              <w:bottom w:val="single" w:sz="4" w:space="0" w:color="auto"/>
              <w:right w:val="single" w:sz="4" w:space="0" w:color="auto"/>
            </w:tcBorders>
            <w:vAlign w:val="center"/>
            <w:hideMark/>
          </w:tcPr>
          <w:p w14:paraId="4BB0C40E" w14:textId="77777777" w:rsidR="00B57E2A" w:rsidRPr="00B57E2A" w:rsidRDefault="00B57E2A" w:rsidP="00B57E2A">
            <w:pP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本</w:t>
            </w:r>
            <w:r w:rsidRPr="00B57E2A">
              <w:rPr>
                <w:rFonts w:ascii="Times New Roman" w:eastAsia="標楷體" w:hAnsi="Times New Roman" w:cs="Times New Roman"/>
                <w:color w:val="000000"/>
                <w:sz w:val="20"/>
                <w:szCs w:val="24"/>
              </w:rPr>
              <w:t xml:space="preserve">  </w:t>
            </w:r>
            <w:r w:rsidRPr="00B57E2A">
              <w:rPr>
                <w:rFonts w:ascii="Times New Roman" w:eastAsia="標楷體" w:hAnsi="標楷體" w:cs="Times New Roman" w:hint="eastAsia"/>
                <w:color w:val="000000"/>
                <w:sz w:val="20"/>
                <w:szCs w:val="24"/>
              </w:rPr>
              <w:t>期</w:t>
            </w:r>
            <w:r w:rsidRPr="00B57E2A">
              <w:rPr>
                <w:rFonts w:ascii="Times New Roman" w:eastAsia="標楷體" w:hAnsi="Times New Roman" w:cs="Times New Roman"/>
                <w:color w:val="000000"/>
                <w:sz w:val="20"/>
                <w:szCs w:val="24"/>
              </w:rPr>
              <w:t xml:space="preserve">  </w:t>
            </w:r>
            <w:r w:rsidRPr="00B57E2A">
              <w:rPr>
                <w:rFonts w:ascii="Times New Roman" w:eastAsia="標楷體" w:hAnsi="標楷體" w:cs="Times New Roman" w:hint="eastAsia"/>
                <w:color w:val="000000"/>
                <w:sz w:val="20"/>
                <w:szCs w:val="24"/>
              </w:rPr>
              <w:t>預</w:t>
            </w:r>
            <w:r w:rsidRPr="00B57E2A">
              <w:rPr>
                <w:rFonts w:ascii="Times New Roman" w:eastAsia="標楷體" w:hAnsi="Times New Roman" w:cs="Times New Roman"/>
                <w:color w:val="000000"/>
                <w:sz w:val="20"/>
                <w:szCs w:val="24"/>
              </w:rPr>
              <w:t xml:space="preserve">  </w:t>
            </w:r>
            <w:r w:rsidRPr="00B57E2A">
              <w:rPr>
                <w:rFonts w:ascii="Times New Roman" w:eastAsia="標楷體" w:hAnsi="標楷體" w:cs="Times New Roman" w:hint="eastAsia"/>
                <w:color w:val="000000"/>
                <w:sz w:val="20"/>
                <w:szCs w:val="24"/>
              </w:rPr>
              <w:t>算</w:t>
            </w:r>
            <w:r w:rsidRPr="00B57E2A">
              <w:rPr>
                <w:rFonts w:ascii="Times New Roman" w:eastAsia="標楷體" w:hAnsi="Times New Roman" w:cs="Times New Roman"/>
                <w:color w:val="000000"/>
                <w:sz w:val="20"/>
                <w:szCs w:val="24"/>
              </w:rPr>
              <w:t xml:space="preserve">  </w:t>
            </w:r>
            <w:r w:rsidRPr="00B57E2A">
              <w:rPr>
                <w:rFonts w:ascii="Times New Roman" w:eastAsia="標楷體" w:hAnsi="標楷體" w:cs="Times New Roman" w:hint="eastAsia"/>
                <w:color w:val="000000"/>
                <w:sz w:val="20"/>
                <w:szCs w:val="24"/>
              </w:rPr>
              <w:t>分</w:t>
            </w:r>
            <w:r w:rsidRPr="00B57E2A">
              <w:rPr>
                <w:rFonts w:ascii="Times New Roman" w:eastAsia="標楷體" w:hAnsi="Times New Roman" w:cs="Times New Roman"/>
                <w:color w:val="000000"/>
                <w:sz w:val="20"/>
                <w:szCs w:val="24"/>
              </w:rPr>
              <w:t xml:space="preserve">   </w:t>
            </w:r>
            <w:r w:rsidRPr="00B57E2A">
              <w:rPr>
                <w:rFonts w:ascii="Times New Roman" w:eastAsia="標楷體" w:hAnsi="標楷體" w:cs="Times New Roman" w:hint="eastAsia"/>
                <w:color w:val="000000"/>
                <w:sz w:val="20"/>
                <w:szCs w:val="24"/>
              </w:rPr>
              <w:t>配</w:t>
            </w:r>
            <w:r w:rsidRPr="00B57E2A">
              <w:rPr>
                <w:rFonts w:ascii="Times New Roman" w:eastAsia="標楷體" w:hAnsi="Times New Roman" w:cs="Times New Roman"/>
                <w:color w:val="000000"/>
                <w:sz w:val="20"/>
                <w:szCs w:val="24"/>
              </w:rPr>
              <w:t xml:space="preserve">  </w:t>
            </w:r>
            <w:r w:rsidRPr="00B57E2A">
              <w:rPr>
                <w:rFonts w:ascii="Times New Roman" w:eastAsia="標楷體" w:hAnsi="標楷體" w:cs="Times New Roman" w:hint="eastAsia"/>
                <w:color w:val="000000"/>
                <w:sz w:val="20"/>
                <w:szCs w:val="24"/>
              </w:rPr>
              <w:t>數</w:t>
            </w:r>
            <w:r w:rsidRPr="00B57E2A">
              <w:rPr>
                <w:rFonts w:ascii="Times New Roman" w:eastAsia="標楷體" w:hAnsi="Times New Roman" w:cs="Times New Roman"/>
                <w:color w:val="000000"/>
                <w:sz w:val="20"/>
                <w:szCs w:val="24"/>
              </w:rPr>
              <w:t xml:space="preserve"> </w:t>
            </w:r>
            <w:r w:rsidRPr="00B57E2A">
              <w:rPr>
                <w:rFonts w:ascii="Times New Roman" w:eastAsia="標楷體" w:hAnsi="標楷體" w:cs="Times New Roman" w:hint="eastAsia"/>
                <w:color w:val="000000"/>
                <w:sz w:val="18"/>
                <w:szCs w:val="18"/>
              </w:rPr>
              <w:t>（</w:t>
            </w:r>
            <w:r w:rsidRPr="00B57E2A">
              <w:rPr>
                <w:rFonts w:ascii="Times New Roman" w:eastAsia="標楷體" w:hAnsi="Times New Roman" w:cs="Times New Roman"/>
                <w:color w:val="000000"/>
                <w:sz w:val="18"/>
                <w:szCs w:val="18"/>
              </w:rPr>
              <w:t>2</w:t>
            </w:r>
            <w:r w:rsidRPr="00B57E2A">
              <w:rPr>
                <w:rFonts w:ascii="Times New Roman" w:eastAsia="標楷體" w:hAnsi="標楷體" w:cs="Times New Roman" w:hint="eastAsia"/>
                <w:color w:val="000000"/>
                <w:sz w:val="18"/>
                <w:szCs w:val="18"/>
              </w:rPr>
              <w:t>）</w:t>
            </w:r>
          </w:p>
        </w:tc>
        <w:tc>
          <w:tcPr>
            <w:tcW w:w="1078" w:type="dxa"/>
            <w:vMerge w:val="restart"/>
            <w:tcBorders>
              <w:top w:val="single" w:sz="12" w:space="0" w:color="auto"/>
              <w:left w:val="single" w:sz="4" w:space="0" w:color="auto"/>
              <w:bottom w:val="single" w:sz="4" w:space="0" w:color="auto"/>
              <w:right w:val="single" w:sz="12" w:space="0" w:color="auto"/>
            </w:tcBorders>
            <w:vAlign w:val="center"/>
            <w:hideMark/>
          </w:tcPr>
          <w:p w14:paraId="575E1E28"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合</w:t>
            </w:r>
            <w:r w:rsidRPr="00B57E2A">
              <w:rPr>
                <w:rFonts w:ascii="Times New Roman" w:eastAsia="標楷體" w:hAnsi="Times New Roman" w:cs="Times New Roman"/>
                <w:color w:val="000000"/>
                <w:sz w:val="20"/>
                <w:szCs w:val="24"/>
              </w:rPr>
              <w:t xml:space="preserve"> </w:t>
            </w:r>
            <w:r w:rsidRPr="00B57E2A">
              <w:rPr>
                <w:rFonts w:ascii="Times New Roman" w:eastAsia="標楷體" w:hAnsi="標楷體" w:cs="Times New Roman" w:hint="eastAsia"/>
                <w:color w:val="000000"/>
                <w:sz w:val="20"/>
                <w:szCs w:val="24"/>
              </w:rPr>
              <w:t>計</w:t>
            </w:r>
          </w:p>
          <w:p w14:paraId="50B7D2E6" w14:textId="77777777" w:rsidR="00B57E2A" w:rsidRPr="00B57E2A" w:rsidRDefault="00B57E2A" w:rsidP="00B57E2A">
            <w:pPr>
              <w:suppressAutoHyphens/>
              <w:rPr>
                <w:rFonts w:ascii="Times New Roman" w:eastAsia="標楷體" w:hAnsi="Times New Roman" w:cs="Times New Roman"/>
                <w:color w:val="000000"/>
                <w:spacing w:val="-40"/>
                <w:sz w:val="18"/>
                <w:szCs w:val="18"/>
              </w:rPr>
            </w:pPr>
            <w:r w:rsidRPr="00B57E2A">
              <w:rPr>
                <w:rFonts w:ascii="Times New Roman" w:eastAsia="標楷體" w:hAnsi="Times New Roman" w:cs="Times New Roman"/>
                <w:color w:val="000000"/>
                <w:spacing w:val="-40"/>
                <w:sz w:val="18"/>
                <w:szCs w:val="18"/>
              </w:rPr>
              <w:t>(   3</w:t>
            </w:r>
            <w:proofErr w:type="gramStart"/>
            <w:r w:rsidRPr="00B57E2A">
              <w:rPr>
                <w:rFonts w:ascii="Times New Roman" w:eastAsia="標楷體" w:hAnsi="標楷體" w:cs="Times New Roman" w:hint="eastAsia"/>
                <w:color w:val="000000"/>
                <w:spacing w:val="-40"/>
                <w:sz w:val="18"/>
                <w:szCs w:val="18"/>
              </w:rPr>
              <w:t>）</w:t>
            </w:r>
            <w:proofErr w:type="gramEnd"/>
            <w:r w:rsidRPr="00B57E2A">
              <w:rPr>
                <w:rFonts w:ascii="Times New Roman" w:eastAsia="標楷體" w:hAnsi="標楷體" w:cs="Times New Roman" w:hint="eastAsia"/>
                <w:color w:val="000000"/>
                <w:spacing w:val="-40"/>
                <w:sz w:val="18"/>
                <w:szCs w:val="18"/>
              </w:rPr>
              <w:t>＝（</w:t>
            </w:r>
            <w:r w:rsidRPr="00B57E2A">
              <w:rPr>
                <w:rFonts w:ascii="Times New Roman" w:eastAsia="標楷體" w:hAnsi="標楷體" w:cs="Times New Roman"/>
                <w:color w:val="000000"/>
                <w:spacing w:val="-40"/>
                <w:sz w:val="18"/>
                <w:szCs w:val="18"/>
              </w:rPr>
              <w:t xml:space="preserve"> </w:t>
            </w:r>
            <w:r w:rsidRPr="00B57E2A">
              <w:rPr>
                <w:rFonts w:ascii="Times New Roman" w:eastAsia="標楷體" w:hAnsi="Times New Roman" w:cs="Times New Roman"/>
                <w:color w:val="000000"/>
                <w:spacing w:val="-40"/>
                <w:sz w:val="18"/>
                <w:szCs w:val="18"/>
              </w:rPr>
              <w:t>1</w:t>
            </w:r>
            <w:r w:rsidRPr="00B57E2A">
              <w:rPr>
                <w:rFonts w:ascii="Times New Roman" w:eastAsia="標楷體" w:hAnsi="標楷體" w:cs="Times New Roman" w:hint="eastAsia"/>
                <w:color w:val="000000"/>
                <w:spacing w:val="-40"/>
                <w:sz w:val="18"/>
                <w:szCs w:val="18"/>
              </w:rPr>
              <w:t>）＋（</w:t>
            </w:r>
            <w:r w:rsidRPr="00B57E2A">
              <w:rPr>
                <w:rFonts w:ascii="Times New Roman" w:eastAsia="標楷體" w:hAnsi="標楷體" w:cs="Times New Roman"/>
                <w:color w:val="000000"/>
                <w:spacing w:val="-40"/>
                <w:sz w:val="18"/>
                <w:szCs w:val="18"/>
              </w:rPr>
              <w:t xml:space="preserve"> </w:t>
            </w:r>
            <w:r w:rsidRPr="00B57E2A">
              <w:rPr>
                <w:rFonts w:ascii="Times New Roman" w:eastAsia="標楷體" w:hAnsi="Times New Roman" w:cs="Times New Roman"/>
                <w:color w:val="000000"/>
                <w:spacing w:val="-40"/>
                <w:sz w:val="18"/>
                <w:szCs w:val="18"/>
              </w:rPr>
              <w:t>2</w:t>
            </w:r>
            <w:r w:rsidRPr="00B57E2A">
              <w:rPr>
                <w:rFonts w:ascii="Times New Roman" w:eastAsia="標楷體" w:hAnsi="標楷體" w:cs="Times New Roman" w:hint="eastAsia"/>
                <w:color w:val="000000"/>
                <w:spacing w:val="-40"/>
                <w:sz w:val="18"/>
                <w:szCs w:val="18"/>
              </w:rPr>
              <w:t>）</w:t>
            </w:r>
          </w:p>
        </w:tc>
      </w:tr>
      <w:tr w:rsidR="00B57E2A" w:rsidRPr="00B57E2A" w14:paraId="583EE6F5" w14:textId="77777777" w:rsidTr="00B57E2A">
        <w:trPr>
          <w:cantSplit/>
          <w:trHeight w:val="356"/>
        </w:trPr>
        <w:tc>
          <w:tcPr>
            <w:tcW w:w="2064" w:type="dxa"/>
            <w:vMerge/>
            <w:tcBorders>
              <w:top w:val="single" w:sz="12" w:space="0" w:color="auto"/>
              <w:left w:val="single" w:sz="12" w:space="0" w:color="auto"/>
              <w:bottom w:val="single" w:sz="4" w:space="0" w:color="auto"/>
              <w:right w:val="single" w:sz="4" w:space="0" w:color="auto"/>
            </w:tcBorders>
            <w:vAlign w:val="center"/>
            <w:hideMark/>
          </w:tcPr>
          <w:p w14:paraId="48E37E81" w14:textId="77777777" w:rsidR="00B57E2A" w:rsidRPr="00B57E2A" w:rsidRDefault="00B57E2A" w:rsidP="00B57E2A">
            <w:pPr>
              <w:widowControl/>
              <w:rPr>
                <w:rFonts w:ascii="Times New Roman" w:eastAsia="標楷體" w:hAnsi="Times New Roman" w:cs="Times New Roman"/>
                <w:color w:val="000000"/>
                <w:sz w:val="20"/>
                <w:szCs w:val="24"/>
              </w:rPr>
            </w:pP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14:paraId="5A790303" w14:textId="77777777" w:rsidR="00B57E2A" w:rsidRPr="00B57E2A" w:rsidRDefault="00B57E2A" w:rsidP="00B57E2A">
            <w:pPr>
              <w:jc w:val="distribute"/>
              <w:rPr>
                <w:rFonts w:ascii="Times New Roman" w:eastAsia="標楷體" w:hAnsi="Times New Roman" w:cs="Times New Roman"/>
                <w:color w:val="000000"/>
                <w:spacing w:val="-10"/>
                <w:sz w:val="20"/>
                <w:szCs w:val="24"/>
              </w:rPr>
            </w:pPr>
            <w:r w:rsidRPr="00B57E2A">
              <w:rPr>
                <w:rFonts w:ascii="Times New Roman" w:eastAsia="標楷體" w:hAnsi="標楷體" w:cs="Times New Roman" w:hint="eastAsia"/>
                <w:color w:val="000000"/>
                <w:spacing w:val="-10"/>
                <w:sz w:val="20"/>
                <w:szCs w:val="24"/>
              </w:rPr>
              <w:t>以前年度</w:t>
            </w:r>
          </w:p>
          <w:p w14:paraId="6F75765C" w14:textId="77777777" w:rsidR="00B57E2A" w:rsidRPr="00B57E2A" w:rsidRDefault="00B57E2A" w:rsidP="00B57E2A">
            <w:pPr>
              <w:jc w:val="distribute"/>
              <w:rPr>
                <w:rFonts w:ascii="Times New Roman" w:eastAsia="標楷體" w:hAnsi="Times New Roman" w:cs="Times New Roman"/>
                <w:color w:val="000000"/>
                <w:spacing w:val="-10"/>
                <w:sz w:val="20"/>
                <w:szCs w:val="24"/>
              </w:rPr>
            </w:pPr>
            <w:r w:rsidRPr="00B57E2A">
              <w:rPr>
                <w:rFonts w:ascii="Times New Roman" w:eastAsia="標楷體" w:hAnsi="標楷體" w:cs="Times New Roman" w:hint="eastAsia"/>
                <w:color w:val="000000"/>
                <w:spacing w:val="-10"/>
                <w:sz w:val="20"/>
                <w:szCs w:val="24"/>
              </w:rPr>
              <w:t>保留數</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14:paraId="084A9353" w14:textId="77777777" w:rsidR="00B57E2A" w:rsidRPr="00B57E2A" w:rsidRDefault="00B57E2A" w:rsidP="00B57E2A">
            <w:pPr>
              <w:jc w:val="distribute"/>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本年度</w:t>
            </w:r>
          </w:p>
          <w:p w14:paraId="300279D8" w14:textId="77777777" w:rsidR="00B57E2A" w:rsidRPr="00B57E2A" w:rsidRDefault="00B57E2A" w:rsidP="00B57E2A">
            <w:pPr>
              <w:jc w:val="distribute"/>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法定</w:t>
            </w:r>
          </w:p>
          <w:p w14:paraId="6A093120" w14:textId="77777777" w:rsidR="00B57E2A" w:rsidRPr="00B57E2A" w:rsidRDefault="00B57E2A" w:rsidP="00B57E2A">
            <w:pPr>
              <w:jc w:val="distribute"/>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預算數</w:t>
            </w:r>
          </w:p>
        </w:tc>
        <w:tc>
          <w:tcPr>
            <w:tcW w:w="1070" w:type="dxa"/>
            <w:vMerge w:val="restart"/>
            <w:tcBorders>
              <w:top w:val="single" w:sz="4" w:space="0" w:color="auto"/>
              <w:left w:val="single" w:sz="4" w:space="0" w:color="auto"/>
              <w:bottom w:val="single" w:sz="4" w:space="0" w:color="auto"/>
              <w:right w:val="single" w:sz="4" w:space="0" w:color="auto"/>
            </w:tcBorders>
            <w:vAlign w:val="center"/>
            <w:hideMark/>
          </w:tcPr>
          <w:p w14:paraId="7DAE9AC6" w14:textId="77777777" w:rsidR="00B57E2A" w:rsidRPr="00B57E2A" w:rsidRDefault="00B57E2A" w:rsidP="00B57E2A">
            <w:pPr>
              <w:ind w:left="28" w:right="28"/>
              <w:jc w:val="distribute"/>
              <w:rPr>
                <w:rFonts w:ascii="Times New Roman" w:eastAsia="標楷體" w:hAnsi="Times New Roman" w:cs="Times New Roman"/>
                <w:color w:val="000000"/>
                <w:spacing w:val="-20"/>
                <w:w w:val="90"/>
                <w:sz w:val="20"/>
                <w:szCs w:val="24"/>
              </w:rPr>
            </w:pPr>
            <w:r w:rsidRPr="00B57E2A">
              <w:rPr>
                <w:rFonts w:ascii="Times New Roman" w:eastAsia="標楷體" w:hAnsi="標楷體" w:cs="Times New Roman" w:hint="eastAsia"/>
                <w:color w:val="000000"/>
                <w:spacing w:val="-20"/>
                <w:w w:val="90"/>
                <w:sz w:val="20"/>
                <w:szCs w:val="24"/>
              </w:rPr>
              <w:t>本年度奉准先行辦理數</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14:paraId="2E748B54" w14:textId="77777777" w:rsidR="00B57E2A" w:rsidRPr="00B57E2A" w:rsidRDefault="00B57E2A" w:rsidP="00B57E2A">
            <w:pPr>
              <w:ind w:left="28" w:right="28"/>
              <w:jc w:val="distribute"/>
              <w:rPr>
                <w:rFonts w:ascii="Times New Roman" w:eastAsia="標楷體" w:hAnsi="Times New Roman" w:cs="Times New Roman"/>
                <w:color w:val="000000"/>
                <w:spacing w:val="-20"/>
                <w:w w:val="90"/>
                <w:sz w:val="20"/>
                <w:szCs w:val="24"/>
              </w:rPr>
            </w:pPr>
            <w:r w:rsidRPr="00B57E2A">
              <w:rPr>
                <w:rFonts w:ascii="Times New Roman" w:eastAsia="標楷體" w:hAnsi="標楷體" w:cs="Times New Roman" w:hint="eastAsia"/>
                <w:color w:val="000000"/>
                <w:spacing w:val="-20"/>
                <w:w w:val="90"/>
                <w:sz w:val="20"/>
                <w:szCs w:val="24"/>
              </w:rPr>
              <w:t>調整數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811D07C"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合　計</w:t>
            </w:r>
          </w:p>
        </w:tc>
        <w:tc>
          <w:tcPr>
            <w:tcW w:w="1190" w:type="dxa"/>
            <w:vMerge/>
            <w:tcBorders>
              <w:top w:val="single" w:sz="12" w:space="0" w:color="auto"/>
              <w:left w:val="single" w:sz="4" w:space="0" w:color="auto"/>
              <w:bottom w:val="single" w:sz="4" w:space="0" w:color="auto"/>
              <w:right w:val="single" w:sz="4" w:space="0" w:color="auto"/>
            </w:tcBorders>
            <w:vAlign w:val="center"/>
            <w:hideMark/>
          </w:tcPr>
          <w:p w14:paraId="6E77FD03" w14:textId="77777777" w:rsidR="00B57E2A" w:rsidRPr="00B57E2A" w:rsidRDefault="00B57E2A" w:rsidP="00B57E2A">
            <w:pPr>
              <w:widowControl/>
              <w:rPr>
                <w:rFonts w:ascii="Times New Roman" w:eastAsia="標楷體" w:hAnsi="Times New Roman" w:cs="Times New Roman"/>
                <w:color w:val="000000"/>
                <w:sz w:val="20"/>
                <w:szCs w:val="24"/>
              </w:rPr>
            </w:pPr>
          </w:p>
        </w:tc>
        <w:tc>
          <w:tcPr>
            <w:tcW w:w="470" w:type="dxa"/>
            <w:vMerge w:val="restart"/>
            <w:tcBorders>
              <w:top w:val="single" w:sz="4" w:space="0" w:color="auto"/>
              <w:left w:val="single" w:sz="4" w:space="0" w:color="auto"/>
              <w:bottom w:val="single" w:sz="4" w:space="0" w:color="auto"/>
              <w:right w:val="single" w:sz="4" w:space="0" w:color="auto"/>
            </w:tcBorders>
            <w:vAlign w:val="center"/>
            <w:hideMark/>
          </w:tcPr>
          <w:p w14:paraId="0C323F60"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月</w:t>
            </w:r>
          </w:p>
        </w:tc>
        <w:tc>
          <w:tcPr>
            <w:tcW w:w="470" w:type="dxa"/>
            <w:vMerge w:val="restart"/>
            <w:tcBorders>
              <w:top w:val="single" w:sz="4" w:space="0" w:color="auto"/>
              <w:left w:val="single" w:sz="4" w:space="0" w:color="auto"/>
              <w:bottom w:val="single" w:sz="4" w:space="0" w:color="auto"/>
              <w:right w:val="single" w:sz="4" w:space="0" w:color="auto"/>
            </w:tcBorders>
            <w:vAlign w:val="center"/>
            <w:hideMark/>
          </w:tcPr>
          <w:p w14:paraId="7EB5ECE9"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月</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244E98D6"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月</w:t>
            </w:r>
          </w:p>
        </w:tc>
        <w:tc>
          <w:tcPr>
            <w:tcW w:w="460" w:type="dxa"/>
            <w:vMerge w:val="restart"/>
            <w:tcBorders>
              <w:top w:val="single" w:sz="4" w:space="0" w:color="auto"/>
              <w:left w:val="single" w:sz="4" w:space="0" w:color="auto"/>
              <w:bottom w:val="single" w:sz="4" w:space="0" w:color="auto"/>
              <w:right w:val="single" w:sz="4" w:space="0" w:color="auto"/>
            </w:tcBorders>
            <w:vAlign w:val="center"/>
            <w:hideMark/>
          </w:tcPr>
          <w:p w14:paraId="764A1CAF"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月</w:t>
            </w:r>
          </w:p>
        </w:tc>
        <w:tc>
          <w:tcPr>
            <w:tcW w:w="440" w:type="dxa"/>
            <w:vMerge w:val="restart"/>
            <w:tcBorders>
              <w:top w:val="single" w:sz="4" w:space="0" w:color="auto"/>
              <w:left w:val="single" w:sz="4" w:space="0" w:color="auto"/>
              <w:bottom w:val="single" w:sz="4" w:space="0" w:color="auto"/>
              <w:right w:val="single" w:sz="4" w:space="0" w:color="auto"/>
            </w:tcBorders>
            <w:vAlign w:val="center"/>
            <w:hideMark/>
          </w:tcPr>
          <w:p w14:paraId="143B68B4"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月</w:t>
            </w:r>
          </w:p>
        </w:tc>
        <w:tc>
          <w:tcPr>
            <w:tcW w:w="411" w:type="dxa"/>
            <w:vMerge w:val="restart"/>
            <w:tcBorders>
              <w:top w:val="single" w:sz="4" w:space="0" w:color="auto"/>
              <w:left w:val="single" w:sz="4" w:space="0" w:color="auto"/>
              <w:bottom w:val="single" w:sz="4" w:space="0" w:color="auto"/>
              <w:right w:val="single" w:sz="4" w:space="0" w:color="auto"/>
            </w:tcBorders>
            <w:vAlign w:val="center"/>
            <w:hideMark/>
          </w:tcPr>
          <w:p w14:paraId="462C7012"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月</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14:paraId="31D44299"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小　　計</w:t>
            </w:r>
          </w:p>
        </w:tc>
        <w:tc>
          <w:tcPr>
            <w:tcW w:w="1078" w:type="dxa"/>
            <w:vMerge/>
            <w:tcBorders>
              <w:top w:val="single" w:sz="12" w:space="0" w:color="auto"/>
              <w:left w:val="single" w:sz="4" w:space="0" w:color="auto"/>
              <w:bottom w:val="single" w:sz="4" w:space="0" w:color="auto"/>
              <w:right w:val="single" w:sz="12" w:space="0" w:color="auto"/>
            </w:tcBorders>
            <w:vAlign w:val="center"/>
            <w:hideMark/>
          </w:tcPr>
          <w:p w14:paraId="370BBC2D" w14:textId="77777777" w:rsidR="00B57E2A" w:rsidRPr="00B57E2A" w:rsidRDefault="00B57E2A" w:rsidP="00B57E2A">
            <w:pPr>
              <w:widowControl/>
              <w:rPr>
                <w:rFonts w:ascii="Times New Roman" w:eastAsia="標楷體" w:hAnsi="Times New Roman" w:cs="Times New Roman"/>
                <w:color w:val="000000"/>
                <w:spacing w:val="-40"/>
                <w:sz w:val="20"/>
                <w:szCs w:val="24"/>
              </w:rPr>
            </w:pPr>
          </w:p>
        </w:tc>
      </w:tr>
      <w:tr w:rsidR="00B57E2A" w:rsidRPr="00B57E2A" w14:paraId="266B5A6D" w14:textId="77777777" w:rsidTr="00B57E2A">
        <w:trPr>
          <w:cantSplit/>
          <w:trHeight w:val="461"/>
        </w:trPr>
        <w:tc>
          <w:tcPr>
            <w:tcW w:w="2064" w:type="dxa"/>
            <w:vMerge/>
            <w:tcBorders>
              <w:top w:val="single" w:sz="12" w:space="0" w:color="auto"/>
              <w:left w:val="single" w:sz="12" w:space="0" w:color="auto"/>
              <w:bottom w:val="single" w:sz="4" w:space="0" w:color="auto"/>
              <w:right w:val="single" w:sz="4" w:space="0" w:color="auto"/>
            </w:tcBorders>
            <w:vAlign w:val="center"/>
            <w:hideMark/>
          </w:tcPr>
          <w:p w14:paraId="002F3254" w14:textId="77777777" w:rsidR="00B57E2A" w:rsidRPr="00B57E2A" w:rsidRDefault="00B57E2A" w:rsidP="00B57E2A">
            <w:pPr>
              <w:widowControl/>
              <w:rPr>
                <w:rFonts w:ascii="Times New Roman" w:eastAsia="標楷體" w:hAnsi="Times New Roman" w:cs="Times New Roman"/>
                <w:color w:val="000000"/>
                <w:sz w:val="20"/>
                <w:szCs w:val="24"/>
              </w:rPr>
            </w:pPr>
          </w:p>
        </w:tc>
        <w:tc>
          <w:tcPr>
            <w:tcW w:w="5090" w:type="dxa"/>
            <w:vMerge/>
            <w:tcBorders>
              <w:top w:val="single" w:sz="4" w:space="0" w:color="auto"/>
              <w:left w:val="single" w:sz="4" w:space="0" w:color="auto"/>
              <w:bottom w:val="single" w:sz="4" w:space="0" w:color="auto"/>
              <w:right w:val="single" w:sz="4" w:space="0" w:color="auto"/>
            </w:tcBorders>
            <w:vAlign w:val="center"/>
            <w:hideMark/>
          </w:tcPr>
          <w:p w14:paraId="2DAA7484" w14:textId="77777777" w:rsidR="00B57E2A" w:rsidRPr="00B57E2A" w:rsidRDefault="00B57E2A" w:rsidP="00B57E2A">
            <w:pPr>
              <w:widowControl/>
              <w:rPr>
                <w:rFonts w:ascii="Times New Roman" w:eastAsia="標楷體" w:hAnsi="Times New Roman" w:cs="Times New Roman"/>
                <w:color w:val="000000"/>
                <w:spacing w:val="-10"/>
                <w:sz w:val="20"/>
                <w:szCs w:val="24"/>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7F44C80A" w14:textId="77777777" w:rsidR="00B57E2A" w:rsidRPr="00B57E2A" w:rsidRDefault="00B57E2A" w:rsidP="00B57E2A">
            <w:pPr>
              <w:widowControl/>
              <w:rPr>
                <w:rFonts w:ascii="Times New Roman" w:eastAsia="標楷體" w:hAnsi="Times New Roman" w:cs="Times New Roman"/>
                <w:color w:val="000000"/>
                <w:sz w:val="20"/>
                <w:szCs w:val="2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0CBB18EE" w14:textId="77777777" w:rsidR="00B57E2A" w:rsidRPr="00B57E2A" w:rsidRDefault="00B57E2A" w:rsidP="00B57E2A">
            <w:pPr>
              <w:widowControl/>
              <w:rPr>
                <w:rFonts w:ascii="Times New Roman" w:eastAsia="標楷體" w:hAnsi="Times New Roman" w:cs="Times New Roman"/>
                <w:color w:val="000000"/>
                <w:spacing w:val="-20"/>
                <w:w w:val="90"/>
                <w:sz w:val="20"/>
                <w:szCs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00B80827" w14:textId="77777777" w:rsidR="00B57E2A" w:rsidRPr="00B57E2A" w:rsidRDefault="00B57E2A" w:rsidP="00B57E2A">
            <w:pPr>
              <w:widowControl/>
              <w:rPr>
                <w:rFonts w:ascii="Times New Roman" w:eastAsia="標楷體" w:hAnsi="Times New Roman" w:cs="Times New Roman"/>
                <w:color w:val="000000"/>
                <w:spacing w:val="-20"/>
                <w:w w:val="90"/>
                <w:sz w:val="20"/>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1D81A8" w14:textId="77777777" w:rsidR="00B57E2A" w:rsidRPr="00B57E2A" w:rsidRDefault="00B57E2A" w:rsidP="00B57E2A">
            <w:pPr>
              <w:widowControl/>
              <w:rPr>
                <w:rFonts w:ascii="Times New Roman" w:eastAsia="標楷體" w:hAnsi="Times New Roman" w:cs="Times New Roman"/>
                <w:color w:val="000000"/>
                <w:sz w:val="20"/>
                <w:szCs w:val="24"/>
              </w:rPr>
            </w:pPr>
          </w:p>
        </w:tc>
        <w:tc>
          <w:tcPr>
            <w:tcW w:w="1190" w:type="dxa"/>
            <w:vMerge/>
            <w:tcBorders>
              <w:top w:val="single" w:sz="12" w:space="0" w:color="auto"/>
              <w:left w:val="single" w:sz="4" w:space="0" w:color="auto"/>
              <w:bottom w:val="single" w:sz="4" w:space="0" w:color="auto"/>
              <w:right w:val="single" w:sz="4" w:space="0" w:color="auto"/>
            </w:tcBorders>
            <w:vAlign w:val="center"/>
            <w:hideMark/>
          </w:tcPr>
          <w:p w14:paraId="1A03DA6F" w14:textId="77777777" w:rsidR="00B57E2A" w:rsidRPr="00B57E2A" w:rsidRDefault="00B57E2A" w:rsidP="00B57E2A">
            <w:pPr>
              <w:widowControl/>
              <w:rPr>
                <w:rFonts w:ascii="Times New Roman" w:eastAsia="標楷體" w:hAnsi="Times New Roman" w:cs="Times New Roman"/>
                <w:color w:val="000000"/>
                <w:sz w:val="20"/>
                <w:szCs w:val="24"/>
              </w:rPr>
            </w:pPr>
          </w:p>
        </w:tc>
        <w:tc>
          <w:tcPr>
            <w:tcW w:w="4100" w:type="dxa"/>
            <w:vMerge/>
            <w:tcBorders>
              <w:top w:val="single" w:sz="4" w:space="0" w:color="auto"/>
              <w:left w:val="single" w:sz="4" w:space="0" w:color="auto"/>
              <w:bottom w:val="single" w:sz="4" w:space="0" w:color="auto"/>
              <w:right w:val="single" w:sz="4" w:space="0" w:color="auto"/>
            </w:tcBorders>
            <w:vAlign w:val="center"/>
            <w:hideMark/>
          </w:tcPr>
          <w:p w14:paraId="20DF8F7B" w14:textId="77777777" w:rsidR="00B57E2A" w:rsidRPr="00B57E2A" w:rsidRDefault="00B57E2A" w:rsidP="00B57E2A">
            <w:pPr>
              <w:widowControl/>
              <w:rPr>
                <w:rFonts w:ascii="Times New Roman" w:eastAsia="標楷體" w:hAnsi="Times New Roman" w:cs="Times New Roman"/>
                <w:color w:val="000000"/>
                <w:sz w:val="20"/>
                <w:szCs w:val="24"/>
              </w:rPr>
            </w:pPr>
          </w:p>
        </w:tc>
        <w:tc>
          <w:tcPr>
            <w:tcW w:w="470" w:type="dxa"/>
            <w:vMerge/>
            <w:tcBorders>
              <w:top w:val="single" w:sz="4" w:space="0" w:color="auto"/>
              <w:left w:val="single" w:sz="4" w:space="0" w:color="auto"/>
              <w:bottom w:val="single" w:sz="4" w:space="0" w:color="auto"/>
              <w:right w:val="single" w:sz="4" w:space="0" w:color="auto"/>
            </w:tcBorders>
            <w:vAlign w:val="center"/>
            <w:hideMark/>
          </w:tcPr>
          <w:p w14:paraId="3B9037E4" w14:textId="77777777" w:rsidR="00B57E2A" w:rsidRPr="00B57E2A" w:rsidRDefault="00B57E2A" w:rsidP="00B57E2A">
            <w:pPr>
              <w:widowControl/>
              <w:rPr>
                <w:rFonts w:ascii="Times New Roman" w:eastAsia="標楷體" w:hAnsi="Times New Roman" w:cs="Times New Roman"/>
                <w:color w:val="000000"/>
                <w:sz w:val="20"/>
                <w:szCs w:val="24"/>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26BCEBA0" w14:textId="77777777" w:rsidR="00B57E2A" w:rsidRPr="00B57E2A" w:rsidRDefault="00B57E2A" w:rsidP="00B57E2A">
            <w:pPr>
              <w:widowControl/>
              <w:rPr>
                <w:rFonts w:ascii="Times New Roman" w:eastAsia="標楷體" w:hAnsi="Times New Roman" w:cs="Times New Roman"/>
                <w:color w:val="000000"/>
                <w:sz w:val="20"/>
                <w:szCs w:val="24"/>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38A8275A" w14:textId="77777777" w:rsidR="00B57E2A" w:rsidRPr="00B57E2A" w:rsidRDefault="00B57E2A" w:rsidP="00B57E2A">
            <w:pPr>
              <w:widowControl/>
              <w:rPr>
                <w:rFonts w:ascii="Times New Roman" w:eastAsia="標楷體" w:hAnsi="Times New Roman" w:cs="Times New Roman"/>
                <w:color w:val="000000"/>
                <w:sz w:val="20"/>
                <w:szCs w:val="24"/>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14:paraId="25FA7373" w14:textId="77777777" w:rsidR="00B57E2A" w:rsidRPr="00B57E2A" w:rsidRDefault="00B57E2A" w:rsidP="00B57E2A">
            <w:pPr>
              <w:widowControl/>
              <w:rPr>
                <w:rFonts w:ascii="Times New Roman" w:eastAsia="標楷體" w:hAnsi="Times New Roman" w:cs="Times New Roman"/>
                <w:color w:val="000000"/>
                <w:sz w:val="20"/>
                <w:szCs w:val="24"/>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14:paraId="142BCEC2" w14:textId="77777777" w:rsidR="00B57E2A" w:rsidRPr="00B57E2A" w:rsidRDefault="00B57E2A" w:rsidP="00B57E2A">
            <w:pPr>
              <w:widowControl/>
              <w:rPr>
                <w:rFonts w:ascii="Times New Roman" w:eastAsia="標楷體" w:hAnsi="Times New Roman" w:cs="Times New Roman"/>
                <w:color w:val="000000"/>
                <w:sz w:val="20"/>
                <w:szCs w:val="24"/>
              </w:rPr>
            </w:pPr>
          </w:p>
        </w:tc>
        <w:tc>
          <w:tcPr>
            <w:tcW w:w="571" w:type="dxa"/>
            <w:tcBorders>
              <w:top w:val="single" w:sz="4" w:space="0" w:color="auto"/>
              <w:left w:val="single" w:sz="4" w:space="0" w:color="auto"/>
              <w:bottom w:val="single" w:sz="4" w:space="0" w:color="auto"/>
              <w:right w:val="single" w:sz="4" w:space="0" w:color="auto"/>
            </w:tcBorders>
            <w:vAlign w:val="center"/>
            <w:hideMark/>
          </w:tcPr>
          <w:p w14:paraId="6FA7A2FE"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金額</w:t>
            </w:r>
          </w:p>
        </w:tc>
        <w:tc>
          <w:tcPr>
            <w:tcW w:w="858" w:type="dxa"/>
            <w:tcBorders>
              <w:top w:val="single" w:sz="4" w:space="0" w:color="auto"/>
              <w:left w:val="single" w:sz="4" w:space="0" w:color="auto"/>
              <w:bottom w:val="single" w:sz="4" w:space="0" w:color="auto"/>
              <w:right w:val="single" w:sz="4" w:space="0" w:color="auto"/>
            </w:tcBorders>
            <w:vAlign w:val="center"/>
            <w:hideMark/>
          </w:tcPr>
          <w:p w14:paraId="0D24E529" w14:textId="77777777" w:rsidR="00B57E2A" w:rsidRPr="00B57E2A" w:rsidRDefault="00B57E2A" w:rsidP="00B57E2A">
            <w:pPr>
              <w:jc w:val="center"/>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占可用預算數％</w:t>
            </w:r>
          </w:p>
        </w:tc>
        <w:tc>
          <w:tcPr>
            <w:tcW w:w="1078" w:type="dxa"/>
            <w:vMerge/>
            <w:tcBorders>
              <w:top w:val="single" w:sz="12" w:space="0" w:color="auto"/>
              <w:left w:val="single" w:sz="4" w:space="0" w:color="auto"/>
              <w:bottom w:val="single" w:sz="4" w:space="0" w:color="auto"/>
              <w:right w:val="single" w:sz="12" w:space="0" w:color="auto"/>
            </w:tcBorders>
            <w:vAlign w:val="center"/>
            <w:hideMark/>
          </w:tcPr>
          <w:p w14:paraId="5B78052C" w14:textId="77777777" w:rsidR="00B57E2A" w:rsidRPr="00B57E2A" w:rsidRDefault="00B57E2A" w:rsidP="00B57E2A">
            <w:pPr>
              <w:widowControl/>
              <w:rPr>
                <w:rFonts w:ascii="Times New Roman" w:eastAsia="標楷體" w:hAnsi="Times New Roman" w:cs="Times New Roman"/>
                <w:color w:val="000000"/>
                <w:spacing w:val="-40"/>
                <w:sz w:val="20"/>
                <w:szCs w:val="24"/>
              </w:rPr>
            </w:pPr>
          </w:p>
        </w:tc>
      </w:tr>
      <w:tr w:rsidR="00B57E2A" w:rsidRPr="00B57E2A" w14:paraId="4307D5DE" w14:textId="77777777" w:rsidTr="00B57E2A">
        <w:trPr>
          <w:cantSplit/>
        </w:trPr>
        <w:tc>
          <w:tcPr>
            <w:tcW w:w="2064" w:type="dxa"/>
            <w:tcBorders>
              <w:top w:val="single" w:sz="4" w:space="0" w:color="auto"/>
              <w:left w:val="single" w:sz="12" w:space="0" w:color="auto"/>
              <w:bottom w:val="single" w:sz="12" w:space="0" w:color="auto"/>
              <w:right w:val="single" w:sz="4" w:space="0" w:color="auto"/>
            </w:tcBorders>
            <w:hideMark/>
          </w:tcPr>
          <w:p w14:paraId="7F78E195" w14:textId="77777777" w:rsidR="00B57E2A" w:rsidRPr="00B57E2A" w:rsidRDefault="00B57E2A" w:rsidP="00B57E2A">
            <w:pPr>
              <w:spacing w:line="220" w:lineRule="exact"/>
              <w:rPr>
                <w:rFonts w:ascii="Times New Roman" w:eastAsia="標楷體" w:hAnsi="Times New Roman" w:cs="Times New Roman"/>
                <w:color w:val="000000"/>
                <w:sz w:val="20"/>
                <w:szCs w:val="24"/>
              </w:rPr>
            </w:pPr>
            <w:r w:rsidRPr="00B57E2A">
              <w:rPr>
                <w:rFonts w:ascii="Times New Roman" w:eastAsia="標楷體" w:hAnsi="Times New Roman" w:cs="Times New Roman"/>
                <w:color w:val="000000"/>
                <w:sz w:val="20"/>
                <w:szCs w:val="24"/>
              </w:rPr>
              <w:t>××</w:t>
            </w:r>
            <w:r w:rsidRPr="00B57E2A">
              <w:rPr>
                <w:rFonts w:ascii="Times New Roman" w:eastAsia="標楷體" w:hAnsi="標楷體" w:cs="Times New Roman" w:hint="eastAsia"/>
                <w:color w:val="000000"/>
                <w:sz w:val="20"/>
                <w:szCs w:val="24"/>
              </w:rPr>
              <w:t>計畫</w:t>
            </w:r>
          </w:p>
          <w:p w14:paraId="5B731719"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土地</w:t>
            </w:r>
          </w:p>
          <w:p w14:paraId="694A1197"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土地</w:t>
            </w:r>
          </w:p>
          <w:p w14:paraId="5991C331" w14:textId="77777777" w:rsidR="00B57E2A" w:rsidRPr="00B57E2A" w:rsidRDefault="00B57E2A" w:rsidP="00B57E2A">
            <w:pPr>
              <w:spacing w:line="220" w:lineRule="exact"/>
              <w:ind w:left="224" w:firstLineChars="49" w:firstLine="88"/>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w w:val="90"/>
                <w:sz w:val="20"/>
                <w:szCs w:val="24"/>
              </w:rPr>
              <w:t>購建中固定資產</w:t>
            </w:r>
          </w:p>
          <w:p w14:paraId="47FA19E0"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土地改良物</w:t>
            </w:r>
          </w:p>
          <w:p w14:paraId="60BF6F81"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w:t>
            </w:r>
          </w:p>
          <w:p w14:paraId="2B258C7E"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房屋及建築</w:t>
            </w:r>
          </w:p>
          <w:p w14:paraId="5A8B9570"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w:t>
            </w:r>
          </w:p>
          <w:p w14:paraId="37F0D775"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機械及設備</w:t>
            </w:r>
          </w:p>
          <w:p w14:paraId="2D868151"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w:t>
            </w:r>
          </w:p>
          <w:p w14:paraId="1C1BC3CA"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交通及運輸設備</w:t>
            </w:r>
          </w:p>
          <w:p w14:paraId="7032DB2C"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w:t>
            </w:r>
          </w:p>
          <w:p w14:paraId="6A0F0910"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雜（什）項設備</w:t>
            </w:r>
          </w:p>
          <w:p w14:paraId="5DDBA22C" w14:textId="77777777" w:rsidR="00B57E2A" w:rsidRPr="00B57E2A" w:rsidRDefault="00B57E2A" w:rsidP="00B57E2A">
            <w:pPr>
              <w:spacing w:line="220" w:lineRule="exact"/>
              <w:ind w:left="224" w:firstLineChars="49" w:firstLine="98"/>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w:t>
            </w:r>
          </w:p>
          <w:p w14:paraId="4DE95963" w14:textId="77777777" w:rsidR="00B57E2A" w:rsidRPr="00B57E2A" w:rsidRDefault="00B57E2A" w:rsidP="00B57E2A">
            <w:pPr>
              <w:spacing w:line="220" w:lineRule="exact"/>
              <w:ind w:leftChars="50" w:left="12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其他</w:t>
            </w:r>
          </w:p>
          <w:p w14:paraId="0C16F7EB" w14:textId="77777777" w:rsidR="00B57E2A" w:rsidRPr="00B57E2A" w:rsidRDefault="00B57E2A" w:rsidP="00B57E2A">
            <w:pPr>
              <w:spacing w:line="220" w:lineRule="exact"/>
              <w:rPr>
                <w:rFonts w:ascii="Times New Roman" w:eastAsia="標楷體" w:hAnsi="Times New Roman" w:cs="Times New Roman"/>
                <w:color w:val="000000"/>
                <w:sz w:val="20"/>
                <w:szCs w:val="24"/>
              </w:rPr>
            </w:pPr>
            <w:r w:rsidRPr="00B57E2A">
              <w:rPr>
                <w:rFonts w:ascii="Times New Roman" w:eastAsia="標楷體" w:hAnsi="Times New Roman" w:cs="Times New Roman"/>
                <w:color w:val="000000"/>
                <w:sz w:val="20"/>
                <w:szCs w:val="24"/>
              </w:rPr>
              <w:t>××</w:t>
            </w:r>
            <w:r w:rsidRPr="00B57E2A">
              <w:rPr>
                <w:rFonts w:ascii="Times New Roman" w:eastAsia="標楷體" w:hAnsi="標楷體" w:cs="Times New Roman" w:hint="eastAsia"/>
                <w:color w:val="000000"/>
                <w:sz w:val="20"/>
                <w:szCs w:val="24"/>
              </w:rPr>
              <w:t>計畫</w:t>
            </w:r>
          </w:p>
          <w:p w14:paraId="6831BAC0" w14:textId="77777777" w:rsidR="00B57E2A" w:rsidRPr="00B57E2A" w:rsidRDefault="00B57E2A" w:rsidP="00B57E2A">
            <w:pPr>
              <w:spacing w:line="220" w:lineRule="exact"/>
              <w:ind w:leftChars="50" w:left="120"/>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szCs w:val="24"/>
              </w:rPr>
              <w:t>：</w:t>
            </w:r>
          </w:p>
          <w:p w14:paraId="56D6436C" w14:textId="77777777" w:rsidR="00B57E2A" w:rsidRPr="00B57E2A" w:rsidRDefault="00B57E2A" w:rsidP="00B57E2A">
            <w:pPr>
              <w:spacing w:line="220" w:lineRule="exact"/>
              <w:ind w:left="224"/>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0"/>
                <w:szCs w:val="24"/>
              </w:rPr>
              <w:t>總計</w:t>
            </w:r>
          </w:p>
        </w:tc>
        <w:tc>
          <w:tcPr>
            <w:tcW w:w="1100" w:type="dxa"/>
            <w:tcBorders>
              <w:top w:val="single" w:sz="4" w:space="0" w:color="auto"/>
              <w:left w:val="single" w:sz="4" w:space="0" w:color="auto"/>
              <w:bottom w:val="single" w:sz="12" w:space="0" w:color="auto"/>
              <w:right w:val="single" w:sz="4" w:space="0" w:color="auto"/>
            </w:tcBorders>
          </w:tcPr>
          <w:p w14:paraId="74E560BF" w14:textId="77777777" w:rsidR="00B57E2A" w:rsidRPr="00B57E2A" w:rsidRDefault="00B57E2A" w:rsidP="00B57E2A">
            <w:pPr>
              <w:rPr>
                <w:rFonts w:ascii="Times New Roman" w:eastAsia="標楷體" w:hAnsi="Times New Roman" w:cs="Times New Roman"/>
                <w:color w:val="000000"/>
                <w:szCs w:val="24"/>
              </w:rPr>
            </w:pPr>
          </w:p>
        </w:tc>
        <w:tc>
          <w:tcPr>
            <w:tcW w:w="1160" w:type="dxa"/>
            <w:tcBorders>
              <w:top w:val="single" w:sz="4" w:space="0" w:color="auto"/>
              <w:left w:val="single" w:sz="4" w:space="0" w:color="auto"/>
              <w:bottom w:val="single" w:sz="12" w:space="0" w:color="auto"/>
              <w:right w:val="single" w:sz="4" w:space="0" w:color="auto"/>
            </w:tcBorders>
          </w:tcPr>
          <w:p w14:paraId="1EBD696A" w14:textId="77777777" w:rsidR="00B57E2A" w:rsidRPr="00B57E2A" w:rsidRDefault="00B57E2A" w:rsidP="00B57E2A">
            <w:pPr>
              <w:rPr>
                <w:rFonts w:ascii="Times New Roman" w:eastAsia="標楷體" w:hAnsi="Times New Roman" w:cs="Times New Roman"/>
                <w:color w:val="000000"/>
                <w:szCs w:val="24"/>
              </w:rPr>
            </w:pPr>
          </w:p>
        </w:tc>
        <w:tc>
          <w:tcPr>
            <w:tcW w:w="1070" w:type="dxa"/>
            <w:tcBorders>
              <w:top w:val="single" w:sz="4" w:space="0" w:color="auto"/>
              <w:left w:val="single" w:sz="4" w:space="0" w:color="auto"/>
              <w:bottom w:val="single" w:sz="12" w:space="0" w:color="auto"/>
              <w:right w:val="single" w:sz="4" w:space="0" w:color="auto"/>
            </w:tcBorders>
          </w:tcPr>
          <w:p w14:paraId="6381BBE1" w14:textId="77777777" w:rsidR="00B57E2A" w:rsidRPr="00B57E2A" w:rsidRDefault="00B57E2A" w:rsidP="00B57E2A">
            <w:pPr>
              <w:rPr>
                <w:rFonts w:ascii="Times New Roman" w:eastAsia="標楷體" w:hAnsi="Times New Roman" w:cs="Times New Roman"/>
                <w:color w:val="000000"/>
                <w:szCs w:val="24"/>
              </w:rPr>
            </w:pPr>
          </w:p>
        </w:tc>
        <w:tc>
          <w:tcPr>
            <w:tcW w:w="910" w:type="dxa"/>
            <w:tcBorders>
              <w:top w:val="single" w:sz="4" w:space="0" w:color="auto"/>
              <w:left w:val="single" w:sz="4" w:space="0" w:color="auto"/>
              <w:bottom w:val="single" w:sz="12" w:space="0" w:color="auto"/>
              <w:right w:val="single" w:sz="4" w:space="0" w:color="auto"/>
            </w:tcBorders>
          </w:tcPr>
          <w:p w14:paraId="0311A5AC" w14:textId="77777777" w:rsidR="00B57E2A" w:rsidRPr="00B57E2A" w:rsidRDefault="00B57E2A" w:rsidP="00B57E2A">
            <w:pPr>
              <w:rPr>
                <w:rFonts w:ascii="Times New Roman" w:eastAsia="標楷體" w:hAnsi="Times New Roman" w:cs="Times New Roman"/>
                <w:color w:val="000000"/>
                <w:szCs w:val="24"/>
              </w:rPr>
            </w:pPr>
          </w:p>
        </w:tc>
        <w:tc>
          <w:tcPr>
            <w:tcW w:w="850" w:type="dxa"/>
            <w:tcBorders>
              <w:top w:val="single" w:sz="4" w:space="0" w:color="auto"/>
              <w:left w:val="single" w:sz="4" w:space="0" w:color="auto"/>
              <w:bottom w:val="single" w:sz="12" w:space="0" w:color="auto"/>
              <w:right w:val="single" w:sz="4" w:space="0" w:color="auto"/>
            </w:tcBorders>
          </w:tcPr>
          <w:p w14:paraId="570D5F6C" w14:textId="77777777" w:rsidR="00B57E2A" w:rsidRPr="00B57E2A" w:rsidRDefault="00B57E2A" w:rsidP="00B57E2A">
            <w:pPr>
              <w:rPr>
                <w:rFonts w:ascii="Times New Roman" w:eastAsia="標楷體" w:hAnsi="Times New Roman" w:cs="Times New Roman"/>
                <w:color w:val="000000"/>
                <w:szCs w:val="24"/>
              </w:rPr>
            </w:pPr>
          </w:p>
        </w:tc>
        <w:tc>
          <w:tcPr>
            <w:tcW w:w="1190" w:type="dxa"/>
            <w:tcBorders>
              <w:top w:val="single" w:sz="4" w:space="0" w:color="auto"/>
              <w:left w:val="single" w:sz="4" w:space="0" w:color="auto"/>
              <w:bottom w:val="single" w:sz="12" w:space="0" w:color="auto"/>
              <w:right w:val="single" w:sz="4" w:space="0" w:color="auto"/>
            </w:tcBorders>
          </w:tcPr>
          <w:p w14:paraId="371284F5" w14:textId="77777777" w:rsidR="00B57E2A" w:rsidRPr="00B57E2A" w:rsidRDefault="00B57E2A" w:rsidP="00B57E2A">
            <w:pPr>
              <w:rPr>
                <w:rFonts w:ascii="Times New Roman" w:eastAsia="標楷體" w:hAnsi="Times New Roman" w:cs="Times New Roman"/>
                <w:color w:val="000000"/>
                <w:szCs w:val="24"/>
              </w:rPr>
            </w:pPr>
          </w:p>
        </w:tc>
        <w:tc>
          <w:tcPr>
            <w:tcW w:w="470" w:type="dxa"/>
            <w:tcBorders>
              <w:top w:val="single" w:sz="4" w:space="0" w:color="auto"/>
              <w:left w:val="single" w:sz="4" w:space="0" w:color="auto"/>
              <w:bottom w:val="single" w:sz="12" w:space="0" w:color="auto"/>
              <w:right w:val="single" w:sz="4" w:space="0" w:color="auto"/>
            </w:tcBorders>
          </w:tcPr>
          <w:p w14:paraId="5C8389DD" w14:textId="77777777" w:rsidR="00B57E2A" w:rsidRPr="00B57E2A" w:rsidRDefault="00B57E2A" w:rsidP="00B57E2A">
            <w:pPr>
              <w:rPr>
                <w:rFonts w:ascii="Times New Roman" w:eastAsia="標楷體" w:hAnsi="Times New Roman" w:cs="Times New Roman"/>
                <w:color w:val="000000"/>
                <w:szCs w:val="24"/>
              </w:rPr>
            </w:pPr>
          </w:p>
        </w:tc>
        <w:tc>
          <w:tcPr>
            <w:tcW w:w="470" w:type="dxa"/>
            <w:tcBorders>
              <w:top w:val="single" w:sz="4" w:space="0" w:color="auto"/>
              <w:left w:val="single" w:sz="4" w:space="0" w:color="auto"/>
              <w:bottom w:val="single" w:sz="12" w:space="0" w:color="auto"/>
              <w:right w:val="single" w:sz="4" w:space="0" w:color="auto"/>
            </w:tcBorders>
          </w:tcPr>
          <w:p w14:paraId="3D4CBB7A" w14:textId="77777777" w:rsidR="00B57E2A" w:rsidRPr="00B57E2A" w:rsidRDefault="00B57E2A" w:rsidP="00B57E2A">
            <w:pPr>
              <w:rPr>
                <w:rFonts w:ascii="Times New Roman" w:eastAsia="標楷體" w:hAnsi="Times New Roman" w:cs="Times New Roman"/>
                <w:color w:val="000000"/>
                <w:szCs w:val="24"/>
              </w:rPr>
            </w:pPr>
          </w:p>
        </w:tc>
        <w:tc>
          <w:tcPr>
            <w:tcW w:w="420" w:type="dxa"/>
            <w:tcBorders>
              <w:top w:val="single" w:sz="4" w:space="0" w:color="auto"/>
              <w:left w:val="single" w:sz="4" w:space="0" w:color="auto"/>
              <w:bottom w:val="single" w:sz="12" w:space="0" w:color="auto"/>
              <w:right w:val="single" w:sz="4" w:space="0" w:color="auto"/>
            </w:tcBorders>
          </w:tcPr>
          <w:p w14:paraId="43C10924" w14:textId="77777777" w:rsidR="00B57E2A" w:rsidRPr="00B57E2A" w:rsidRDefault="00B57E2A" w:rsidP="00B57E2A">
            <w:pPr>
              <w:rPr>
                <w:rFonts w:ascii="Times New Roman" w:eastAsia="標楷體" w:hAnsi="Times New Roman" w:cs="Times New Roman"/>
                <w:color w:val="000000"/>
                <w:szCs w:val="24"/>
              </w:rPr>
            </w:pPr>
          </w:p>
        </w:tc>
        <w:tc>
          <w:tcPr>
            <w:tcW w:w="460" w:type="dxa"/>
            <w:tcBorders>
              <w:top w:val="single" w:sz="4" w:space="0" w:color="auto"/>
              <w:left w:val="single" w:sz="4" w:space="0" w:color="auto"/>
              <w:bottom w:val="single" w:sz="12" w:space="0" w:color="auto"/>
              <w:right w:val="single" w:sz="4" w:space="0" w:color="auto"/>
            </w:tcBorders>
          </w:tcPr>
          <w:p w14:paraId="5F889167" w14:textId="77777777" w:rsidR="00B57E2A" w:rsidRPr="00B57E2A" w:rsidRDefault="00B57E2A" w:rsidP="00B57E2A">
            <w:pPr>
              <w:rPr>
                <w:rFonts w:ascii="Times New Roman" w:eastAsia="標楷體" w:hAnsi="Times New Roman" w:cs="Times New Roman"/>
                <w:color w:val="000000"/>
                <w:szCs w:val="24"/>
              </w:rPr>
            </w:pPr>
          </w:p>
        </w:tc>
        <w:tc>
          <w:tcPr>
            <w:tcW w:w="440" w:type="dxa"/>
            <w:tcBorders>
              <w:top w:val="single" w:sz="4" w:space="0" w:color="auto"/>
              <w:left w:val="single" w:sz="4" w:space="0" w:color="auto"/>
              <w:bottom w:val="single" w:sz="12" w:space="0" w:color="auto"/>
              <w:right w:val="single" w:sz="4" w:space="0" w:color="auto"/>
            </w:tcBorders>
          </w:tcPr>
          <w:p w14:paraId="153F08C4" w14:textId="77777777" w:rsidR="00B57E2A" w:rsidRPr="00B57E2A" w:rsidRDefault="00B57E2A" w:rsidP="00B57E2A">
            <w:pPr>
              <w:rPr>
                <w:rFonts w:ascii="Times New Roman" w:eastAsia="標楷體" w:hAnsi="Times New Roman" w:cs="Times New Roman"/>
                <w:color w:val="000000"/>
                <w:szCs w:val="24"/>
              </w:rPr>
            </w:pPr>
          </w:p>
        </w:tc>
        <w:tc>
          <w:tcPr>
            <w:tcW w:w="411" w:type="dxa"/>
            <w:tcBorders>
              <w:top w:val="single" w:sz="4" w:space="0" w:color="auto"/>
              <w:left w:val="single" w:sz="4" w:space="0" w:color="auto"/>
              <w:bottom w:val="single" w:sz="12" w:space="0" w:color="auto"/>
              <w:right w:val="single" w:sz="4" w:space="0" w:color="auto"/>
            </w:tcBorders>
          </w:tcPr>
          <w:p w14:paraId="2E4013B5" w14:textId="77777777" w:rsidR="00B57E2A" w:rsidRPr="00B57E2A" w:rsidRDefault="00B57E2A" w:rsidP="00B57E2A">
            <w:pPr>
              <w:rPr>
                <w:rFonts w:ascii="Times New Roman" w:eastAsia="標楷體" w:hAnsi="Times New Roman" w:cs="Times New Roman"/>
                <w:color w:val="000000"/>
                <w:szCs w:val="24"/>
              </w:rPr>
            </w:pPr>
          </w:p>
        </w:tc>
        <w:tc>
          <w:tcPr>
            <w:tcW w:w="571" w:type="dxa"/>
            <w:tcBorders>
              <w:top w:val="single" w:sz="4" w:space="0" w:color="auto"/>
              <w:left w:val="single" w:sz="4" w:space="0" w:color="auto"/>
              <w:bottom w:val="single" w:sz="12" w:space="0" w:color="auto"/>
              <w:right w:val="single" w:sz="4" w:space="0" w:color="auto"/>
            </w:tcBorders>
          </w:tcPr>
          <w:p w14:paraId="6B40CBB0" w14:textId="77777777" w:rsidR="00B57E2A" w:rsidRPr="00B57E2A" w:rsidRDefault="00B57E2A" w:rsidP="00B57E2A">
            <w:pPr>
              <w:rPr>
                <w:rFonts w:ascii="Times New Roman" w:eastAsia="標楷體" w:hAnsi="Times New Roman" w:cs="Times New Roman"/>
                <w:color w:val="000000"/>
                <w:szCs w:val="24"/>
              </w:rPr>
            </w:pPr>
          </w:p>
        </w:tc>
        <w:tc>
          <w:tcPr>
            <w:tcW w:w="858" w:type="dxa"/>
            <w:tcBorders>
              <w:top w:val="single" w:sz="4" w:space="0" w:color="auto"/>
              <w:left w:val="single" w:sz="4" w:space="0" w:color="auto"/>
              <w:bottom w:val="single" w:sz="12" w:space="0" w:color="auto"/>
              <w:right w:val="single" w:sz="4" w:space="0" w:color="auto"/>
            </w:tcBorders>
          </w:tcPr>
          <w:p w14:paraId="2FD2FCF9" w14:textId="77777777" w:rsidR="00B57E2A" w:rsidRPr="00B57E2A" w:rsidRDefault="00B57E2A" w:rsidP="00B57E2A">
            <w:pPr>
              <w:rPr>
                <w:rFonts w:ascii="Times New Roman" w:eastAsia="標楷體" w:hAnsi="Times New Roman" w:cs="Times New Roman"/>
                <w:color w:val="000000"/>
                <w:szCs w:val="24"/>
              </w:rPr>
            </w:pPr>
          </w:p>
        </w:tc>
        <w:tc>
          <w:tcPr>
            <w:tcW w:w="1078" w:type="dxa"/>
            <w:tcBorders>
              <w:top w:val="single" w:sz="4" w:space="0" w:color="auto"/>
              <w:left w:val="single" w:sz="4" w:space="0" w:color="auto"/>
              <w:bottom w:val="single" w:sz="12" w:space="0" w:color="auto"/>
              <w:right w:val="single" w:sz="12" w:space="0" w:color="auto"/>
            </w:tcBorders>
          </w:tcPr>
          <w:p w14:paraId="4C3FB4CC" w14:textId="77777777" w:rsidR="00B57E2A" w:rsidRPr="00B57E2A" w:rsidRDefault="00B57E2A" w:rsidP="00B57E2A">
            <w:pPr>
              <w:rPr>
                <w:rFonts w:ascii="Times New Roman" w:eastAsia="標楷體" w:hAnsi="Times New Roman" w:cs="Times New Roman"/>
                <w:color w:val="000000"/>
                <w:szCs w:val="24"/>
              </w:rPr>
            </w:pPr>
          </w:p>
        </w:tc>
      </w:tr>
    </w:tbl>
    <w:p w14:paraId="1EA484BC" w14:textId="77777777" w:rsidR="00B57E2A" w:rsidRPr="00B57E2A" w:rsidRDefault="00B57E2A" w:rsidP="00B57E2A">
      <w:pPr>
        <w:spacing w:line="240" w:lineRule="exact"/>
        <w:ind w:leftChars="27" w:left="291" w:hangingChars="113" w:hanging="226"/>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填表說明：一、本表</w:t>
      </w:r>
      <w:proofErr w:type="gramStart"/>
      <w:r w:rsidRPr="00B57E2A">
        <w:rPr>
          <w:rFonts w:ascii="Times New Roman" w:eastAsia="標楷體" w:hAnsi="標楷體" w:cs="Times New Roman" w:hint="eastAsia"/>
          <w:color w:val="000000"/>
          <w:sz w:val="20"/>
          <w:szCs w:val="24"/>
        </w:rPr>
        <w:t>係供編製</w:t>
      </w:r>
      <w:proofErr w:type="gramEnd"/>
      <w:r w:rsidRPr="00B57E2A">
        <w:rPr>
          <w:rFonts w:ascii="Times New Roman" w:eastAsia="標楷體" w:hAnsi="標楷體" w:cs="Times New Roman" w:hint="eastAsia"/>
          <w:color w:val="000000"/>
          <w:sz w:val="20"/>
          <w:szCs w:val="24"/>
        </w:rPr>
        <w:t>會計月報使用。</w:t>
      </w:r>
    </w:p>
    <w:p w14:paraId="2884E708" w14:textId="77777777" w:rsidR="00B57E2A" w:rsidRPr="00B57E2A" w:rsidRDefault="00B57E2A" w:rsidP="00B57E2A">
      <w:pPr>
        <w:snapToGrid w:val="0"/>
        <w:ind w:leftChars="458" w:left="1499" w:hangingChars="200" w:hanging="40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二、本年度法定</w:t>
      </w:r>
      <w:proofErr w:type="gramStart"/>
      <w:r w:rsidRPr="00B57E2A">
        <w:rPr>
          <w:rFonts w:ascii="Times New Roman" w:eastAsia="標楷體" w:hAnsi="標楷體" w:cs="Times New Roman" w:hint="eastAsia"/>
          <w:color w:val="000000"/>
          <w:sz w:val="20"/>
          <w:szCs w:val="24"/>
        </w:rPr>
        <w:t>預算數欄</w:t>
      </w:r>
      <w:proofErr w:type="gramEnd"/>
      <w:r w:rsidRPr="00B57E2A">
        <w:rPr>
          <w:rFonts w:ascii="Times New Roman" w:eastAsia="標楷體" w:hAnsi="標楷體" w:cs="Times New Roman" w:hint="eastAsia"/>
          <w:color w:val="000000"/>
          <w:sz w:val="20"/>
          <w:szCs w:val="24"/>
        </w:rPr>
        <w:t>，在</w:t>
      </w:r>
      <w:r w:rsidRPr="00B57E2A">
        <w:rPr>
          <w:rFonts w:ascii="Times New Roman" w:eastAsia="標楷體" w:hAnsi="標楷體" w:cs="Times New Roman" w:hint="eastAsia"/>
          <w:color w:val="000000"/>
          <w:spacing w:val="-4"/>
          <w:sz w:val="20"/>
          <w:szCs w:val="24"/>
        </w:rPr>
        <w:t>法定預算公（發）</w:t>
      </w:r>
      <w:proofErr w:type="gramStart"/>
      <w:r w:rsidRPr="00B57E2A">
        <w:rPr>
          <w:rFonts w:ascii="Times New Roman" w:eastAsia="標楷體" w:hAnsi="標楷體" w:cs="Times New Roman" w:hint="eastAsia"/>
          <w:color w:val="000000"/>
          <w:spacing w:val="-4"/>
          <w:sz w:val="20"/>
          <w:szCs w:val="24"/>
        </w:rPr>
        <w:t>布</w:t>
      </w:r>
      <w:proofErr w:type="gramEnd"/>
      <w:r w:rsidRPr="00B57E2A">
        <w:rPr>
          <w:rFonts w:ascii="Times New Roman" w:eastAsia="標楷體" w:hAnsi="標楷體" w:cs="Times New Roman" w:hint="eastAsia"/>
          <w:color w:val="000000"/>
          <w:sz w:val="20"/>
          <w:szCs w:val="24"/>
        </w:rPr>
        <w:t>前，</w:t>
      </w:r>
      <w:r w:rsidRPr="00B57E2A">
        <w:rPr>
          <w:rFonts w:ascii="Times New Roman" w:eastAsia="標楷體" w:hAnsi="標楷體" w:cs="Times New Roman" w:hint="eastAsia"/>
          <w:color w:val="000000"/>
          <w:sz w:val="20"/>
          <w:szCs w:val="20"/>
        </w:rPr>
        <w:t>中央政府各</w:t>
      </w:r>
      <w:proofErr w:type="gramStart"/>
      <w:r w:rsidRPr="00B57E2A">
        <w:rPr>
          <w:rFonts w:ascii="Times New Roman" w:eastAsia="標楷體" w:hAnsi="標楷體" w:cs="Times New Roman" w:hint="eastAsia"/>
          <w:color w:val="000000"/>
          <w:sz w:val="20"/>
          <w:szCs w:val="20"/>
        </w:rPr>
        <w:t>基金暫按行政</w:t>
      </w:r>
      <w:proofErr w:type="gramEnd"/>
      <w:r w:rsidRPr="00B57E2A">
        <w:rPr>
          <w:rFonts w:ascii="Times New Roman" w:eastAsia="標楷體" w:hAnsi="標楷體" w:cs="Times New Roman" w:hint="eastAsia"/>
          <w:color w:val="000000"/>
          <w:sz w:val="20"/>
          <w:szCs w:val="20"/>
        </w:rPr>
        <w:t>院核定數編列；直轄市及縣（市）各</w:t>
      </w:r>
      <w:proofErr w:type="gramStart"/>
      <w:r w:rsidRPr="00B57E2A">
        <w:rPr>
          <w:rFonts w:ascii="Times New Roman" w:eastAsia="標楷體" w:hAnsi="標楷體" w:cs="Times New Roman" w:hint="eastAsia"/>
          <w:color w:val="000000"/>
          <w:sz w:val="20"/>
          <w:szCs w:val="20"/>
        </w:rPr>
        <w:t>基金暫按直轄市</w:t>
      </w:r>
      <w:proofErr w:type="gramEnd"/>
      <w:r w:rsidRPr="00B57E2A">
        <w:rPr>
          <w:rFonts w:ascii="Times New Roman" w:eastAsia="標楷體" w:hAnsi="標楷體" w:cs="Times New Roman" w:hint="eastAsia"/>
          <w:color w:val="000000"/>
          <w:sz w:val="20"/>
          <w:szCs w:val="20"/>
        </w:rPr>
        <w:t>、縣（市）政府核定數編列。</w:t>
      </w:r>
      <w:r w:rsidRPr="00B57E2A">
        <w:rPr>
          <w:rFonts w:ascii="Times New Roman" w:eastAsia="標楷體" w:hAnsi="標楷體" w:cs="Times New Roman" w:hint="eastAsia"/>
          <w:color w:val="000000"/>
          <w:sz w:val="20"/>
          <w:szCs w:val="24"/>
        </w:rPr>
        <w:t>法定預算數應扣除已奉准於以前年度先行辦理部分，並應備註說明。</w:t>
      </w:r>
    </w:p>
    <w:p w14:paraId="0D9FE35E" w14:textId="77777777" w:rsidR="00B57E2A" w:rsidRPr="00B57E2A" w:rsidRDefault="00B57E2A" w:rsidP="00B57E2A">
      <w:pPr>
        <w:spacing w:line="240" w:lineRule="exact"/>
        <w:ind w:leftChars="444" w:left="1458" w:hangingChars="196" w:hanging="392"/>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三、表頭第</w:t>
      </w:r>
      <w:r w:rsidRPr="00B57E2A">
        <w:rPr>
          <w:rFonts w:ascii="Times New Roman" w:eastAsia="標楷體" w:hAnsi="Times New Roman" w:cs="Times New Roman"/>
          <w:color w:val="000000"/>
          <w:sz w:val="20"/>
          <w:szCs w:val="24"/>
        </w:rPr>
        <w:t>1</w:t>
      </w:r>
      <w:r w:rsidRPr="00B57E2A">
        <w:rPr>
          <w:rFonts w:ascii="Times New Roman" w:eastAsia="標楷體" w:hAnsi="標楷體" w:cs="Times New Roman" w:hint="eastAsia"/>
          <w:color w:val="000000"/>
          <w:sz w:val="20"/>
          <w:szCs w:val="24"/>
        </w:rPr>
        <w:t>期期間為</w:t>
      </w:r>
      <w:smartTag w:uri="urn:schemas-microsoft-com:office:smarttags" w:element="chsdate">
        <w:smartTagPr>
          <w:attr w:name="Year" w:val="2016"/>
          <w:attr w:name="Month" w:val="1"/>
          <w:attr w:name="Day" w:val="1"/>
          <w:attr w:name="IsLunarDate" w:val="False"/>
          <w:attr w:name="IsROCDate" w:val="False"/>
        </w:smartTagPr>
        <w:r w:rsidRPr="00B57E2A">
          <w:rPr>
            <w:rFonts w:ascii="Times New Roman" w:eastAsia="標楷體" w:hAnsi="Times New Roman" w:cs="Times New Roman"/>
            <w:color w:val="000000"/>
            <w:sz w:val="20"/>
            <w:szCs w:val="24"/>
          </w:rPr>
          <w:t>1</w:t>
        </w:r>
        <w:r w:rsidRPr="00B57E2A">
          <w:rPr>
            <w:rFonts w:ascii="Times New Roman" w:eastAsia="標楷體" w:hAnsi="標楷體" w:cs="Times New Roman" w:hint="eastAsia"/>
            <w:color w:val="000000"/>
            <w:sz w:val="20"/>
            <w:szCs w:val="24"/>
          </w:rPr>
          <w:t>月</w:t>
        </w:r>
        <w:r w:rsidRPr="00B57E2A">
          <w:rPr>
            <w:rFonts w:ascii="Times New Roman" w:eastAsia="標楷體" w:hAnsi="Times New Roman" w:cs="Times New Roman"/>
            <w:color w:val="000000"/>
            <w:sz w:val="20"/>
            <w:szCs w:val="24"/>
          </w:rPr>
          <w:t>1</w:t>
        </w:r>
        <w:r w:rsidRPr="00B57E2A">
          <w:rPr>
            <w:rFonts w:ascii="Times New Roman" w:eastAsia="標楷體" w:hAnsi="標楷體" w:cs="Times New Roman" w:hint="eastAsia"/>
            <w:color w:val="000000"/>
            <w:sz w:val="20"/>
            <w:szCs w:val="24"/>
          </w:rPr>
          <w:t>日</w:t>
        </w:r>
      </w:smartTag>
      <w:r w:rsidRPr="00B57E2A">
        <w:rPr>
          <w:rFonts w:ascii="Times New Roman" w:eastAsia="標楷體" w:hAnsi="標楷體" w:cs="Times New Roman" w:hint="eastAsia"/>
          <w:color w:val="000000"/>
          <w:sz w:val="20"/>
          <w:szCs w:val="24"/>
        </w:rPr>
        <w:t>至</w:t>
      </w:r>
      <w:smartTag w:uri="urn:schemas-microsoft-com:office:smarttags" w:element="chsdate">
        <w:smartTagPr>
          <w:attr w:name="Year" w:val="2016"/>
          <w:attr w:name="Month" w:val="6"/>
          <w:attr w:name="Day" w:val="30"/>
          <w:attr w:name="IsLunarDate" w:val="False"/>
          <w:attr w:name="IsROCDate" w:val="False"/>
        </w:smartTagPr>
        <w:r w:rsidRPr="00B57E2A">
          <w:rPr>
            <w:rFonts w:ascii="Times New Roman" w:eastAsia="標楷體" w:hAnsi="Times New Roman" w:cs="Times New Roman"/>
            <w:color w:val="000000"/>
            <w:sz w:val="20"/>
            <w:szCs w:val="24"/>
          </w:rPr>
          <w:t>6</w:t>
        </w:r>
        <w:r w:rsidRPr="00B57E2A">
          <w:rPr>
            <w:rFonts w:ascii="Times New Roman" w:eastAsia="標楷體" w:hAnsi="標楷體" w:cs="Times New Roman" w:hint="eastAsia"/>
            <w:color w:val="000000"/>
            <w:sz w:val="20"/>
            <w:szCs w:val="24"/>
          </w:rPr>
          <w:t>月</w:t>
        </w:r>
        <w:r w:rsidRPr="00B57E2A">
          <w:rPr>
            <w:rFonts w:ascii="Times New Roman" w:eastAsia="標楷體" w:hAnsi="Times New Roman" w:cs="Times New Roman"/>
            <w:color w:val="000000"/>
            <w:sz w:val="20"/>
            <w:szCs w:val="24"/>
          </w:rPr>
          <w:t>30</w:t>
        </w:r>
        <w:r w:rsidRPr="00B57E2A">
          <w:rPr>
            <w:rFonts w:ascii="Times New Roman" w:eastAsia="標楷體" w:hAnsi="標楷體" w:cs="Times New Roman" w:hint="eastAsia"/>
            <w:color w:val="000000"/>
            <w:sz w:val="20"/>
            <w:szCs w:val="24"/>
          </w:rPr>
          <w:t>日</w:t>
        </w:r>
      </w:smartTag>
      <w:r w:rsidRPr="00B57E2A">
        <w:rPr>
          <w:rFonts w:ascii="Times New Roman" w:eastAsia="標楷體" w:hAnsi="標楷體" w:cs="Times New Roman" w:hint="eastAsia"/>
          <w:color w:val="000000"/>
          <w:sz w:val="20"/>
          <w:szCs w:val="24"/>
        </w:rPr>
        <w:t>止，第</w:t>
      </w:r>
      <w:r w:rsidRPr="00B57E2A">
        <w:rPr>
          <w:rFonts w:ascii="Times New Roman" w:eastAsia="標楷體" w:hAnsi="Times New Roman" w:cs="Times New Roman"/>
          <w:color w:val="000000"/>
          <w:sz w:val="20"/>
          <w:szCs w:val="24"/>
        </w:rPr>
        <w:t>2</w:t>
      </w:r>
      <w:r w:rsidRPr="00B57E2A">
        <w:rPr>
          <w:rFonts w:ascii="Times New Roman" w:eastAsia="標楷體" w:hAnsi="標楷體" w:cs="Times New Roman" w:hint="eastAsia"/>
          <w:color w:val="000000"/>
          <w:sz w:val="20"/>
          <w:szCs w:val="24"/>
        </w:rPr>
        <w:t>期期間為</w:t>
      </w:r>
      <w:smartTag w:uri="urn:schemas-microsoft-com:office:smarttags" w:element="chsdate">
        <w:smartTagPr>
          <w:attr w:name="Year" w:val="2016"/>
          <w:attr w:name="Month" w:val="7"/>
          <w:attr w:name="Day" w:val="1"/>
          <w:attr w:name="IsLunarDate" w:val="False"/>
          <w:attr w:name="IsROCDate" w:val="False"/>
        </w:smartTagPr>
        <w:r w:rsidRPr="00B57E2A">
          <w:rPr>
            <w:rFonts w:ascii="Times New Roman" w:eastAsia="標楷體" w:hAnsi="Times New Roman" w:cs="Times New Roman"/>
            <w:color w:val="000000"/>
            <w:sz w:val="20"/>
            <w:szCs w:val="24"/>
          </w:rPr>
          <w:t>7</w:t>
        </w:r>
        <w:r w:rsidRPr="00B57E2A">
          <w:rPr>
            <w:rFonts w:ascii="Times New Roman" w:eastAsia="標楷體" w:hAnsi="標楷體" w:cs="Times New Roman" w:hint="eastAsia"/>
            <w:color w:val="000000"/>
            <w:sz w:val="20"/>
            <w:szCs w:val="24"/>
          </w:rPr>
          <w:t>月</w:t>
        </w:r>
        <w:r w:rsidRPr="00B57E2A">
          <w:rPr>
            <w:rFonts w:ascii="Times New Roman" w:eastAsia="標楷體" w:hAnsi="Times New Roman" w:cs="Times New Roman"/>
            <w:color w:val="000000"/>
            <w:sz w:val="20"/>
            <w:szCs w:val="24"/>
          </w:rPr>
          <w:t>1</w:t>
        </w:r>
        <w:r w:rsidRPr="00B57E2A">
          <w:rPr>
            <w:rFonts w:ascii="Times New Roman" w:eastAsia="標楷體" w:hAnsi="標楷體" w:cs="Times New Roman" w:hint="eastAsia"/>
            <w:color w:val="000000"/>
            <w:sz w:val="20"/>
            <w:szCs w:val="24"/>
          </w:rPr>
          <w:t>日</w:t>
        </w:r>
      </w:smartTag>
      <w:r w:rsidRPr="00B57E2A">
        <w:rPr>
          <w:rFonts w:ascii="Times New Roman" w:eastAsia="標楷體" w:hAnsi="標楷體" w:cs="Times New Roman" w:hint="eastAsia"/>
          <w:color w:val="000000"/>
          <w:sz w:val="20"/>
          <w:szCs w:val="24"/>
        </w:rPr>
        <w:t>至</w:t>
      </w:r>
      <w:smartTag w:uri="urn:schemas-microsoft-com:office:smarttags" w:element="chsdate">
        <w:smartTagPr>
          <w:attr w:name="Year" w:val="2016"/>
          <w:attr w:name="Month" w:val="12"/>
          <w:attr w:name="Day" w:val="31"/>
          <w:attr w:name="IsLunarDate" w:val="False"/>
          <w:attr w:name="IsROCDate" w:val="False"/>
        </w:smartTagPr>
        <w:r w:rsidRPr="00B57E2A">
          <w:rPr>
            <w:rFonts w:ascii="Times New Roman" w:eastAsia="標楷體" w:hAnsi="Times New Roman" w:cs="Times New Roman"/>
            <w:color w:val="000000"/>
            <w:sz w:val="20"/>
            <w:szCs w:val="24"/>
          </w:rPr>
          <w:t>12</w:t>
        </w:r>
        <w:r w:rsidRPr="00B57E2A">
          <w:rPr>
            <w:rFonts w:ascii="Times New Roman" w:eastAsia="標楷體" w:hAnsi="標楷體" w:cs="Times New Roman" w:hint="eastAsia"/>
            <w:color w:val="000000"/>
            <w:sz w:val="20"/>
            <w:szCs w:val="24"/>
          </w:rPr>
          <w:t>月</w:t>
        </w:r>
        <w:r w:rsidRPr="00B57E2A">
          <w:rPr>
            <w:rFonts w:ascii="Times New Roman" w:eastAsia="標楷體" w:hAnsi="Times New Roman" w:cs="Times New Roman"/>
            <w:color w:val="000000"/>
            <w:sz w:val="20"/>
            <w:szCs w:val="24"/>
          </w:rPr>
          <w:t>31</w:t>
        </w:r>
        <w:r w:rsidRPr="00B57E2A">
          <w:rPr>
            <w:rFonts w:ascii="Times New Roman" w:eastAsia="標楷體" w:hAnsi="標楷體" w:cs="Times New Roman" w:hint="eastAsia"/>
            <w:color w:val="000000"/>
            <w:sz w:val="20"/>
            <w:szCs w:val="24"/>
          </w:rPr>
          <w:t>日</w:t>
        </w:r>
      </w:smartTag>
      <w:r w:rsidRPr="00B57E2A">
        <w:rPr>
          <w:rFonts w:ascii="Times New Roman" w:eastAsia="標楷體" w:hAnsi="標楷體" w:cs="Times New Roman" w:hint="eastAsia"/>
          <w:color w:val="000000"/>
          <w:sz w:val="20"/>
          <w:szCs w:val="24"/>
        </w:rPr>
        <w:t>止。</w:t>
      </w:r>
    </w:p>
    <w:p w14:paraId="49E24F3C" w14:textId="77777777" w:rsidR="00B57E2A" w:rsidRPr="00B57E2A" w:rsidRDefault="00B57E2A" w:rsidP="00B57E2A">
      <w:pPr>
        <w:spacing w:line="240" w:lineRule="exact"/>
        <w:ind w:leftChars="444" w:left="1458" w:hangingChars="196" w:hanging="392"/>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四、編製第</w:t>
      </w:r>
      <w:r w:rsidRPr="00B57E2A">
        <w:rPr>
          <w:rFonts w:ascii="Times New Roman" w:eastAsia="標楷體" w:hAnsi="Times New Roman" w:cs="Times New Roman"/>
          <w:color w:val="000000"/>
          <w:sz w:val="20"/>
          <w:szCs w:val="24"/>
        </w:rPr>
        <w:t>1</w:t>
      </w:r>
      <w:r w:rsidRPr="00B57E2A">
        <w:rPr>
          <w:rFonts w:ascii="Times New Roman" w:eastAsia="標楷體" w:hAnsi="標楷體" w:cs="Times New Roman" w:hint="eastAsia"/>
          <w:color w:val="000000"/>
          <w:sz w:val="20"/>
          <w:szCs w:val="24"/>
        </w:rPr>
        <w:t>期預算分配時，將未分配</w:t>
      </w:r>
      <w:proofErr w:type="gramStart"/>
      <w:r w:rsidRPr="00B57E2A">
        <w:rPr>
          <w:rFonts w:ascii="Times New Roman" w:eastAsia="標楷體" w:hAnsi="標楷體" w:cs="Times New Roman" w:hint="eastAsia"/>
          <w:color w:val="000000"/>
          <w:sz w:val="20"/>
          <w:szCs w:val="24"/>
        </w:rPr>
        <w:t>預算數暫列</w:t>
      </w:r>
      <w:proofErr w:type="gramEnd"/>
      <w:r w:rsidRPr="00B57E2A">
        <w:rPr>
          <w:rFonts w:ascii="Times New Roman" w:eastAsia="標楷體" w:hAnsi="標楷體" w:cs="Times New Roman" w:hint="eastAsia"/>
          <w:color w:val="000000"/>
          <w:sz w:val="20"/>
          <w:szCs w:val="24"/>
        </w:rPr>
        <w:t>至「待分配數」欄；編製第</w:t>
      </w:r>
      <w:r w:rsidRPr="00B57E2A">
        <w:rPr>
          <w:rFonts w:ascii="Times New Roman" w:eastAsia="標楷體" w:hAnsi="Times New Roman" w:cs="Times New Roman"/>
          <w:color w:val="000000"/>
          <w:sz w:val="20"/>
          <w:szCs w:val="24"/>
        </w:rPr>
        <w:t>2</w:t>
      </w:r>
      <w:r w:rsidRPr="00B57E2A">
        <w:rPr>
          <w:rFonts w:ascii="Times New Roman" w:eastAsia="標楷體" w:hAnsi="標楷體" w:cs="Times New Roman" w:hint="eastAsia"/>
          <w:color w:val="000000"/>
          <w:sz w:val="20"/>
          <w:szCs w:val="24"/>
        </w:rPr>
        <w:t>期預算分配時，扣除第</w:t>
      </w:r>
      <w:r w:rsidRPr="00B57E2A">
        <w:rPr>
          <w:rFonts w:ascii="Times New Roman" w:eastAsia="標楷體" w:hAnsi="Times New Roman" w:cs="Times New Roman"/>
          <w:color w:val="000000"/>
          <w:sz w:val="20"/>
          <w:szCs w:val="24"/>
        </w:rPr>
        <w:t>1</w:t>
      </w:r>
      <w:r w:rsidRPr="00B57E2A">
        <w:rPr>
          <w:rFonts w:ascii="Times New Roman" w:eastAsia="標楷體" w:hAnsi="標楷體" w:cs="Times New Roman" w:hint="eastAsia"/>
          <w:color w:val="000000"/>
          <w:sz w:val="20"/>
          <w:szCs w:val="24"/>
        </w:rPr>
        <w:t>期已分配數，其餘未分配數全數列入第</w:t>
      </w:r>
      <w:r w:rsidRPr="00B57E2A">
        <w:rPr>
          <w:rFonts w:ascii="Times New Roman" w:eastAsia="標楷體" w:hAnsi="Times New Roman" w:cs="Times New Roman"/>
          <w:color w:val="000000"/>
          <w:sz w:val="20"/>
          <w:szCs w:val="24"/>
        </w:rPr>
        <w:t>2</w:t>
      </w:r>
      <w:r w:rsidRPr="00B57E2A">
        <w:rPr>
          <w:rFonts w:ascii="Times New Roman" w:eastAsia="標楷體" w:hAnsi="標楷體" w:cs="Times New Roman" w:hint="eastAsia"/>
          <w:color w:val="000000"/>
          <w:sz w:val="20"/>
          <w:szCs w:val="24"/>
        </w:rPr>
        <w:t>期分配。</w:t>
      </w:r>
    </w:p>
    <w:p w14:paraId="0A069295" w14:textId="77777777" w:rsidR="00B57E2A" w:rsidRPr="00B57E2A" w:rsidRDefault="00B57E2A" w:rsidP="00B57E2A">
      <w:pPr>
        <w:spacing w:line="240" w:lineRule="exact"/>
        <w:ind w:leftChars="444" w:left="1470" w:hangingChars="202" w:hanging="404"/>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五、本年度奉准先行</w:t>
      </w:r>
      <w:proofErr w:type="gramStart"/>
      <w:r w:rsidRPr="00B57E2A">
        <w:rPr>
          <w:rFonts w:ascii="Times New Roman" w:eastAsia="標楷體" w:hAnsi="標楷體" w:cs="Times New Roman" w:hint="eastAsia"/>
          <w:color w:val="000000"/>
          <w:sz w:val="20"/>
          <w:szCs w:val="24"/>
        </w:rPr>
        <w:t>辦理數係指</w:t>
      </w:r>
      <w:proofErr w:type="gramEnd"/>
      <w:r w:rsidRPr="00B57E2A">
        <w:rPr>
          <w:rFonts w:ascii="Times New Roman" w:eastAsia="標楷體" w:hAnsi="標楷體" w:cs="Times New Roman" w:hint="eastAsia"/>
          <w:color w:val="000000"/>
          <w:sz w:val="20"/>
          <w:szCs w:val="24"/>
        </w:rPr>
        <w:t>本年度奉准先行辦理之補辦預算數、已編列於次年度預算之預算數及總預算追加預算與特別預算增撥基金辦理之數。年度進行中奉核准先行辦理，未及列入分期實施計畫報核者，逕行修正本表</w:t>
      </w:r>
      <w:r w:rsidRPr="00B57E2A">
        <w:rPr>
          <w:rFonts w:ascii="Times New Roman" w:eastAsia="標楷體" w:hAnsi="標楷體" w:cs="Times New Roman" w:hint="eastAsia"/>
          <w:color w:val="000000"/>
          <w:spacing w:val="-4"/>
          <w:sz w:val="20"/>
          <w:szCs w:val="24"/>
        </w:rPr>
        <w:t>，並</w:t>
      </w:r>
      <w:r w:rsidRPr="00B57E2A">
        <w:rPr>
          <w:rFonts w:ascii="Times New Roman" w:eastAsia="標楷體" w:hAnsi="標楷體" w:cs="Times New Roman" w:hint="eastAsia"/>
          <w:color w:val="000000"/>
          <w:sz w:val="20"/>
          <w:szCs w:val="24"/>
        </w:rPr>
        <w:t>隨同會計月報檢送</w:t>
      </w:r>
      <w:r w:rsidRPr="00B57E2A">
        <w:rPr>
          <w:rFonts w:ascii="Times New Roman" w:eastAsia="標楷體" w:hAnsi="標楷體" w:cs="Times New Roman" w:hint="eastAsia"/>
          <w:color w:val="000000"/>
          <w:spacing w:val="-4"/>
          <w:sz w:val="20"/>
          <w:szCs w:val="24"/>
        </w:rPr>
        <w:t>相關單位</w:t>
      </w:r>
      <w:r w:rsidRPr="00B57E2A">
        <w:rPr>
          <w:rFonts w:ascii="Times New Roman" w:eastAsia="標楷體" w:hAnsi="標楷體" w:cs="Times New Roman" w:hint="eastAsia"/>
          <w:color w:val="000000"/>
          <w:sz w:val="20"/>
          <w:szCs w:val="24"/>
        </w:rPr>
        <w:t>。</w:t>
      </w:r>
    </w:p>
    <w:p w14:paraId="3932132E" w14:textId="77777777" w:rsidR="00B57E2A" w:rsidRPr="00B57E2A" w:rsidRDefault="00B57E2A" w:rsidP="00B57E2A">
      <w:pPr>
        <w:spacing w:line="230" w:lineRule="exact"/>
        <w:ind w:left="1498" w:hanging="434"/>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六、</w:t>
      </w:r>
      <w:proofErr w:type="gramStart"/>
      <w:r w:rsidRPr="00B57E2A">
        <w:rPr>
          <w:rFonts w:ascii="Times New Roman" w:eastAsia="標楷體" w:hAnsi="標楷體" w:cs="Times New Roman" w:hint="eastAsia"/>
          <w:color w:val="000000"/>
          <w:sz w:val="20"/>
          <w:szCs w:val="24"/>
        </w:rPr>
        <w:t>調整數係指</w:t>
      </w:r>
      <w:proofErr w:type="gramEnd"/>
      <w:r w:rsidRPr="00B57E2A">
        <w:rPr>
          <w:rFonts w:ascii="Times New Roman" w:eastAsia="標楷體" w:hAnsi="標楷體" w:cs="Times New Roman" w:hint="eastAsia"/>
          <w:color w:val="000000"/>
          <w:sz w:val="20"/>
          <w:szCs w:val="24"/>
        </w:rPr>
        <w:t>專案計畫在同一計畫已列預算總額（含保留數，但不含奉准先行辦理數）內調整容納，及一般建築及設備計畫在本年度法定預算數總額內調整容納之數，</w:t>
      </w:r>
      <w:r w:rsidRPr="00B57E2A">
        <w:rPr>
          <w:rFonts w:ascii="Times New Roman" w:eastAsia="標楷體" w:hAnsi="標楷體" w:cs="Times New Roman" w:hint="eastAsia"/>
          <w:color w:val="000000"/>
          <w:spacing w:val="-4"/>
          <w:sz w:val="20"/>
          <w:szCs w:val="24"/>
        </w:rPr>
        <w:t>相關調整數未及列入分期實施計畫報核者，逕行修正本表，並</w:t>
      </w:r>
      <w:r w:rsidRPr="00B57E2A">
        <w:rPr>
          <w:rFonts w:ascii="Times New Roman" w:eastAsia="標楷體" w:hAnsi="標楷體" w:cs="Times New Roman" w:hint="eastAsia"/>
          <w:color w:val="000000"/>
          <w:sz w:val="20"/>
          <w:szCs w:val="24"/>
        </w:rPr>
        <w:t>隨同會計月報檢送</w:t>
      </w:r>
      <w:r w:rsidRPr="00B57E2A">
        <w:rPr>
          <w:rFonts w:ascii="Times New Roman" w:eastAsia="標楷體" w:hAnsi="標楷體" w:cs="Times New Roman" w:hint="eastAsia"/>
          <w:color w:val="000000"/>
          <w:spacing w:val="-4"/>
          <w:sz w:val="20"/>
          <w:szCs w:val="24"/>
        </w:rPr>
        <w:t>相關單位</w:t>
      </w:r>
      <w:r w:rsidRPr="00B57E2A">
        <w:rPr>
          <w:rFonts w:ascii="Times New Roman" w:eastAsia="標楷體" w:hAnsi="標楷體" w:cs="Times New Roman" w:hint="eastAsia"/>
          <w:color w:val="000000"/>
          <w:sz w:val="20"/>
          <w:szCs w:val="24"/>
        </w:rPr>
        <w:t>。</w:t>
      </w:r>
      <w:r w:rsidRPr="00B57E2A">
        <w:rPr>
          <w:rFonts w:ascii="Times New Roman" w:eastAsia="標楷體" w:hAnsi="Times New Roman" w:cs="Times New Roman"/>
          <w:color w:val="000000"/>
          <w:sz w:val="20"/>
          <w:szCs w:val="24"/>
        </w:rPr>
        <w:t xml:space="preserve"> </w:t>
      </w:r>
    </w:p>
    <w:p w14:paraId="51169644" w14:textId="77777777" w:rsidR="00B57E2A" w:rsidRPr="00B57E2A" w:rsidRDefault="00B57E2A" w:rsidP="00B57E2A">
      <w:pPr>
        <w:spacing w:before="120"/>
        <w:rPr>
          <w:rFonts w:ascii="Times New Roman" w:eastAsia="標楷體" w:hAnsi="Times New Roman" w:cs="Times New Roman"/>
          <w:color w:val="000000"/>
          <w:szCs w:val="24"/>
        </w:rPr>
      </w:pPr>
      <w:r w:rsidRPr="00B57E2A">
        <w:rPr>
          <w:rFonts w:ascii="Times New Roman" w:eastAsia="標楷體" w:hAnsi="Times New Roman" w:cs="Times New Roman"/>
          <w:b/>
          <w:color w:val="000000"/>
          <w:sz w:val="20"/>
          <w:szCs w:val="24"/>
        </w:rPr>
        <w:br w:type="page"/>
      </w:r>
      <w:r w:rsidRPr="00B57E2A">
        <w:rPr>
          <w:rFonts w:ascii="Times New Roman" w:eastAsia="標楷體" w:hAnsi="Times New Roman" w:cs="Times New Roman" w:hint="eastAsia"/>
          <w:b/>
          <w:color w:val="000000"/>
          <w:sz w:val="32"/>
          <w:szCs w:val="24"/>
        </w:rPr>
        <w:lastRenderedPageBreak/>
        <w:t>表</w:t>
      </w:r>
      <w:r w:rsidRPr="00B57E2A">
        <w:rPr>
          <w:rFonts w:ascii="Times New Roman" w:eastAsia="標楷體" w:hAnsi="Times New Roman" w:cs="Times New Roman"/>
          <w:b/>
          <w:color w:val="000000"/>
          <w:sz w:val="32"/>
          <w:szCs w:val="24"/>
        </w:rPr>
        <w:t>3</w:t>
      </w:r>
      <w:r w:rsidRPr="00B57E2A">
        <w:rPr>
          <w:rFonts w:ascii="Times New Roman" w:eastAsia="標楷體" w:hAnsi="Times New Roman" w:cs="Times New Roman" w:hint="eastAsia"/>
          <w:b/>
          <w:color w:val="000000"/>
          <w:sz w:val="32"/>
          <w:szCs w:val="24"/>
        </w:rPr>
        <w:t>、超支預算數額表</w:t>
      </w:r>
      <w:r w:rsidRPr="00C84AD3">
        <w:rPr>
          <w:rFonts w:ascii="Times New Roman" w:eastAsia="標楷體" w:hAnsi="Times New Roman" w:cs="Times New Roman" w:hint="eastAsia"/>
          <w:color w:val="000000"/>
          <w:sz w:val="32"/>
          <w:szCs w:val="32"/>
        </w:rPr>
        <w:t>（</w:t>
      </w:r>
      <w:r w:rsidRPr="00B57E2A">
        <w:rPr>
          <w:rFonts w:ascii="Times New Roman" w:eastAsia="標楷體" w:hAnsi="Times New Roman" w:cs="Times New Roman" w:hint="eastAsia"/>
          <w:color w:val="000000"/>
          <w:sz w:val="32"/>
          <w:szCs w:val="32"/>
        </w:rPr>
        <w:t>縣</w:t>
      </w:r>
      <w:r w:rsidRPr="00B57E2A">
        <w:rPr>
          <w:rFonts w:ascii="Times New Roman" w:eastAsia="標楷體" w:hAnsi="標楷體" w:cs="Times New Roman" w:hint="eastAsia"/>
          <w:color w:val="000000"/>
          <w:spacing w:val="-4"/>
          <w:sz w:val="32"/>
          <w:szCs w:val="32"/>
        </w:rPr>
        <w:t>【市】各</w:t>
      </w:r>
      <w:r w:rsidRPr="00B57E2A">
        <w:rPr>
          <w:rFonts w:ascii="Times New Roman" w:eastAsia="標楷體" w:hAnsi="Times New Roman" w:cs="Times New Roman" w:hint="eastAsia"/>
          <w:color w:val="000000"/>
          <w:sz w:val="32"/>
          <w:szCs w:val="32"/>
        </w:rPr>
        <w:t>基金適用）</w:t>
      </w:r>
    </w:p>
    <w:p w14:paraId="6A8F7E46" w14:textId="77777777" w:rsidR="00B57E2A" w:rsidRPr="00B57E2A" w:rsidRDefault="00B57E2A" w:rsidP="00B57E2A">
      <w:pPr>
        <w:spacing w:before="120"/>
        <w:jc w:val="both"/>
        <w:rPr>
          <w:rFonts w:ascii="Times New Roman" w:eastAsia="標楷體" w:hAnsi="Times New Roman" w:cs="Times New Roman"/>
          <w:color w:val="000000"/>
          <w:sz w:val="28"/>
          <w:szCs w:val="28"/>
        </w:rPr>
      </w:pPr>
      <w:r w:rsidRPr="00B57E2A">
        <w:rPr>
          <w:rFonts w:ascii="Times New Roman" w:eastAsia="標楷體" w:hAnsi="Times New Roman" w:cs="Times New Roman" w:hint="eastAsia"/>
          <w:color w:val="000000"/>
          <w:sz w:val="28"/>
          <w:szCs w:val="28"/>
        </w:rPr>
        <w:t>格式</w:t>
      </w:r>
      <w:r w:rsidRPr="00B57E2A">
        <w:rPr>
          <w:rFonts w:ascii="Times New Roman" w:eastAsia="標楷體" w:hAnsi="Times New Roman" w:cs="Times New Roman"/>
          <w:color w:val="000000"/>
          <w:sz w:val="28"/>
          <w:szCs w:val="28"/>
        </w:rPr>
        <w:t>3</w:t>
      </w:r>
      <w:r w:rsidRPr="00B57E2A">
        <w:rPr>
          <w:rFonts w:ascii="Times New Roman" w:eastAsia="標楷體" w:hAnsi="Times New Roman" w:cs="Times New Roman" w:hint="eastAsia"/>
          <w:color w:val="000000"/>
          <w:sz w:val="28"/>
          <w:szCs w:val="28"/>
        </w:rPr>
        <w:t>之</w:t>
      </w:r>
      <w:r w:rsidRPr="00B57E2A">
        <w:rPr>
          <w:rFonts w:ascii="Times New Roman" w:eastAsia="標楷體" w:hAnsi="Times New Roman" w:cs="Times New Roman"/>
          <w:color w:val="000000"/>
          <w:sz w:val="28"/>
          <w:szCs w:val="28"/>
        </w:rPr>
        <w:t>1</w:t>
      </w:r>
      <w:r w:rsidRPr="00B57E2A">
        <w:rPr>
          <w:rFonts w:ascii="Times New Roman" w:eastAsia="標楷體" w:hAnsi="Times New Roman" w:cs="Times New Roman" w:hint="eastAsia"/>
          <w:color w:val="000000"/>
          <w:sz w:val="28"/>
          <w:szCs w:val="28"/>
        </w:rPr>
        <w:t>（縣</w:t>
      </w:r>
      <w:r w:rsidRPr="00B57E2A">
        <w:rPr>
          <w:rFonts w:ascii="Times New Roman" w:eastAsia="標楷體" w:hAnsi="標楷體" w:cs="Times New Roman" w:hint="eastAsia"/>
          <w:color w:val="000000"/>
          <w:spacing w:val="-4"/>
          <w:sz w:val="28"/>
          <w:szCs w:val="28"/>
        </w:rPr>
        <w:t>【市】各</w:t>
      </w:r>
      <w:r w:rsidRPr="00B57E2A">
        <w:rPr>
          <w:rFonts w:ascii="Times New Roman" w:eastAsia="標楷體" w:hAnsi="Times New Roman" w:cs="Times New Roman" w:hint="eastAsia"/>
          <w:color w:val="000000"/>
          <w:sz w:val="28"/>
          <w:szCs w:val="28"/>
        </w:rPr>
        <w:t>業權基金適用）</w:t>
      </w:r>
    </w:p>
    <w:p w14:paraId="1DEC3FE3" w14:textId="77777777" w:rsidR="00B57E2A" w:rsidRPr="00B57E2A" w:rsidRDefault="00B57E2A" w:rsidP="00B57E2A">
      <w:pPr>
        <w:widowControl/>
        <w:tabs>
          <w:tab w:val="left" w:pos="3061"/>
          <w:tab w:val="left" w:pos="9442"/>
          <w:tab w:val="left" w:pos="10882"/>
        </w:tabs>
        <w:jc w:val="center"/>
        <w:rPr>
          <w:rFonts w:ascii="Times New Roman" w:eastAsia="標楷體" w:hAnsi="Times New Roman" w:cs="Times New Roman"/>
          <w:color w:val="000000"/>
          <w:kern w:val="0"/>
          <w:szCs w:val="24"/>
        </w:rPr>
      </w:pPr>
      <w:r w:rsidRPr="00B57E2A">
        <w:rPr>
          <w:rFonts w:ascii="Times New Roman" w:eastAsia="標楷體" w:hAnsi="Times New Roman" w:cs="Times New Roman"/>
          <w:color w:val="000000"/>
          <w:kern w:val="0"/>
          <w:sz w:val="28"/>
          <w:szCs w:val="28"/>
          <w:u w:val="single"/>
        </w:rPr>
        <w:t>(</w:t>
      </w:r>
      <w:r w:rsidRPr="00B57E2A">
        <w:rPr>
          <w:rFonts w:ascii="Times New Roman" w:eastAsia="標楷體" w:hAnsi="Times New Roman" w:cs="Times New Roman" w:hint="eastAsia"/>
          <w:color w:val="000000"/>
          <w:kern w:val="0"/>
          <w:sz w:val="28"/>
          <w:szCs w:val="28"/>
          <w:u w:val="single"/>
        </w:rPr>
        <w:t>基金名稱</w:t>
      </w:r>
      <w:r w:rsidRPr="00B57E2A">
        <w:rPr>
          <w:rFonts w:ascii="Times New Roman" w:eastAsia="標楷體" w:hAnsi="Times New Roman" w:cs="Times New Roman"/>
          <w:color w:val="000000"/>
          <w:kern w:val="0"/>
          <w:sz w:val="28"/>
          <w:szCs w:val="28"/>
          <w:u w:val="single"/>
        </w:rPr>
        <w:t>)</w:t>
      </w:r>
    </w:p>
    <w:p w14:paraId="0B5BB5FE" w14:textId="77777777" w:rsidR="00B57E2A" w:rsidRPr="00B57E2A" w:rsidRDefault="00B57E2A" w:rsidP="00B57E2A">
      <w:pPr>
        <w:widowControl/>
        <w:tabs>
          <w:tab w:val="left" w:pos="1736"/>
          <w:tab w:val="left" w:pos="3061"/>
          <w:tab w:val="left" w:pos="9442"/>
          <w:tab w:val="left" w:pos="10882"/>
        </w:tabs>
        <w:jc w:val="center"/>
        <w:rPr>
          <w:rFonts w:ascii="Times New Roman" w:eastAsia="標楷體" w:hAnsi="Times New Roman" w:cs="Times New Roman"/>
          <w:color w:val="000000"/>
          <w:kern w:val="0"/>
          <w:szCs w:val="24"/>
        </w:rPr>
      </w:pPr>
      <w:r w:rsidRPr="00B57E2A">
        <w:rPr>
          <w:rFonts w:ascii="Times New Roman" w:eastAsia="標楷體" w:hAnsi="Times New Roman" w:cs="Times New Roman" w:hint="eastAsia"/>
          <w:color w:val="000000"/>
          <w:kern w:val="0"/>
          <w:sz w:val="28"/>
          <w:szCs w:val="28"/>
          <w:u w:val="single"/>
        </w:rPr>
        <w:t>各項成本與費用預計超支預算數額表</w:t>
      </w:r>
    </w:p>
    <w:p w14:paraId="58619289" w14:textId="77777777" w:rsidR="00B57E2A" w:rsidRPr="00B57E2A" w:rsidRDefault="00B57E2A" w:rsidP="00B57E2A">
      <w:pPr>
        <w:widowControl/>
        <w:tabs>
          <w:tab w:val="left" w:pos="1736"/>
          <w:tab w:val="left" w:pos="3061"/>
          <w:tab w:val="left" w:pos="11355"/>
        </w:tabs>
        <w:ind w:firstLine="5520"/>
        <w:rPr>
          <w:rFonts w:ascii="Times New Roman" w:eastAsia="標楷體" w:hAnsi="Times New Roman" w:cs="Times New Roman"/>
          <w:color w:val="000000"/>
          <w:kern w:val="0"/>
          <w:szCs w:val="24"/>
        </w:rPr>
      </w:pPr>
      <w:r w:rsidRPr="00B57E2A">
        <w:rPr>
          <w:rFonts w:ascii="Times New Roman" w:eastAsia="標楷體" w:hAnsi="Times New Roman" w:cs="Times New Roman" w:hint="eastAsia"/>
          <w:color w:val="000000"/>
          <w:kern w:val="0"/>
          <w:szCs w:val="24"/>
        </w:rPr>
        <w:t>中華民國</w:t>
      </w:r>
      <w:r w:rsidRPr="00B57E2A">
        <w:rPr>
          <w:rFonts w:ascii="Times New Roman" w:eastAsia="標楷體" w:hAnsi="Times New Roman" w:cs="Times New Roman"/>
          <w:color w:val="000000"/>
          <w:kern w:val="0"/>
          <w:szCs w:val="24"/>
        </w:rPr>
        <w:t xml:space="preserve">          </w:t>
      </w:r>
      <w:r w:rsidRPr="00B57E2A">
        <w:rPr>
          <w:rFonts w:ascii="Times New Roman" w:eastAsia="標楷體" w:hAnsi="Times New Roman" w:cs="Times New Roman" w:hint="eastAsia"/>
          <w:color w:val="000000"/>
          <w:kern w:val="0"/>
          <w:szCs w:val="24"/>
        </w:rPr>
        <w:t>年度</w:t>
      </w:r>
      <w:r w:rsidRPr="00B57E2A">
        <w:rPr>
          <w:rFonts w:ascii="Times New Roman" w:eastAsia="標楷體" w:hAnsi="Times New Roman" w:cs="Times New Roman"/>
          <w:color w:val="000000"/>
          <w:kern w:val="0"/>
          <w:szCs w:val="24"/>
        </w:rPr>
        <w:tab/>
      </w:r>
      <w:r w:rsidRPr="00B57E2A">
        <w:rPr>
          <w:rFonts w:ascii="Times New Roman" w:eastAsia="標楷體" w:hAnsi="Times New Roman" w:cs="Times New Roman" w:hint="eastAsia"/>
          <w:color w:val="000000"/>
          <w:kern w:val="0"/>
          <w:szCs w:val="24"/>
        </w:rPr>
        <w:t>單位：新臺幣千元</w:t>
      </w:r>
    </w:p>
    <w:tbl>
      <w:tblPr>
        <w:tblW w:w="134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6"/>
        <w:gridCol w:w="1325"/>
        <w:gridCol w:w="1760"/>
        <w:gridCol w:w="1720"/>
        <w:gridCol w:w="1461"/>
        <w:gridCol w:w="1440"/>
        <w:gridCol w:w="1918"/>
        <w:gridCol w:w="2117"/>
      </w:tblGrid>
      <w:tr w:rsidR="00B57E2A" w:rsidRPr="00B57E2A" w14:paraId="06C91DE8" w14:textId="77777777" w:rsidTr="00B57E2A">
        <w:trPr>
          <w:trHeight w:val="493"/>
          <w:jc w:val="center"/>
        </w:trPr>
        <w:tc>
          <w:tcPr>
            <w:tcW w:w="1736" w:type="dxa"/>
            <w:tcBorders>
              <w:top w:val="single" w:sz="12" w:space="0" w:color="auto"/>
              <w:left w:val="single" w:sz="12" w:space="0" w:color="auto"/>
              <w:bottom w:val="single" w:sz="4" w:space="0" w:color="auto"/>
              <w:right w:val="single" w:sz="4" w:space="0" w:color="auto"/>
            </w:tcBorders>
            <w:noWrap/>
            <w:vAlign w:val="center"/>
            <w:hideMark/>
          </w:tcPr>
          <w:p w14:paraId="323F73A1" w14:textId="77777777" w:rsidR="00B57E2A" w:rsidRPr="00B57E2A" w:rsidRDefault="00B57E2A" w:rsidP="00B57E2A">
            <w:pPr>
              <w:rPr>
                <w:rFonts w:ascii="Times New Roman" w:eastAsia="標楷體" w:hAnsi="Times New Roman" w:cs="Times New Roman"/>
                <w:color w:val="000000"/>
                <w:kern w:val="0"/>
                <w:szCs w:val="24"/>
              </w:rPr>
            </w:pPr>
            <w:r w:rsidRPr="00B57E2A">
              <w:rPr>
                <w:rFonts w:ascii="Times New Roman" w:eastAsia="標楷體" w:hAnsi="Times New Roman" w:cs="Times New Roman" w:hint="eastAsia"/>
                <w:color w:val="000000"/>
                <w:kern w:val="0"/>
                <w:szCs w:val="24"/>
              </w:rPr>
              <w:t xml:space="preserve">　會</w:t>
            </w:r>
            <w:r w:rsidRPr="00B57E2A">
              <w:rPr>
                <w:rFonts w:ascii="Times New Roman" w:eastAsia="標楷體" w:hAnsi="Times New Roman" w:cs="Times New Roman"/>
                <w:color w:val="000000"/>
                <w:kern w:val="0"/>
                <w:szCs w:val="24"/>
              </w:rPr>
              <w:t xml:space="preserve"> </w:t>
            </w:r>
            <w:r w:rsidRPr="00B57E2A">
              <w:rPr>
                <w:rFonts w:ascii="Times New Roman" w:eastAsia="標楷體" w:hAnsi="Times New Roman" w:cs="Times New Roman" w:hint="eastAsia"/>
                <w:color w:val="000000"/>
                <w:kern w:val="0"/>
                <w:szCs w:val="24"/>
              </w:rPr>
              <w:t>計</w:t>
            </w:r>
            <w:r w:rsidRPr="00B57E2A">
              <w:rPr>
                <w:rFonts w:ascii="Times New Roman" w:eastAsia="標楷體" w:hAnsi="Times New Roman" w:cs="Times New Roman"/>
                <w:color w:val="000000"/>
                <w:kern w:val="0"/>
                <w:szCs w:val="24"/>
              </w:rPr>
              <w:t xml:space="preserve"> </w:t>
            </w:r>
            <w:r w:rsidRPr="00B57E2A">
              <w:rPr>
                <w:rFonts w:ascii="Times New Roman" w:eastAsia="標楷體" w:hAnsi="Times New Roman" w:cs="Times New Roman" w:hint="eastAsia"/>
                <w:color w:val="000000"/>
                <w:kern w:val="0"/>
                <w:szCs w:val="24"/>
              </w:rPr>
              <w:t>科</w:t>
            </w:r>
            <w:r w:rsidRPr="00B57E2A">
              <w:rPr>
                <w:rFonts w:ascii="Times New Roman" w:eastAsia="標楷體" w:hAnsi="Times New Roman" w:cs="Times New Roman"/>
                <w:color w:val="000000"/>
                <w:kern w:val="0"/>
                <w:szCs w:val="24"/>
              </w:rPr>
              <w:t xml:space="preserve"> </w:t>
            </w:r>
            <w:r w:rsidRPr="00B57E2A">
              <w:rPr>
                <w:rFonts w:ascii="Times New Roman" w:eastAsia="標楷體" w:hAnsi="Times New Roman" w:cs="Times New Roman" w:hint="eastAsia"/>
                <w:color w:val="000000"/>
                <w:kern w:val="0"/>
                <w:szCs w:val="24"/>
              </w:rPr>
              <w:t>目</w:t>
            </w:r>
            <w:r w:rsidRPr="00B57E2A">
              <w:rPr>
                <w:rFonts w:ascii="Times New Roman" w:eastAsia="標楷體" w:hAnsi="Times New Roman" w:cs="Times New Roman"/>
                <w:color w:val="000000"/>
                <w:kern w:val="0"/>
                <w:szCs w:val="24"/>
              </w:rPr>
              <w:t xml:space="preserve"> </w:t>
            </w:r>
          </w:p>
        </w:tc>
        <w:tc>
          <w:tcPr>
            <w:tcW w:w="1325" w:type="dxa"/>
            <w:tcBorders>
              <w:top w:val="single" w:sz="12" w:space="0" w:color="auto"/>
              <w:left w:val="single" w:sz="4" w:space="0" w:color="auto"/>
              <w:bottom w:val="single" w:sz="4" w:space="0" w:color="auto"/>
              <w:right w:val="single" w:sz="4" w:space="0" w:color="auto"/>
            </w:tcBorders>
            <w:vAlign w:val="center"/>
            <w:hideMark/>
          </w:tcPr>
          <w:p w14:paraId="4743A381" w14:textId="77777777" w:rsidR="00B57E2A" w:rsidRPr="00B57E2A" w:rsidRDefault="00B57E2A" w:rsidP="00B57E2A">
            <w:pPr>
              <w:widowControl/>
              <w:jc w:val="center"/>
              <w:rPr>
                <w:rFonts w:ascii="Times New Roman" w:eastAsia="標楷體" w:hAnsi="Times New Roman" w:cs="Times New Roman"/>
                <w:color w:val="000000"/>
                <w:kern w:val="0"/>
                <w:szCs w:val="24"/>
              </w:rPr>
            </w:pPr>
            <w:r w:rsidRPr="00B57E2A">
              <w:rPr>
                <w:rFonts w:ascii="Times New Roman" w:eastAsia="標楷體" w:hAnsi="Times New Roman" w:cs="Times New Roman" w:hint="eastAsia"/>
                <w:color w:val="000000"/>
                <w:kern w:val="0"/>
                <w:szCs w:val="24"/>
              </w:rPr>
              <w:t>實支累計數</w:t>
            </w:r>
          </w:p>
        </w:tc>
        <w:tc>
          <w:tcPr>
            <w:tcW w:w="1760" w:type="dxa"/>
            <w:tcBorders>
              <w:top w:val="single" w:sz="12" w:space="0" w:color="auto"/>
              <w:left w:val="single" w:sz="4" w:space="0" w:color="auto"/>
              <w:bottom w:val="single" w:sz="4" w:space="0" w:color="auto"/>
              <w:right w:val="single" w:sz="4" w:space="0" w:color="auto"/>
            </w:tcBorders>
            <w:vAlign w:val="center"/>
            <w:hideMark/>
          </w:tcPr>
          <w:p w14:paraId="08E478AA" w14:textId="77777777" w:rsidR="00B57E2A" w:rsidRPr="00B57E2A" w:rsidRDefault="00B57E2A" w:rsidP="00B57E2A">
            <w:pPr>
              <w:widowControl/>
              <w:jc w:val="center"/>
              <w:rPr>
                <w:rFonts w:ascii="Times New Roman" w:eastAsia="標楷體" w:hAnsi="Times New Roman" w:cs="Times New Roman"/>
                <w:color w:val="000000"/>
                <w:kern w:val="0"/>
                <w:szCs w:val="24"/>
              </w:rPr>
            </w:pPr>
            <w:r w:rsidRPr="00B57E2A">
              <w:rPr>
                <w:rFonts w:ascii="Times New Roman" w:eastAsia="標楷體" w:hAnsi="Times New Roman" w:cs="Times New Roman" w:hint="eastAsia"/>
                <w:color w:val="000000"/>
                <w:kern w:val="0"/>
                <w:szCs w:val="24"/>
              </w:rPr>
              <w:t>預計尚需支付數</w:t>
            </w:r>
          </w:p>
        </w:tc>
        <w:tc>
          <w:tcPr>
            <w:tcW w:w="1720" w:type="dxa"/>
            <w:tcBorders>
              <w:top w:val="single" w:sz="12" w:space="0" w:color="auto"/>
              <w:left w:val="single" w:sz="4" w:space="0" w:color="auto"/>
              <w:bottom w:val="single" w:sz="4" w:space="0" w:color="auto"/>
              <w:right w:val="single" w:sz="4" w:space="0" w:color="auto"/>
            </w:tcBorders>
            <w:vAlign w:val="center"/>
            <w:hideMark/>
          </w:tcPr>
          <w:p w14:paraId="3FF5BB58" w14:textId="77777777" w:rsidR="00B57E2A" w:rsidRPr="00B57E2A" w:rsidRDefault="00B57E2A" w:rsidP="00B57E2A">
            <w:pPr>
              <w:widowControl/>
              <w:jc w:val="center"/>
              <w:rPr>
                <w:rFonts w:ascii="Times New Roman" w:eastAsia="標楷體" w:hAnsi="Times New Roman" w:cs="Times New Roman"/>
                <w:color w:val="000000"/>
                <w:kern w:val="0"/>
                <w:szCs w:val="24"/>
              </w:rPr>
            </w:pPr>
            <w:r w:rsidRPr="00B57E2A">
              <w:rPr>
                <w:rFonts w:ascii="Times New Roman" w:eastAsia="標楷體" w:hAnsi="Times New Roman" w:cs="Times New Roman" w:hint="eastAsia"/>
                <w:color w:val="000000"/>
                <w:kern w:val="0"/>
                <w:szCs w:val="24"/>
              </w:rPr>
              <w:t>全年預計數</w:t>
            </w:r>
          </w:p>
        </w:tc>
        <w:tc>
          <w:tcPr>
            <w:tcW w:w="1461" w:type="dxa"/>
            <w:tcBorders>
              <w:top w:val="single" w:sz="12" w:space="0" w:color="auto"/>
              <w:left w:val="single" w:sz="4" w:space="0" w:color="auto"/>
              <w:bottom w:val="single" w:sz="4" w:space="0" w:color="auto"/>
              <w:right w:val="single" w:sz="4" w:space="0" w:color="auto"/>
            </w:tcBorders>
            <w:vAlign w:val="center"/>
            <w:hideMark/>
          </w:tcPr>
          <w:p w14:paraId="5120F18A" w14:textId="77777777" w:rsidR="00B57E2A" w:rsidRPr="00B57E2A" w:rsidRDefault="00B57E2A" w:rsidP="00B57E2A">
            <w:pPr>
              <w:widowControl/>
              <w:jc w:val="center"/>
              <w:rPr>
                <w:rFonts w:ascii="Times New Roman" w:eastAsia="標楷體" w:hAnsi="Times New Roman" w:cs="Times New Roman"/>
                <w:color w:val="000000"/>
                <w:kern w:val="0"/>
                <w:szCs w:val="24"/>
              </w:rPr>
            </w:pPr>
            <w:r w:rsidRPr="00B57E2A">
              <w:rPr>
                <w:rFonts w:ascii="Times New Roman" w:eastAsia="標楷體" w:hAnsi="Times New Roman" w:cs="Times New Roman" w:hint="eastAsia"/>
                <w:color w:val="000000"/>
                <w:kern w:val="0"/>
                <w:szCs w:val="24"/>
              </w:rPr>
              <w:t>法定預算數</w:t>
            </w:r>
          </w:p>
        </w:tc>
        <w:tc>
          <w:tcPr>
            <w:tcW w:w="1440" w:type="dxa"/>
            <w:tcBorders>
              <w:top w:val="single" w:sz="12" w:space="0" w:color="auto"/>
              <w:left w:val="single" w:sz="4" w:space="0" w:color="auto"/>
              <w:bottom w:val="single" w:sz="4" w:space="0" w:color="auto"/>
              <w:right w:val="single" w:sz="4" w:space="0" w:color="auto"/>
            </w:tcBorders>
            <w:vAlign w:val="center"/>
            <w:hideMark/>
          </w:tcPr>
          <w:p w14:paraId="77DF1B6A" w14:textId="77777777" w:rsidR="00B57E2A" w:rsidRPr="00B57E2A" w:rsidRDefault="00B57E2A" w:rsidP="00B57E2A">
            <w:pPr>
              <w:widowControl/>
              <w:jc w:val="center"/>
              <w:rPr>
                <w:rFonts w:ascii="Times New Roman" w:eastAsia="標楷體" w:hAnsi="Times New Roman" w:cs="Times New Roman"/>
                <w:color w:val="000000"/>
                <w:kern w:val="0"/>
                <w:szCs w:val="24"/>
              </w:rPr>
            </w:pPr>
            <w:r w:rsidRPr="00B57E2A">
              <w:rPr>
                <w:rFonts w:ascii="Times New Roman" w:eastAsia="標楷體" w:hAnsi="Times New Roman" w:cs="Times New Roman" w:hint="eastAsia"/>
                <w:color w:val="000000"/>
                <w:kern w:val="0"/>
                <w:szCs w:val="24"/>
              </w:rPr>
              <w:t>預計超支數</w:t>
            </w:r>
          </w:p>
        </w:tc>
        <w:tc>
          <w:tcPr>
            <w:tcW w:w="1918" w:type="dxa"/>
            <w:tcBorders>
              <w:top w:val="single" w:sz="12" w:space="0" w:color="auto"/>
              <w:left w:val="single" w:sz="4" w:space="0" w:color="auto"/>
              <w:bottom w:val="single" w:sz="4" w:space="0" w:color="auto"/>
              <w:right w:val="single" w:sz="4" w:space="0" w:color="auto"/>
            </w:tcBorders>
            <w:vAlign w:val="center"/>
            <w:hideMark/>
          </w:tcPr>
          <w:p w14:paraId="452B9B02" w14:textId="77777777" w:rsidR="00B57E2A" w:rsidRPr="00B57E2A" w:rsidRDefault="00B57E2A" w:rsidP="00B57E2A">
            <w:pPr>
              <w:widowControl/>
              <w:jc w:val="center"/>
              <w:rPr>
                <w:rFonts w:ascii="Times New Roman" w:eastAsia="標楷體" w:hAnsi="Times New Roman" w:cs="Times New Roman"/>
                <w:color w:val="000000"/>
                <w:kern w:val="0"/>
                <w:szCs w:val="24"/>
              </w:rPr>
            </w:pPr>
            <w:r w:rsidRPr="00B57E2A">
              <w:rPr>
                <w:rFonts w:ascii="Times New Roman" w:eastAsia="標楷體" w:hAnsi="Times New Roman" w:cs="Times New Roman" w:hint="eastAsia"/>
                <w:color w:val="000000"/>
                <w:kern w:val="0"/>
                <w:szCs w:val="24"/>
              </w:rPr>
              <w:t>超支原因說明</w:t>
            </w:r>
          </w:p>
        </w:tc>
        <w:tc>
          <w:tcPr>
            <w:tcW w:w="2117" w:type="dxa"/>
            <w:tcBorders>
              <w:top w:val="single" w:sz="12" w:space="0" w:color="auto"/>
              <w:left w:val="single" w:sz="4" w:space="0" w:color="auto"/>
              <w:bottom w:val="single" w:sz="4" w:space="0" w:color="auto"/>
              <w:right w:val="single" w:sz="12" w:space="0" w:color="auto"/>
            </w:tcBorders>
            <w:vAlign w:val="center"/>
            <w:hideMark/>
          </w:tcPr>
          <w:p w14:paraId="34E66BFA" w14:textId="77777777" w:rsidR="00B57E2A" w:rsidRPr="00B57E2A" w:rsidRDefault="00B57E2A" w:rsidP="00B57E2A">
            <w:pPr>
              <w:widowControl/>
              <w:jc w:val="center"/>
              <w:rPr>
                <w:rFonts w:ascii="Times New Roman" w:eastAsia="標楷體" w:hAnsi="Times New Roman" w:cs="Times New Roman"/>
                <w:color w:val="000000"/>
                <w:kern w:val="0"/>
                <w:szCs w:val="24"/>
              </w:rPr>
            </w:pPr>
            <w:r w:rsidRPr="00B57E2A">
              <w:rPr>
                <w:rFonts w:ascii="Times New Roman" w:eastAsia="標楷體" w:hAnsi="Times New Roman" w:cs="Times New Roman" w:hint="eastAsia"/>
                <w:color w:val="000000"/>
                <w:kern w:val="0"/>
                <w:szCs w:val="24"/>
              </w:rPr>
              <w:t>主管機關審核意見</w:t>
            </w:r>
          </w:p>
        </w:tc>
      </w:tr>
      <w:tr w:rsidR="00B57E2A" w:rsidRPr="00B57E2A" w14:paraId="7493E86D" w14:textId="77777777" w:rsidTr="00B57E2A">
        <w:trPr>
          <w:trHeight w:val="4044"/>
          <w:jc w:val="center"/>
        </w:trPr>
        <w:tc>
          <w:tcPr>
            <w:tcW w:w="1736" w:type="dxa"/>
            <w:tcBorders>
              <w:top w:val="single" w:sz="4" w:space="0" w:color="auto"/>
              <w:left w:val="single" w:sz="12" w:space="0" w:color="auto"/>
              <w:bottom w:val="single" w:sz="12" w:space="0" w:color="auto"/>
              <w:right w:val="single" w:sz="4" w:space="0" w:color="auto"/>
            </w:tcBorders>
            <w:noWrap/>
          </w:tcPr>
          <w:p w14:paraId="6C8CF6B7" w14:textId="77777777" w:rsidR="00B57E2A" w:rsidRPr="00B57E2A" w:rsidRDefault="00B57E2A" w:rsidP="00B57E2A">
            <w:pPr>
              <w:snapToGrid w:val="0"/>
              <w:jc w:val="both"/>
              <w:rPr>
                <w:rFonts w:ascii="Times New Roman" w:eastAsia="標楷體" w:hAnsi="Times New Roman" w:cs="Times New Roman"/>
                <w:color w:val="000000"/>
                <w:kern w:val="0"/>
                <w:szCs w:val="24"/>
              </w:rPr>
            </w:pPr>
          </w:p>
        </w:tc>
        <w:tc>
          <w:tcPr>
            <w:tcW w:w="1325" w:type="dxa"/>
            <w:tcBorders>
              <w:top w:val="single" w:sz="4" w:space="0" w:color="auto"/>
              <w:left w:val="single" w:sz="4" w:space="0" w:color="auto"/>
              <w:bottom w:val="single" w:sz="12" w:space="0" w:color="auto"/>
              <w:right w:val="single" w:sz="4" w:space="0" w:color="auto"/>
            </w:tcBorders>
            <w:noWrap/>
          </w:tcPr>
          <w:p w14:paraId="76E1B57A" w14:textId="77777777" w:rsidR="00B57E2A" w:rsidRPr="00B57E2A" w:rsidRDefault="00B57E2A" w:rsidP="00B57E2A">
            <w:pPr>
              <w:snapToGrid w:val="0"/>
              <w:jc w:val="both"/>
              <w:rPr>
                <w:rFonts w:ascii="Times New Roman" w:eastAsia="標楷體" w:hAnsi="Times New Roman" w:cs="Times New Roman"/>
                <w:color w:val="000000"/>
                <w:kern w:val="0"/>
                <w:szCs w:val="24"/>
              </w:rPr>
            </w:pPr>
          </w:p>
        </w:tc>
        <w:tc>
          <w:tcPr>
            <w:tcW w:w="1760" w:type="dxa"/>
            <w:tcBorders>
              <w:top w:val="single" w:sz="4" w:space="0" w:color="auto"/>
              <w:left w:val="single" w:sz="4" w:space="0" w:color="auto"/>
              <w:bottom w:val="single" w:sz="12" w:space="0" w:color="auto"/>
              <w:right w:val="single" w:sz="4" w:space="0" w:color="auto"/>
            </w:tcBorders>
            <w:noWrap/>
          </w:tcPr>
          <w:p w14:paraId="4BFBF1D8" w14:textId="77777777" w:rsidR="00B57E2A" w:rsidRPr="00B57E2A" w:rsidRDefault="00B57E2A" w:rsidP="00B57E2A">
            <w:pPr>
              <w:snapToGrid w:val="0"/>
              <w:jc w:val="both"/>
              <w:rPr>
                <w:rFonts w:ascii="Times New Roman" w:eastAsia="標楷體" w:hAnsi="Times New Roman" w:cs="Times New Roman"/>
                <w:color w:val="000000"/>
                <w:kern w:val="0"/>
                <w:szCs w:val="24"/>
              </w:rPr>
            </w:pPr>
          </w:p>
        </w:tc>
        <w:tc>
          <w:tcPr>
            <w:tcW w:w="1720" w:type="dxa"/>
            <w:tcBorders>
              <w:top w:val="single" w:sz="4" w:space="0" w:color="auto"/>
              <w:left w:val="single" w:sz="4" w:space="0" w:color="auto"/>
              <w:bottom w:val="single" w:sz="12" w:space="0" w:color="auto"/>
              <w:right w:val="single" w:sz="4" w:space="0" w:color="auto"/>
            </w:tcBorders>
            <w:noWrap/>
          </w:tcPr>
          <w:p w14:paraId="1B79D44C" w14:textId="77777777" w:rsidR="00B57E2A" w:rsidRPr="00B57E2A" w:rsidRDefault="00B57E2A" w:rsidP="00B57E2A">
            <w:pPr>
              <w:snapToGrid w:val="0"/>
              <w:jc w:val="both"/>
              <w:rPr>
                <w:rFonts w:ascii="Times New Roman" w:eastAsia="標楷體" w:hAnsi="Times New Roman" w:cs="Times New Roman"/>
                <w:color w:val="000000"/>
                <w:kern w:val="0"/>
                <w:szCs w:val="24"/>
              </w:rPr>
            </w:pPr>
          </w:p>
        </w:tc>
        <w:tc>
          <w:tcPr>
            <w:tcW w:w="1461" w:type="dxa"/>
            <w:tcBorders>
              <w:top w:val="single" w:sz="4" w:space="0" w:color="auto"/>
              <w:left w:val="single" w:sz="4" w:space="0" w:color="auto"/>
              <w:bottom w:val="single" w:sz="12" w:space="0" w:color="auto"/>
              <w:right w:val="single" w:sz="4" w:space="0" w:color="auto"/>
            </w:tcBorders>
            <w:noWrap/>
          </w:tcPr>
          <w:p w14:paraId="2BD21F82" w14:textId="77777777" w:rsidR="00B57E2A" w:rsidRPr="00B57E2A" w:rsidRDefault="00B57E2A" w:rsidP="00B57E2A">
            <w:pPr>
              <w:snapToGrid w:val="0"/>
              <w:jc w:val="both"/>
              <w:rPr>
                <w:rFonts w:ascii="Times New Roman" w:eastAsia="標楷體" w:hAnsi="Times New Roman" w:cs="Times New Roman"/>
                <w:color w:val="000000"/>
                <w:kern w:val="0"/>
                <w:szCs w:val="24"/>
              </w:rPr>
            </w:pPr>
          </w:p>
        </w:tc>
        <w:tc>
          <w:tcPr>
            <w:tcW w:w="1440" w:type="dxa"/>
            <w:tcBorders>
              <w:top w:val="single" w:sz="4" w:space="0" w:color="auto"/>
              <w:left w:val="single" w:sz="4" w:space="0" w:color="auto"/>
              <w:bottom w:val="single" w:sz="12" w:space="0" w:color="auto"/>
              <w:right w:val="single" w:sz="4" w:space="0" w:color="auto"/>
            </w:tcBorders>
            <w:noWrap/>
          </w:tcPr>
          <w:p w14:paraId="370F8509" w14:textId="77777777" w:rsidR="00B57E2A" w:rsidRPr="00B57E2A" w:rsidRDefault="00B57E2A" w:rsidP="00B57E2A">
            <w:pPr>
              <w:snapToGrid w:val="0"/>
              <w:jc w:val="both"/>
              <w:rPr>
                <w:rFonts w:ascii="Times New Roman" w:eastAsia="標楷體" w:hAnsi="Times New Roman" w:cs="Times New Roman"/>
                <w:color w:val="000000"/>
                <w:kern w:val="0"/>
                <w:szCs w:val="24"/>
              </w:rPr>
            </w:pPr>
          </w:p>
        </w:tc>
        <w:tc>
          <w:tcPr>
            <w:tcW w:w="1918" w:type="dxa"/>
            <w:tcBorders>
              <w:top w:val="single" w:sz="4" w:space="0" w:color="auto"/>
              <w:left w:val="single" w:sz="4" w:space="0" w:color="auto"/>
              <w:bottom w:val="single" w:sz="12" w:space="0" w:color="auto"/>
              <w:right w:val="single" w:sz="4" w:space="0" w:color="auto"/>
            </w:tcBorders>
            <w:noWrap/>
          </w:tcPr>
          <w:p w14:paraId="696F76B2" w14:textId="77777777" w:rsidR="00B57E2A" w:rsidRPr="00B57E2A" w:rsidRDefault="00B57E2A" w:rsidP="00B57E2A">
            <w:pPr>
              <w:snapToGrid w:val="0"/>
              <w:jc w:val="both"/>
              <w:rPr>
                <w:rFonts w:ascii="Times New Roman" w:eastAsia="標楷體" w:hAnsi="Times New Roman" w:cs="Times New Roman"/>
                <w:color w:val="000000"/>
                <w:kern w:val="0"/>
                <w:szCs w:val="24"/>
              </w:rPr>
            </w:pPr>
          </w:p>
        </w:tc>
        <w:tc>
          <w:tcPr>
            <w:tcW w:w="2117" w:type="dxa"/>
            <w:tcBorders>
              <w:top w:val="single" w:sz="4" w:space="0" w:color="auto"/>
              <w:left w:val="single" w:sz="4" w:space="0" w:color="auto"/>
              <w:bottom w:val="single" w:sz="12" w:space="0" w:color="auto"/>
              <w:right w:val="single" w:sz="12" w:space="0" w:color="auto"/>
            </w:tcBorders>
            <w:noWrap/>
          </w:tcPr>
          <w:p w14:paraId="74296EFD" w14:textId="77777777" w:rsidR="00B57E2A" w:rsidRPr="00B57E2A" w:rsidRDefault="00B57E2A" w:rsidP="00B57E2A">
            <w:pPr>
              <w:snapToGrid w:val="0"/>
              <w:jc w:val="both"/>
              <w:rPr>
                <w:rFonts w:ascii="Times New Roman" w:eastAsia="標楷體" w:hAnsi="Times New Roman" w:cs="Times New Roman"/>
                <w:color w:val="000000"/>
                <w:kern w:val="0"/>
                <w:szCs w:val="24"/>
              </w:rPr>
            </w:pPr>
          </w:p>
        </w:tc>
      </w:tr>
    </w:tbl>
    <w:p w14:paraId="69489C00" w14:textId="77777777" w:rsidR="00B57E2A" w:rsidRPr="00B57E2A" w:rsidRDefault="00B57E2A" w:rsidP="00B57E2A">
      <w:pPr>
        <w:widowControl/>
        <w:tabs>
          <w:tab w:val="left" w:pos="1736"/>
          <w:tab w:val="left" w:pos="3061"/>
          <w:tab w:val="left" w:pos="4821"/>
          <w:tab w:val="left" w:pos="8002"/>
          <w:tab w:val="left" w:pos="9442"/>
          <w:tab w:val="left" w:pos="10882"/>
        </w:tabs>
        <w:rPr>
          <w:rFonts w:ascii="Times New Roman" w:eastAsia="標楷體" w:hAnsi="Times New Roman" w:cs="Times New Roman"/>
          <w:color w:val="000000"/>
          <w:kern w:val="0"/>
          <w:szCs w:val="24"/>
        </w:rPr>
      </w:pPr>
      <w:r w:rsidRPr="00B57E2A">
        <w:rPr>
          <w:rFonts w:ascii="Times New Roman" w:eastAsia="標楷體" w:hAnsi="Times New Roman" w:cs="Times New Roman" w:hint="eastAsia"/>
          <w:color w:val="000000"/>
          <w:kern w:val="0"/>
          <w:szCs w:val="24"/>
        </w:rPr>
        <w:t>製表：</w:t>
      </w:r>
      <w:r w:rsidRPr="00B57E2A">
        <w:rPr>
          <w:rFonts w:ascii="Times New Roman" w:eastAsia="標楷體" w:hAnsi="Times New Roman" w:cs="Times New Roman"/>
          <w:color w:val="000000"/>
          <w:kern w:val="0"/>
          <w:szCs w:val="24"/>
        </w:rPr>
        <w:tab/>
      </w:r>
      <w:r w:rsidRPr="00B57E2A">
        <w:rPr>
          <w:rFonts w:ascii="Times New Roman" w:eastAsia="標楷體" w:hAnsi="Times New Roman" w:cs="Times New Roman"/>
          <w:color w:val="000000"/>
          <w:kern w:val="0"/>
          <w:szCs w:val="24"/>
        </w:rPr>
        <w:tab/>
      </w:r>
      <w:r w:rsidRPr="00B57E2A">
        <w:rPr>
          <w:rFonts w:ascii="Times New Roman" w:eastAsia="標楷體" w:hAnsi="Times New Roman" w:cs="Times New Roman"/>
          <w:color w:val="000000"/>
          <w:kern w:val="0"/>
          <w:szCs w:val="24"/>
        </w:rPr>
        <w:tab/>
      </w:r>
      <w:r w:rsidRPr="00B57E2A">
        <w:rPr>
          <w:rFonts w:ascii="Times New Roman" w:eastAsia="標楷體" w:hAnsi="Times New Roman" w:cs="Times New Roman" w:hint="eastAsia"/>
          <w:color w:val="000000"/>
          <w:kern w:val="0"/>
          <w:szCs w:val="24"/>
        </w:rPr>
        <w:t>主辦會計：</w:t>
      </w:r>
      <w:r w:rsidRPr="00B57E2A">
        <w:rPr>
          <w:rFonts w:ascii="Times New Roman" w:eastAsia="標楷體" w:hAnsi="Times New Roman" w:cs="Times New Roman"/>
          <w:color w:val="000000"/>
          <w:kern w:val="0"/>
          <w:szCs w:val="24"/>
        </w:rPr>
        <w:tab/>
      </w:r>
      <w:r w:rsidRPr="00B57E2A">
        <w:rPr>
          <w:rFonts w:ascii="Times New Roman" w:eastAsia="標楷體" w:hAnsi="Times New Roman" w:cs="Times New Roman"/>
          <w:color w:val="000000"/>
          <w:kern w:val="0"/>
          <w:szCs w:val="24"/>
        </w:rPr>
        <w:tab/>
      </w:r>
      <w:r w:rsidRPr="00B57E2A">
        <w:rPr>
          <w:rFonts w:ascii="Times New Roman" w:eastAsia="標楷體" w:hAnsi="Times New Roman" w:cs="Times New Roman" w:hint="eastAsia"/>
          <w:color w:val="000000"/>
          <w:kern w:val="0"/>
          <w:szCs w:val="24"/>
        </w:rPr>
        <w:t>基金主持人：</w:t>
      </w:r>
      <w:r w:rsidRPr="00B57E2A">
        <w:rPr>
          <w:rFonts w:ascii="Times New Roman" w:eastAsia="標楷體" w:hAnsi="Times New Roman" w:cs="Times New Roman"/>
          <w:color w:val="000000"/>
          <w:kern w:val="0"/>
          <w:szCs w:val="24"/>
        </w:rPr>
        <w:tab/>
      </w:r>
    </w:p>
    <w:p w14:paraId="21959653" w14:textId="77777777" w:rsidR="00B57E2A" w:rsidRPr="00B57E2A" w:rsidRDefault="00B57E2A" w:rsidP="00B57E2A">
      <w:pPr>
        <w:widowControl/>
        <w:snapToGrid w:val="0"/>
        <w:spacing w:line="240" w:lineRule="exact"/>
        <w:ind w:left="1412" w:rightChars="-9" w:right="-22" w:hangingChars="642" w:hanging="1412"/>
        <w:jc w:val="both"/>
        <w:rPr>
          <w:rFonts w:ascii="Times New Roman" w:eastAsia="標楷體" w:hAnsi="Times New Roman" w:cs="Times New Roman"/>
          <w:color w:val="FF0000"/>
          <w:kern w:val="0"/>
          <w:sz w:val="22"/>
        </w:rPr>
      </w:pPr>
      <w:r w:rsidRPr="00B57E2A">
        <w:rPr>
          <w:rFonts w:ascii="Times New Roman" w:eastAsia="標楷體" w:hAnsi="Times New Roman" w:cs="Times New Roman" w:hint="eastAsia"/>
          <w:color w:val="000000"/>
          <w:kern w:val="0"/>
          <w:sz w:val="22"/>
        </w:rPr>
        <w:t>填表說明：一、由各縣（市）政府視各基金業務繁簡程度，自行決定控管層級。</w:t>
      </w:r>
    </w:p>
    <w:p w14:paraId="02B4BE54" w14:textId="77777777" w:rsidR="00B57E2A" w:rsidRPr="00B57E2A" w:rsidRDefault="00B57E2A" w:rsidP="00B57E2A">
      <w:pPr>
        <w:spacing w:line="240" w:lineRule="exact"/>
        <w:ind w:leftChars="452" w:left="1525" w:hangingChars="200" w:hanging="440"/>
        <w:jc w:val="both"/>
        <w:rPr>
          <w:rFonts w:ascii="Times New Roman" w:eastAsia="標楷體" w:hAnsi="Times New Roman" w:cs="Times New Roman"/>
          <w:color w:val="000000"/>
          <w:sz w:val="22"/>
        </w:rPr>
      </w:pPr>
      <w:r w:rsidRPr="00B57E2A">
        <w:rPr>
          <w:rFonts w:ascii="Times New Roman" w:eastAsia="標楷體" w:hAnsi="Times New Roman" w:cs="Times New Roman" w:hint="eastAsia"/>
          <w:color w:val="000000"/>
          <w:sz w:val="22"/>
        </w:rPr>
        <w:t>二、本表「實支累計數」欄所列金額係申請時</w:t>
      </w:r>
      <w:r w:rsidRPr="00B57E2A">
        <w:rPr>
          <w:rFonts w:ascii="Times New Roman" w:eastAsia="標楷體" w:hAnsi="Times New Roman" w:cs="Times New Roman"/>
          <w:color w:val="000000"/>
          <w:sz w:val="22"/>
        </w:rPr>
        <w:t>(</w:t>
      </w:r>
      <w:r w:rsidRPr="00B57E2A">
        <w:rPr>
          <w:rFonts w:ascii="Times New Roman" w:eastAsia="標楷體" w:hAnsi="Times New Roman" w:cs="Times New Roman" w:hint="eastAsia"/>
          <w:color w:val="000000"/>
          <w:sz w:val="22"/>
        </w:rPr>
        <w:t>註明截止月份</w:t>
      </w:r>
      <w:r w:rsidRPr="00B57E2A">
        <w:rPr>
          <w:rFonts w:ascii="Times New Roman" w:eastAsia="標楷體" w:hAnsi="Times New Roman" w:cs="Times New Roman"/>
          <w:color w:val="000000"/>
          <w:sz w:val="22"/>
        </w:rPr>
        <w:t>)</w:t>
      </w:r>
      <w:r w:rsidRPr="00B57E2A">
        <w:rPr>
          <w:rFonts w:ascii="Times New Roman" w:eastAsia="標楷體" w:hAnsi="Times New Roman" w:cs="Times New Roman" w:hint="eastAsia"/>
          <w:color w:val="000000"/>
          <w:sz w:val="22"/>
        </w:rPr>
        <w:t>累計實付之數。「全年預計數」</w:t>
      </w:r>
      <w:proofErr w:type="gramStart"/>
      <w:r w:rsidRPr="00B57E2A">
        <w:rPr>
          <w:rFonts w:ascii="Times New Roman" w:eastAsia="標楷體" w:hAnsi="Times New Roman" w:cs="Times New Roman" w:hint="eastAsia"/>
          <w:color w:val="000000"/>
          <w:sz w:val="22"/>
        </w:rPr>
        <w:t>欄係</w:t>
      </w:r>
      <w:proofErr w:type="gramEnd"/>
      <w:r w:rsidRPr="00B57E2A">
        <w:rPr>
          <w:rFonts w:ascii="Times New Roman" w:eastAsia="標楷體" w:hAnsi="Times New Roman" w:cs="Times New Roman" w:hint="eastAsia"/>
          <w:color w:val="000000"/>
          <w:sz w:val="22"/>
        </w:rPr>
        <w:t>「實支累計數」與「預計尚需支付數」之和。</w:t>
      </w:r>
    </w:p>
    <w:p w14:paraId="6AF65DA0" w14:textId="77777777" w:rsidR="00B57E2A" w:rsidRPr="00B57E2A" w:rsidRDefault="00B57E2A" w:rsidP="00B57E2A">
      <w:pPr>
        <w:spacing w:line="240" w:lineRule="exact"/>
        <w:ind w:leftChars="452" w:left="1525" w:hangingChars="200" w:hanging="440"/>
        <w:jc w:val="both"/>
        <w:rPr>
          <w:rFonts w:ascii="Times New Roman" w:eastAsia="標楷體" w:hAnsi="Times New Roman" w:cs="Times New Roman"/>
          <w:color w:val="000000"/>
          <w:sz w:val="22"/>
        </w:rPr>
      </w:pPr>
      <w:r w:rsidRPr="00B57E2A">
        <w:rPr>
          <w:rFonts w:ascii="Times New Roman" w:eastAsia="標楷體" w:hAnsi="Times New Roman" w:cs="Times New Roman" w:hint="eastAsia"/>
          <w:color w:val="000000"/>
          <w:sz w:val="22"/>
        </w:rPr>
        <w:t>三、「超支原因說明」欄應敍明：</w:t>
      </w:r>
    </w:p>
    <w:p w14:paraId="0872BD6A" w14:textId="77777777" w:rsidR="00B57E2A" w:rsidRPr="00B57E2A" w:rsidRDefault="00B57E2A" w:rsidP="00B57E2A">
      <w:pPr>
        <w:widowControl/>
        <w:ind w:left="1276"/>
        <w:rPr>
          <w:rFonts w:ascii="Times New Roman" w:eastAsia="標楷體" w:hAnsi="Times New Roman" w:cs="Times New Roman"/>
          <w:color w:val="000000"/>
          <w:kern w:val="0"/>
          <w:sz w:val="22"/>
        </w:rPr>
      </w:pPr>
      <w:r w:rsidRPr="00B57E2A">
        <w:rPr>
          <w:rFonts w:ascii="Times New Roman" w:eastAsia="標楷體" w:hAnsi="Times New Roman" w:cs="Times New Roman"/>
          <w:color w:val="000000"/>
          <w:kern w:val="0"/>
          <w:sz w:val="22"/>
        </w:rPr>
        <w:t>(</w:t>
      </w:r>
      <w:proofErr w:type="gramStart"/>
      <w:r w:rsidRPr="00B57E2A">
        <w:rPr>
          <w:rFonts w:ascii="Times New Roman" w:eastAsia="標楷體" w:hAnsi="Times New Roman" w:cs="Times New Roman" w:hint="eastAsia"/>
          <w:color w:val="000000"/>
          <w:kern w:val="0"/>
          <w:sz w:val="22"/>
        </w:rPr>
        <w:t>一</w:t>
      </w:r>
      <w:proofErr w:type="gramEnd"/>
      <w:r w:rsidRPr="00B57E2A">
        <w:rPr>
          <w:rFonts w:ascii="Times New Roman" w:eastAsia="標楷體" w:hAnsi="Times New Roman" w:cs="Times New Roman"/>
          <w:color w:val="000000"/>
          <w:kern w:val="0"/>
          <w:sz w:val="22"/>
        </w:rPr>
        <w:t>)</w:t>
      </w:r>
      <w:r w:rsidRPr="00B57E2A">
        <w:rPr>
          <w:rFonts w:ascii="Times New Roman" w:eastAsia="標楷體" w:hAnsi="Times New Roman" w:cs="Times New Roman" w:hint="eastAsia"/>
          <w:color w:val="000000"/>
          <w:kern w:val="0"/>
          <w:sz w:val="22"/>
        </w:rPr>
        <w:t>本年度曾奉核准超支累計數。</w:t>
      </w:r>
    </w:p>
    <w:p w14:paraId="34D9407C" w14:textId="77777777" w:rsidR="00B57E2A" w:rsidRPr="00B57E2A" w:rsidRDefault="00B57E2A" w:rsidP="00B57E2A">
      <w:pPr>
        <w:widowControl/>
        <w:ind w:left="1276"/>
        <w:rPr>
          <w:rFonts w:ascii="Times New Roman" w:eastAsia="標楷體" w:hAnsi="Times New Roman" w:cs="Times New Roman"/>
          <w:color w:val="000000"/>
          <w:kern w:val="0"/>
          <w:sz w:val="22"/>
        </w:rPr>
      </w:pPr>
      <w:r w:rsidRPr="00B57E2A">
        <w:rPr>
          <w:rFonts w:ascii="Times New Roman" w:eastAsia="標楷體" w:hAnsi="Times New Roman" w:cs="Times New Roman"/>
          <w:color w:val="000000"/>
          <w:kern w:val="0"/>
          <w:sz w:val="22"/>
        </w:rPr>
        <w:t>(</w:t>
      </w:r>
      <w:r w:rsidRPr="00B57E2A">
        <w:rPr>
          <w:rFonts w:ascii="Times New Roman" w:eastAsia="標楷體" w:hAnsi="Times New Roman" w:cs="Times New Roman" w:hint="eastAsia"/>
          <w:color w:val="000000"/>
          <w:kern w:val="0"/>
          <w:sz w:val="22"/>
        </w:rPr>
        <w:t>二</w:t>
      </w:r>
      <w:r w:rsidRPr="00B57E2A">
        <w:rPr>
          <w:rFonts w:ascii="Times New Roman" w:eastAsia="標楷體" w:hAnsi="Times New Roman" w:cs="Times New Roman"/>
          <w:color w:val="000000"/>
          <w:kern w:val="0"/>
          <w:sz w:val="22"/>
        </w:rPr>
        <w:t>)</w:t>
      </w:r>
      <w:r w:rsidRPr="00B57E2A">
        <w:rPr>
          <w:rFonts w:ascii="Times New Roman" w:eastAsia="標楷體" w:hAnsi="Times New Roman" w:cs="Times New Roman" w:hint="eastAsia"/>
          <w:color w:val="000000"/>
          <w:kern w:val="0"/>
          <w:sz w:val="22"/>
        </w:rPr>
        <w:t>本次申請超支數及原因。</w:t>
      </w:r>
    </w:p>
    <w:p w14:paraId="0D8B98A3" w14:textId="77777777" w:rsidR="00B57E2A" w:rsidRPr="00B57E2A" w:rsidRDefault="00B57E2A" w:rsidP="00B57E2A">
      <w:pPr>
        <w:spacing w:before="120"/>
        <w:jc w:val="both"/>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kern w:val="0"/>
          <w:sz w:val="20"/>
          <w:szCs w:val="24"/>
          <w:u w:val="single"/>
        </w:rPr>
        <w:br w:type="page"/>
      </w:r>
      <w:r w:rsidRPr="00B57E2A">
        <w:rPr>
          <w:rFonts w:ascii="Times New Roman" w:eastAsia="標楷體" w:hAnsi="Times New Roman"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3</w:t>
      </w:r>
      <w:r w:rsidRPr="00B57E2A">
        <w:rPr>
          <w:rFonts w:ascii="Times New Roman" w:eastAsia="標楷體" w:hAnsi="Times New Roman" w:cs="Times New Roman" w:hint="eastAsia"/>
          <w:color w:val="000000"/>
          <w:sz w:val="28"/>
          <w:szCs w:val="28"/>
        </w:rPr>
        <w:t>之</w:t>
      </w:r>
      <w:r w:rsidRPr="00B57E2A">
        <w:rPr>
          <w:rFonts w:ascii="Times New Roman" w:eastAsia="標楷體" w:hAnsi="Times New Roman" w:cs="Times New Roman"/>
          <w:color w:val="000000"/>
          <w:sz w:val="28"/>
          <w:szCs w:val="28"/>
        </w:rPr>
        <w:t>2</w:t>
      </w:r>
      <w:r w:rsidRPr="00B57E2A">
        <w:rPr>
          <w:rFonts w:ascii="Times New Roman" w:eastAsia="標楷體" w:hAnsi="Times New Roman" w:cs="Times New Roman" w:hint="eastAsia"/>
          <w:color w:val="000000"/>
          <w:sz w:val="28"/>
          <w:szCs w:val="28"/>
        </w:rPr>
        <w:t>（縣</w:t>
      </w:r>
      <w:r w:rsidRPr="00B57E2A">
        <w:rPr>
          <w:rFonts w:ascii="Times New Roman" w:eastAsia="標楷體" w:hAnsi="標楷體" w:cs="Times New Roman" w:hint="eastAsia"/>
          <w:color w:val="000000"/>
          <w:spacing w:val="-4"/>
          <w:sz w:val="28"/>
          <w:szCs w:val="28"/>
        </w:rPr>
        <w:t>【市】各</w:t>
      </w:r>
      <w:r w:rsidRPr="00B57E2A">
        <w:rPr>
          <w:rFonts w:ascii="Times New Roman" w:eastAsia="標楷體" w:hAnsi="Times New Roman" w:cs="Times New Roman" w:hint="eastAsia"/>
          <w:color w:val="000000"/>
          <w:sz w:val="28"/>
          <w:szCs w:val="28"/>
        </w:rPr>
        <w:t>政事基金適用）</w:t>
      </w:r>
    </w:p>
    <w:p w14:paraId="3F6B528C" w14:textId="77777777" w:rsidR="00B57E2A" w:rsidRPr="00B57E2A" w:rsidRDefault="00B57E2A" w:rsidP="00B57E2A">
      <w:pPr>
        <w:widowControl/>
        <w:tabs>
          <w:tab w:val="left" w:pos="3061"/>
          <w:tab w:val="left" w:pos="9442"/>
          <w:tab w:val="left" w:pos="10882"/>
        </w:tabs>
        <w:jc w:val="center"/>
        <w:rPr>
          <w:rFonts w:ascii="Times New Roman" w:eastAsia="標楷體" w:hAnsi="Times New Roman" w:cs="Times New Roman"/>
          <w:color w:val="000000"/>
          <w:kern w:val="0"/>
          <w:sz w:val="28"/>
          <w:szCs w:val="28"/>
          <w:u w:val="single"/>
        </w:rPr>
      </w:pPr>
      <w:r w:rsidRPr="00B57E2A">
        <w:rPr>
          <w:rFonts w:ascii="Times New Roman" w:eastAsia="標楷體" w:hAnsi="Times New Roman" w:cs="Times New Roman"/>
          <w:color w:val="000000"/>
          <w:kern w:val="0"/>
          <w:sz w:val="28"/>
          <w:szCs w:val="28"/>
          <w:u w:val="single"/>
        </w:rPr>
        <w:t>(</w:t>
      </w:r>
      <w:r w:rsidRPr="00B57E2A">
        <w:rPr>
          <w:rFonts w:ascii="Times New Roman" w:eastAsia="標楷體" w:hAnsi="Times New Roman" w:cs="Times New Roman" w:hint="eastAsia"/>
          <w:color w:val="000000"/>
          <w:kern w:val="0"/>
          <w:sz w:val="28"/>
          <w:szCs w:val="28"/>
          <w:u w:val="single"/>
        </w:rPr>
        <w:t>基金名稱</w:t>
      </w:r>
      <w:r w:rsidRPr="00B57E2A">
        <w:rPr>
          <w:rFonts w:ascii="Times New Roman" w:eastAsia="標楷體" w:hAnsi="Times New Roman" w:cs="Times New Roman"/>
          <w:color w:val="000000"/>
          <w:kern w:val="0"/>
          <w:sz w:val="28"/>
          <w:szCs w:val="28"/>
          <w:u w:val="single"/>
        </w:rPr>
        <w:t>)</w:t>
      </w:r>
    </w:p>
    <w:p w14:paraId="134A9A95" w14:textId="77777777" w:rsidR="00B57E2A" w:rsidRPr="00B57E2A" w:rsidRDefault="00B57E2A" w:rsidP="00B57E2A">
      <w:pPr>
        <w:widowControl/>
        <w:tabs>
          <w:tab w:val="left" w:pos="3073"/>
          <w:tab w:val="left" w:pos="9442"/>
          <w:tab w:val="left" w:pos="10882"/>
        </w:tabs>
        <w:jc w:val="center"/>
        <w:rPr>
          <w:rFonts w:ascii="Times New Roman" w:eastAsia="標楷體" w:hAnsi="Times New Roman" w:cs="Times New Roman"/>
          <w:color w:val="000000"/>
          <w:kern w:val="0"/>
          <w:sz w:val="28"/>
          <w:szCs w:val="28"/>
          <w:u w:val="single"/>
        </w:rPr>
      </w:pPr>
      <w:r w:rsidRPr="00B57E2A">
        <w:rPr>
          <w:rFonts w:ascii="Times New Roman" w:eastAsia="標楷體" w:hAnsi="Times New Roman" w:cs="Times New Roman" w:hint="eastAsia"/>
          <w:color w:val="000000"/>
          <w:kern w:val="0"/>
          <w:sz w:val="28"/>
          <w:szCs w:val="28"/>
          <w:u w:val="single"/>
        </w:rPr>
        <w:t>基金用途預計超支預算數額表</w:t>
      </w:r>
    </w:p>
    <w:p w14:paraId="3018F1D0" w14:textId="77777777" w:rsidR="00B57E2A" w:rsidRPr="00B57E2A" w:rsidRDefault="00B57E2A" w:rsidP="00B57E2A">
      <w:pPr>
        <w:widowControl/>
        <w:tabs>
          <w:tab w:val="left" w:pos="3073"/>
          <w:tab w:val="left" w:pos="4928"/>
          <w:tab w:val="left" w:pos="9575"/>
        </w:tabs>
        <w:jc w:val="center"/>
        <w:rPr>
          <w:rFonts w:ascii="Times New Roman" w:eastAsia="標楷體" w:hAnsi="Times New Roman" w:cs="Times New Roman"/>
          <w:color w:val="000000"/>
          <w:kern w:val="0"/>
          <w:szCs w:val="24"/>
        </w:rPr>
      </w:pPr>
      <w:r w:rsidRPr="00B57E2A">
        <w:rPr>
          <w:rFonts w:ascii="Times New Roman" w:eastAsia="標楷體" w:hAnsi="Times New Roman" w:cs="Times New Roman"/>
          <w:color w:val="000000"/>
          <w:kern w:val="0"/>
          <w:szCs w:val="24"/>
        </w:rPr>
        <w:tab/>
      </w:r>
      <w:r w:rsidRPr="00B57E2A">
        <w:rPr>
          <w:rFonts w:ascii="Times New Roman" w:eastAsia="標楷體" w:hAnsi="Times New Roman" w:cs="Times New Roman"/>
          <w:color w:val="000000"/>
          <w:kern w:val="0"/>
          <w:szCs w:val="24"/>
        </w:rPr>
        <w:tab/>
        <w:t xml:space="preserve">      </w:t>
      </w:r>
      <w:r w:rsidRPr="00B57E2A">
        <w:rPr>
          <w:rFonts w:ascii="Times New Roman" w:eastAsia="標楷體" w:hAnsi="Times New Roman" w:cs="Times New Roman" w:hint="eastAsia"/>
          <w:color w:val="000000"/>
          <w:kern w:val="0"/>
          <w:szCs w:val="24"/>
        </w:rPr>
        <w:t>中華民國</w:t>
      </w:r>
      <w:r w:rsidRPr="00B57E2A">
        <w:rPr>
          <w:rFonts w:ascii="Times New Roman" w:eastAsia="標楷體" w:hAnsi="Times New Roman" w:cs="Times New Roman"/>
          <w:color w:val="000000"/>
          <w:kern w:val="0"/>
          <w:szCs w:val="24"/>
        </w:rPr>
        <w:t xml:space="preserve">          </w:t>
      </w:r>
      <w:r w:rsidRPr="00B57E2A">
        <w:rPr>
          <w:rFonts w:ascii="Times New Roman" w:eastAsia="標楷體" w:hAnsi="Times New Roman" w:cs="Times New Roman" w:hint="eastAsia"/>
          <w:color w:val="000000"/>
          <w:kern w:val="0"/>
          <w:szCs w:val="24"/>
        </w:rPr>
        <w:t>年度</w:t>
      </w:r>
      <w:r w:rsidRPr="00B57E2A">
        <w:rPr>
          <w:rFonts w:ascii="Times New Roman" w:eastAsia="標楷體" w:hAnsi="Times New Roman" w:cs="Times New Roman"/>
          <w:color w:val="000000"/>
          <w:kern w:val="0"/>
          <w:szCs w:val="24"/>
        </w:rPr>
        <w:t xml:space="preserve"> </w:t>
      </w:r>
      <w:r w:rsidRPr="00B57E2A">
        <w:rPr>
          <w:rFonts w:ascii="Times New Roman" w:eastAsia="標楷體" w:hAnsi="Times New Roman" w:cs="Times New Roman"/>
          <w:color w:val="000000"/>
          <w:kern w:val="0"/>
          <w:szCs w:val="24"/>
        </w:rPr>
        <w:tab/>
      </w:r>
      <w:r w:rsidRPr="00B57E2A">
        <w:rPr>
          <w:rFonts w:ascii="Times New Roman" w:eastAsia="標楷體" w:hAnsi="Times New Roman" w:cs="Times New Roman"/>
          <w:color w:val="000000"/>
          <w:kern w:val="0"/>
          <w:szCs w:val="24"/>
        </w:rPr>
        <w:tab/>
      </w:r>
      <w:r w:rsidRPr="00B57E2A">
        <w:rPr>
          <w:rFonts w:ascii="Times New Roman" w:eastAsia="標楷體" w:hAnsi="Times New Roman" w:cs="Times New Roman"/>
          <w:color w:val="000000"/>
          <w:kern w:val="0"/>
          <w:szCs w:val="24"/>
        </w:rPr>
        <w:tab/>
      </w:r>
      <w:r w:rsidRPr="00B57E2A">
        <w:rPr>
          <w:rFonts w:ascii="Times New Roman" w:eastAsia="標楷體" w:hAnsi="Times New Roman" w:cs="Times New Roman"/>
          <w:color w:val="000000"/>
          <w:kern w:val="0"/>
          <w:szCs w:val="24"/>
        </w:rPr>
        <w:tab/>
      </w:r>
      <w:r w:rsidRPr="00B57E2A">
        <w:rPr>
          <w:rFonts w:ascii="Times New Roman" w:eastAsia="標楷體" w:hAnsi="Times New Roman" w:cs="Times New Roman"/>
          <w:color w:val="000000"/>
          <w:kern w:val="0"/>
          <w:szCs w:val="24"/>
        </w:rPr>
        <w:tab/>
      </w:r>
      <w:r w:rsidRPr="00B57E2A">
        <w:rPr>
          <w:rFonts w:ascii="Times New Roman" w:eastAsia="標楷體" w:hAnsi="Times New Roman" w:cs="Times New Roman"/>
          <w:color w:val="000000"/>
          <w:kern w:val="0"/>
          <w:szCs w:val="24"/>
        </w:rPr>
        <w:tab/>
      </w:r>
      <w:r w:rsidRPr="00B57E2A">
        <w:rPr>
          <w:rFonts w:ascii="Times New Roman" w:eastAsia="標楷體" w:hAnsi="Times New Roman" w:cs="Times New Roman" w:hint="eastAsia"/>
          <w:color w:val="000000"/>
          <w:kern w:val="0"/>
          <w:szCs w:val="24"/>
        </w:rPr>
        <w:t>單位：新臺幣千元</w:t>
      </w:r>
    </w:p>
    <w:tbl>
      <w:tblPr>
        <w:tblW w:w="13530" w:type="dxa"/>
        <w:jc w:val="center"/>
        <w:tblLayout w:type="fixed"/>
        <w:tblCellMar>
          <w:left w:w="28" w:type="dxa"/>
          <w:right w:w="28" w:type="dxa"/>
        </w:tblCellMar>
        <w:tblLook w:val="04A0" w:firstRow="1" w:lastRow="0" w:firstColumn="1" w:lastColumn="0" w:noHBand="0" w:noVBand="1"/>
      </w:tblPr>
      <w:tblGrid>
        <w:gridCol w:w="2664"/>
        <w:gridCol w:w="1410"/>
        <w:gridCol w:w="1732"/>
        <w:gridCol w:w="1302"/>
        <w:gridCol w:w="1303"/>
        <w:gridCol w:w="1303"/>
        <w:gridCol w:w="2228"/>
        <w:gridCol w:w="1588"/>
      </w:tblGrid>
      <w:tr w:rsidR="00B57E2A" w:rsidRPr="00B57E2A" w14:paraId="64C30349" w14:textId="77777777" w:rsidTr="00B57E2A">
        <w:trPr>
          <w:trHeight w:val="393"/>
          <w:jc w:val="center"/>
        </w:trPr>
        <w:tc>
          <w:tcPr>
            <w:tcW w:w="2665" w:type="dxa"/>
            <w:tcBorders>
              <w:top w:val="single" w:sz="12" w:space="0" w:color="auto"/>
              <w:left w:val="single" w:sz="12" w:space="0" w:color="auto"/>
              <w:bottom w:val="single" w:sz="4" w:space="0" w:color="auto"/>
              <w:right w:val="single" w:sz="4" w:space="0" w:color="auto"/>
            </w:tcBorders>
            <w:noWrap/>
            <w:vAlign w:val="center"/>
            <w:hideMark/>
          </w:tcPr>
          <w:p w14:paraId="48018E6E" w14:textId="77777777" w:rsidR="00B57E2A" w:rsidRPr="00B57E2A" w:rsidRDefault="00B57E2A" w:rsidP="00B57E2A">
            <w:pPr>
              <w:widowControl/>
              <w:jc w:val="center"/>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會</w:t>
            </w:r>
            <w:r w:rsidRPr="00B57E2A">
              <w:rPr>
                <w:rFonts w:ascii="Times New Roman" w:eastAsia="標楷體" w:hAnsi="Times New Roman" w:cs="Times New Roman"/>
                <w:color w:val="000000"/>
                <w:kern w:val="0"/>
                <w:sz w:val="22"/>
              </w:rPr>
              <w:t xml:space="preserve"> </w:t>
            </w:r>
            <w:r w:rsidRPr="00B57E2A">
              <w:rPr>
                <w:rFonts w:ascii="Times New Roman" w:eastAsia="標楷體" w:hAnsi="Times New Roman" w:cs="Times New Roman" w:hint="eastAsia"/>
                <w:color w:val="000000"/>
                <w:kern w:val="0"/>
                <w:sz w:val="22"/>
              </w:rPr>
              <w:t>計</w:t>
            </w:r>
            <w:r w:rsidRPr="00B57E2A">
              <w:rPr>
                <w:rFonts w:ascii="Times New Roman" w:eastAsia="標楷體" w:hAnsi="Times New Roman" w:cs="Times New Roman"/>
                <w:color w:val="000000"/>
                <w:kern w:val="0"/>
                <w:sz w:val="22"/>
              </w:rPr>
              <w:t xml:space="preserve"> </w:t>
            </w:r>
            <w:r w:rsidRPr="00B57E2A">
              <w:rPr>
                <w:rFonts w:ascii="Times New Roman" w:eastAsia="標楷體" w:hAnsi="Times New Roman" w:cs="Times New Roman" w:hint="eastAsia"/>
                <w:color w:val="000000"/>
                <w:kern w:val="0"/>
                <w:sz w:val="22"/>
              </w:rPr>
              <w:t>科</w:t>
            </w:r>
            <w:r w:rsidRPr="00B57E2A">
              <w:rPr>
                <w:rFonts w:ascii="Times New Roman" w:eastAsia="標楷體" w:hAnsi="Times New Roman" w:cs="Times New Roman"/>
                <w:color w:val="000000"/>
                <w:kern w:val="0"/>
                <w:sz w:val="22"/>
              </w:rPr>
              <w:t xml:space="preserve"> </w:t>
            </w:r>
            <w:r w:rsidRPr="00B57E2A">
              <w:rPr>
                <w:rFonts w:ascii="Times New Roman" w:eastAsia="標楷體" w:hAnsi="Times New Roman" w:cs="Times New Roman" w:hint="eastAsia"/>
                <w:color w:val="000000"/>
                <w:kern w:val="0"/>
                <w:sz w:val="22"/>
              </w:rPr>
              <w:t>目</w:t>
            </w:r>
          </w:p>
        </w:tc>
        <w:tc>
          <w:tcPr>
            <w:tcW w:w="1410" w:type="dxa"/>
            <w:tcBorders>
              <w:top w:val="single" w:sz="12" w:space="0" w:color="auto"/>
              <w:left w:val="single" w:sz="4" w:space="0" w:color="auto"/>
              <w:bottom w:val="single" w:sz="4" w:space="0" w:color="auto"/>
              <w:right w:val="single" w:sz="4" w:space="0" w:color="auto"/>
            </w:tcBorders>
            <w:vAlign w:val="center"/>
            <w:hideMark/>
          </w:tcPr>
          <w:p w14:paraId="7EC1F1F1" w14:textId="77777777" w:rsidR="00B57E2A" w:rsidRPr="00B57E2A" w:rsidRDefault="00B57E2A" w:rsidP="00B57E2A">
            <w:pPr>
              <w:widowControl/>
              <w:jc w:val="center"/>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實支累計數</w:t>
            </w:r>
          </w:p>
        </w:tc>
        <w:tc>
          <w:tcPr>
            <w:tcW w:w="1732" w:type="dxa"/>
            <w:tcBorders>
              <w:top w:val="single" w:sz="12" w:space="0" w:color="auto"/>
              <w:left w:val="single" w:sz="4" w:space="0" w:color="auto"/>
              <w:bottom w:val="single" w:sz="4" w:space="0" w:color="auto"/>
              <w:right w:val="single" w:sz="4" w:space="0" w:color="auto"/>
            </w:tcBorders>
            <w:vAlign w:val="center"/>
            <w:hideMark/>
          </w:tcPr>
          <w:p w14:paraId="716B9E89" w14:textId="77777777" w:rsidR="00B57E2A" w:rsidRPr="00B57E2A" w:rsidRDefault="00B57E2A" w:rsidP="00B57E2A">
            <w:pPr>
              <w:widowControl/>
              <w:jc w:val="center"/>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預計尚需支付數</w:t>
            </w:r>
          </w:p>
        </w:tc>
        <w:tc>
          <w:tcPr>
            <w:tcW w:w="1302" w:type="dxa"/>
            <w:tcBorders>
              <w:top w:val="single" w:sz="12" w:space="0" w:color="auto"/>
              <w:left w:val="single" w:sz="4" w:space="0" w:color="auto"/>
              <w:bottom w:val="single" w:sz="4" w:space="0" w:color="auto"/>
              <w:right w:val="single" w:sz="4" w:space="0" w:color="auto"/>
            </w:tcBorders>
            <w:vAlign w:val="center"/>
            <w:hideMark/>
          </w:tcPr>
          <w:p w14:paraId="48ADF4DD" w14:textId="77777777" w:rsidR="00B57E2A" w:rsidRPr="00B57E2A" w:rsidRDefault="00B57E2A" w:rsidP="00B57E2A">
            <w:pPr>
              <w:widowControl/>
              <w:jc w:val="center"/>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全年預計數</w:t>
            </w:r>
          </w:p>
        </w:tc>
        <w:tc>
          <w:tcPr>
            <w:tcW w:w="1303" w:type="dxa"/>
            <w:tcBorders>
              <w:top w:val="single" w:sz="12" w:space="0" w:color="auto"/>
              <w:left w:val="single" w:sz="4" w:space="0" w:color="auto"/>
              <w:bottom w:val="single" w:sz="4" w:space="0" w:color="auto"/>
              <w:right w:val="single" w:sz="4" w:space="0" w:color="auto"/>
            </w:tcBorders>
            <w:vAlign w:val="center"/>
            <w:hideMark/>
          </w:tcPr>
          <w:p w14:paraId="5497AF4E" w14:textId="77777777" w:rsidR="00B57E2A" w:rsidRPr="00B57E2A" w:rsidRDefault="00B57E2A" w:rsidP="00B57E2A">
            <w:pPr>
              <w:widowControl/>
              <w:jc w:val="center"/>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法定預算數</w:t>
            </w:r>
          </w:p>
        </w:tc>
        <w:tc>
          <w:tcPr>
            <w:tcW w:w="1303" w:type="dxa"/>
            <w:tcBorders>
              <w:top w:val="single" w:sz="12" w:space="0" w:color="auto"/>
              <w:left w:val="single" w:sz="4" w:space="0" w:color="auto"/>
              <w:bottom w:val="single" w:sz="4" w:space="0" w:color="auto"/>
              <w:right w:val="single" w:sz="4" w:space="0" w:color="auto"/>
            </w:tcBorders>
            <w:vAlign w:val="center"/>
            <w:hideMark/>
          </w:tcPr>
          <w:p w14:paraId="5A2D2830" w14:textId="77777777" w:rsidR="00B57E2A" w:rsidRPr="00B57E2A" w:rsidRDefault="00B57E2A" w:rsidP="00B57E2A">
            <w:pPr>
              <w:widowControl/>
              <w:jc w:val="center"/>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預計超支數</w:t>
            </w:r>
          </w:p>
        </w:tc>
        <w:tc>
          <w:tcPr>
            <w:tcW w:w="2228" w:type="dxa"/>
            <w:tcBorders>
              <w:top w:val="single" w:sz="12" w:space="0" w:color="auto"/>
              <w:left w:val="single" w:sz="4" w:space="0" w:color="auto"/>
              <w:bottom w:val="single" w:sz="4" w:space="0" w:color="auto"/>
              <w:right w:val="single" w:sz="4" w:space="0" w:color="auto"/>
            </w:tcBorders>
            <w:vAlign w:val="center"/>
            <w:hideMark/>
          </w:tcPr>
          <w:p w14:paraId="116BA603" w14:textId="77777777" w:rsidR="00B57E2A" w:rsidRPr="00B57E2A" w:rsidRDefault="00B57E2A" w:rsidP="00B57E2A">
            <w:pPr>
              <w:widowControl/>
              <w:jc w:val="center"/>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超支原因說明</w:t>
            </w:r>
          </w:p>
        </w:tc>
        <w:tc>
          <w:tcPr>
            <w:tcW w:w="1588" w:type="dxa"/>
            <w:tcBorders>
              <w:top w:val="single" w:sz="12" w:space="0" w:color="auto"/>
              <w:left w:val="single" w:sz="4" w:space="0" w:color="auto"/>
              <w:bottom w:val="single" w:sz="4" w:space="0" w:color="auto"/>
              <w:right w:val="single" w:sz="12" w:space="0" w:color="auto"/>
            </w:tcBorders>
            <w:vAlign w:val="center"/>
            <w:hideMark/>
          </w:tcPr>
          <w:p w14:paraId="69CC7C22" w14:textId="77777777" w:rsidR="00B57E2A" w:rsidRPr="00B57E2A" w:rsidRDefault="00B57E2A" w:rsidP="00B57E2A">
            <w:pPr>
              <w:widowControl/>
              <w:jc w:val="center"/>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主</w:t>
            </w:r>
            <w:r w:rsidRPr="00B57E2A">
              <w:rPr>
                <w:rFonts w:ascii="Times New Roman" w:eastAsia="標楷體" w:hAnsi="Times New Roman" w:cs="Times New Roman"/>
                <w:color w:val="000000"/>
                <w:kern w:val="0"/>
                <w:sz w:val="22"/>
              </w:rPr>
              <w:t xml:space="preserve"> </w:t>
            </w:r>
            <w:r w:rsidRPr="00B57E2A">
              <w:rPr>
                <w:rFonts w:ascii="Times New Roman" w:eastAsia="標楷體" w:hAnsi="Times New Roman" w:cs="Times New Roman" w:hint="eastAsia"/>
                <w:color w:val="000000"/>
                <w:kern w:val="0"/>
                <w:sz w:val="22"/>
              </w:rPr>
              <w:t>管</w:t>
            </w:r>
            <w:r w:rsidRPr="00B57E2A">
              <w:rPr>
                <w:rFonts w:ascii="Times New Roman" w:eastAsia="標楷體" w:hAnsi="Times New Roman" w:cs="Times New Roman"/>
                <w:color w:val="000000"/>
                <w:kern w:val="0"/>
                <w:sz w:val="22"/>
              </w:rPr>
              <w:t xml:space="preserve"> </w:t>
            </w:r>
            <w:r w:rsidRPr="00B57E2A">
              <w:rPr>
                <w:rFonts w:ascii="Times New Roman" w:eastAsia="標楷體" w:hAnsi="Times New Roman" w:cs="Times New Roman" w:hint="eastAsia"/>
                <w:color w:val="000000"/>
                <w:kern w:val="0"/>
                <w:sz w:val="22"/>
              </w:rPr>
              <w:t>機</w:t>
            </w:r>
            <w:r w:rsidRPr="00B57E2A">
              <w:rPr>
                <w:rFonts w:ascii="Times New Roman" w:eastAsia="標楷體" w:hAnsi="Times New Roman" w:cs="Times New Roman"/>
                <w:color w:val="000000"/>
                <w:kern w:val="0"/>
                <w:sz w:val="22"/>
              </w:rPr>
              <w:t xml:space="preserve"> </w:t>
            </w:r>
            <w:r w:rsidRPr="00B57E2A">
              <w:rPr>
                <w:rFonts w:ascii="Times New Roman" w:eastAsia="標楷體" w:hAnsi="Times New Roman" w:cs="Times New Roman" w:hint="eastAsia"/>
                <w:color w:val="000000"/>
                <w:kern w:val="0"/>
                <w:sz w:val="22"/>
              </w:rPr>
              <w:t>關</w:t>
            </w:r>
            <w:r w:rsidRPr="00B57E2A">
              <w:rPr>
                <w:rFonts w:ascii="Times New Roman" w:eastAsia="標楷體" w:hAnsi="Times New Roman" w:cs="Times New Roman"/>
                <w:color w:val="000000"/>
                <w:kern w:val="0"/>
                <w:sz w:val="22"/>
              </w:rPr>
              <w:br/>
            </w:r>
            <w:r w:rsidRPr="00B57E2A">
              <w:rPr>
                <w:rFonts w:ascii="Times New Roman" w:eastAsia="標楷體" w:hAnsi="Times New Roman" w:cs="Times New Roman" w:hint="eastAsia"/>
                <w:color w:val="000000"/>
                <w:kern w:val="0"/>
                <w:sz w:val="22"/>
              </w:rPr>
              <w:t>審</w:t>
            </w:r>
            <w:r w:rsidRPr="00B57E2A">
              <w:rPr>
                <w:rFonts w:ascii="Times New Roman" w:eastAsia="標楷體" w:hAnsi="Times New Roman" w:cs="Times New Roman"/>
                <w:color w:val="000000"/>
                <w:kern w:val="0"/>
                <w:sz w:val="22"/>
              </w:rPr>
              <w:t xml:space="preserve"> </w:t>
            </w:r>
            <w:r w:rsidRPr="00B57E2A">
              <w:rPr>
                <w:rFonts w:ascii="Times New Roman" w:eastAsia="標楷體" w:hAnsi="Times New Roman" w:cs="Times New Roman" w:hint="eastAsia"/>
                <w:color w:val="000000"/>
                <w:kern w:val="0"/>
                <w:sz w:val="22"/>
              </w:rPr>
              <w:t>核</w:t>
            </w:r>
            <w:r w:rsidRPr="00B57E2A">
              <w:rPr>
                <w:rFonts w:ascii="Times New Roman" w:eastAsia="標楷體" w:hAnsi="Times New Roman" w:cs="Times New Roman"/>
                <w:color w:val="000000"/>
                <w:kern w:val="0"/>
                <w:sz w:val="22"/>
              </w:rPr>
              <w:t xml:space="preserve"> </w:t>
            </w:r>
            <w:r w:rsidRPr="00B57E2A">
              <w:rPr>
                <w:rFonts w:ascii="Times New Roman" w:eastAsia="標楷體" w:hAnsi="Times New Roman" w:cs="Times New Roman" w:hint="eastAsia"/>
                <w:color w:val="000000"/>
                <w:kern w:val="0"/>
                <w:sz w:val="22"/>
              </w:rPr>
              <w:t>意</w:t>
            </w:r>
            <w:r w:rsidRPr="00B57E2A">
              <w:rPr>
                <w:rFonts w:ascii="Times New Roman" w:eastAsia="標楷體" w:hAnsi="Times New Roman" w:cs="Times New Roman"/>
                <w:color w:val="000000"/>
                <w:kern w:val="0"/>
                <w:sz w:val="22"/>
              </w:rPr>
              <w:t xml:space="preserve"> </w:t>
            </w:r>
            <w:r w:rsidRPr="00B57E2A">
              <w:rPr>
                <w:rFonts w:ascii="Times New Roman" w:eastAsia="標楷體" w:hAnsi="Times New Roman" w:cs="Times New Roman" w:hint="eastAsia"/>
                <w:color w:val="000000"/>
                <w:kern w:val="0"/>
                <w:sz w:val="22"/>
              </w:rPr>
              <w:t>見</w:t>
            </w:r>
          </w:p>
        </w:tc>
      </w:tr>
      <w:tr w:rsidR="00B57E2A" w:rsidRPr="00B57E2A" w14:paraId="7D1A7F9F" w14:textId="77777777" w:rsidTr="00B57E2A">
        <w:trPr>
          <w:jc w:val="center"/>
        </w:trPr>
        <w:tc>
          <w:tcPr>
            <w:tcW w:w="2665" w:type="dxa"/>
            <w:tcBorders>
              <w:top w:val="single" w:sz="4" w:space="0" w:color="auto"/>
              <w:left w:val="single" w:sz="12" w:space="0" w:color="auto"/>
              <w:bottom w:val="nil"/>
              <w:right w:val="single" w:sz="4" w:space="0" w:color="auto"/>
            </w:tcBorders>
            <w:vAlign w:val="center"/>
          </w:tcPr>
          <w:p w14:paraId="2861E6AE"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4EDB6EE9"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533AC858"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1124C0CC"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4A050A01"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3E5DB589"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2C0A1533"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19DC037F"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287EDAEE"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25A1B45B"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4790BD02"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16AFC72D"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7078CDD4"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657D3EF7"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10E57ACD"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4EA4C19F"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p w14:paraId="21A4BE9D" w14:textId="77777777" w:rsidR="00B57E2A" w:rsidRPr="00B57E2A" w:rsidRDefault="00B57E2A" w:rsidP="00B57E2A">
            <w:pPr>
              <w:widowControl/>
              <w:snapToGrid w:val="0"/>
              <w:spacing w:line="240" w:lineRule="exact"/>
              <w:rPr>
                <w:rFonts w:ascii="Times New Roman" w:eastAsia="標楷體" w:hAnsi="Times New Roman" w:cs="Times New Roman"/>
                <w:color w:val="000000"/>
                <w:kern w:val="0"/>
                <w:sz w:val="22"/>
              </w:rPr>
            </w:pPr>
          </w:p>
        </w:tc>
        <w:tc>
          <w:tcPr>
            <w:tcW w:w="1410" w:type="dxa"/>
            <w:tcBorders>
              <w:top w:val="single" w:sz="4" w:space="0" w:color="auto"/>
              <w:left w:val="nil"/>
              <w:bottom w:val="nil"/>
              <w:right w:val="single" w:sz="4" w:space="0" w:color="auto"/>
            </w:tcBorders>
            <w:noWrap/>
          </w:tcPr>
          <w:p w14:paraId="48315C4F" w14:textId="77777777" w:rsidR="00B57E2A" w:rsidRPr="00B57E2A" w:rsidRDefault="00B57E2A" w:rsidP="00B57E2A">
            <w:pPr>
              <w:snapToGrid w:val="0"/>
              <w:spacing w:line="240" w:lineRule="exact"/>
              <w:jc w:val="both"/>
              <w:rPr>
                <w:rFonts w:ascii="Times New Roman" w:eastAsia="標楷體" w:hAnsi="Times New Roman" w:cs="Times New Roman"/>
                <w:color w:val="000000"/>
                <w:kern w:val="0"/>
                <w:sz w:val="22"/>
              </w:rPr>
            </w:pPr>
          </w:p>
        </w:tc>
        <w:tc>
          <w:tcPr>
            <w:tcW w:w="1732" w:type="dxa"/>
            <w:tcBorders>
              <w:top w:val="single" w:sz="4" w:space="0" w:color="auto"/>
              <w:left w:val="nil"/>
              <w:bottom w:val="nil"/>
              <w:right w:val="single" w:sz="4" w:space="0" w:color="auto"/>
            </w:tcBorders>
            <w:noWrap/>
          </w:tcPr>
          <w:p w14:paraId="28AF2349" w14:textId="77777777" w:rsidR="00B57E2A" w:rsidRPr="00B57E2A" w:rsidRDefault="00B57E2A" w:rsidP="00B57E2A">
            <w:pPr>
              <w:snapToGrid w:val="0"/>
              <w:spacing w:line="240" w:lineRule="exact"/>
              <w:jc w:val="both"/>
              <w:rPr>
                <w:rFonts w:ascii="Times New Roman" w:eastAsia="標楷體" w:hAnsi="Times New Roman" w:cs="Times New Roman"/>
                <w:color w:val="000000"/>
                <w:kern w:val="0"/>
                <w:sz w:val="22"/>
              </w:rPr>
            </w:pPr>
          </w:p>
        </w:tc>
        <w:tc>
          <w:tcPr>
            <w:tcW w:w="1302" w:type="dxa"/>
            <w:tcBorders>
              <w:top w:val="single" w:sz="4" w:space="0" w:color="auto"/>
              <w:left w:val="nil"/>
              <w:bottom w:val="nil"/>
              <w:right w:val="single" w:sz="4" w:space="0" w:color="auto"/>
            </w:tcBorders>
            <w:noWrap/>
          </w:tcPr>
          <w:p w14:paraId="61E9602A" w14:textId="77777777" w:rsidR="00B57E2A" w:rsidRPr="00B57E2A" w:rsidRDefault="00B57E2A" w:rsidP="00B57E2A">
            <w:pPr>
              <w:snapToGrid w:val="0"/>
              <w:spacing w:line="240" w:lineRule="exact"/>
              <w:jc w:val="both"/>
              <w:rPr>
                <w:rFonts w:ascii="Times New Roman" w:eastAsia="標楷體" w:hAnsi="Times New Roman" w:cs="Times New Roman"/>
                <w:color w:val="000000"/>
                <w:kern w:val="0"/>
                <w:sz w:val="22"/>
              </w:rPr>
            </w:pPr>
          </w:p>
        </w:tc>
        <w:tc>
          <w:tcPr>
            <w:tcW w:w="1303" w:type="dxa"/>
            <w:tcBorders>
              <w:top w:val="single" w:sz="4" w:space="0" w:color="auto"/>
              <w:left w:val="nil"/>
              <w:bottom w:val="nil"/>
              <w:right w:val="single" w:sz="4" w:space="0" w:color="auto"/>
            </w:tcBorders>
            <w:noWrap/>
          </w:tcPr>
          <w:p w14:paraId="511B1162" w14:textId="77777777" w:rsidR="00B57E2A" w:rsidRPr="00B57E2A" w:rsidRDefault="00B57E2A" w:rsidP="00B57E2A">
            <w:pPr>
              <w:snapToGrid w:val="0"/>
              <w:spacing w:line="240" w:lineRule="exact"/>
              <w:jc w:val="both"/>
              <w:rPr>
                <w:rFonts w:ascii="Times New Roman" w:eastAsia="標楷體" w:hAnsi="Times New Roman" w:cs="Times New Roman"/>
                <w:color w:val="000000"/>
                <w:kern w:val="0"/>
                <w:sz w:val="22"/>
              </w:rPr>
            </w:pPr>
          </w:p>
        </w:tc>
        <w:tc>
          <w:tcPr>
            <w:tcW w:w="1303" w:type="dxa"/>
            <w:tcBorders>
              <w:top w:val="single" w:sz="4" w:space="0" w:color="auto"/>
              <w:left w:val="nil"/>
              <w:bottom w:val="nil"/>
              <w:right w:val="single" w:sz="4" w:space="0" w:color="auto"/>
            </w:tcBorders>
            <w:noWrap/>
          </w:tcPr>
          <w:p w14:paraId="1676CC8C" w14:textId="77777777" w:rsidR="00B57E2A" w:rsidRPr="00B57E2A" w:rsidRDefault="00B57E2A" w:rsidP="00B57E2A">
            <w:pPr>
              <w:snapToGrid w:val="0"/>
              <w:spacing w:line="240" w:lineRule="exact"/>
              <w:jc w:val="both"/>
              <w:rPr>
                <w:rFonts w:ascii="Times New Roman" w:eastAsia="標楷體" w:hAnsi="Times New Roman" w:cs="Times New Roman"/>
                <w:color w:val="000000"/>
                <w:kern w:val="0"/>
                <w:sz w:val="22"/>
              </w:rPr>
            </w:pPr>
          </w:p>
        </w:tc>
        <w:tc>
          <w:tcPr>
            <w:tcW w:w="2228" w:type="dxa"/>
            <w:tcBorders>
              <w:top w:val="single" w:sz="4" w:space="0" w:color="auto"/>
              <w:left w:val="nil"/>
              <w:bottom w:val="nil"/>
              <w:right w:val="single" w:sz="4" w:space="0" w:color="auto"/>
            </w:tcBorders>
            <w:noWrap/>
          </w:tcPr>
          <w:p w14:paraId="6691D892" w14:textId="77777777" w:rsidR="00B57E2A" w:rsidRPr="00B57E2A" w:rsidRDefault="00B57E2A" w:rsidP="00B57E2A">
            <w:pPr>
              <w:snapToGrid w:val="0"/>
              <w:spacing w:line="240" w:lineRule="exact"/>
              <w:jc w:val="both"/>
              <w:rPr>
                <w:rFonts w:ascii="Times New Roman" w:eastAsia="標楷體" w:hAnsi="Times New Roman" w:cs="Times New Roman"/>
                <w:color w:val="000000"/>
                <w:kern w:val="0"/>
                <w:sz w:val="22"/>
              </w:rPr>
            </w:pPr>
          </w:p>
        </w:tc>
        <w:tc>
          <w:tcPr>
            <w:tcW w:w="1588" w:type="dxa"/>
            <w:tcBorders>
              <w:top w:val="single" w:sz="4" w:space="0" w:color="auto"/>
              <w:left w:val="nil"/>
              <w:bottom w:val="nil"/>
              <w:right w:val="single" w:sz="12" w:space="0" w:color="auto"/>
            </w:tcBorders>
            <w:noWrap/>
          </w:tcPr>
          <w:p w14:paraId="042E3E59" w14:textId="77777777" w:rsidR="00B57E2A" w:rsidRPr="00B57E2A" w:rsidRDefault="00B57E2A" w:rsidP="00B57E2A">
            <w:pPr>
              <w:snapToGrid w:val="0"/>
              <w:spacing w:line="240" w:lineRule="exact"/>
              <w:jc w:val="both"/>
              <w:rPr>
                <w:rFonts w:ascii="Times New Roman" w:eastAsia="標楷體" w:hAnsi="Times New Roman" w:cs="Times New Roman"/>
                <w:color w:val="000000"/>
                <w:kern w:val="0"/>
                <w:sz w:val="22"/>
              </w:rPr>
            </w:pPr>
          </w:p>
        </w:tc>
      </w:tr>
      <w:tr w:rsidR="00B57E2A" w:rsidRPr="00B57E2A" w14:paraId="307A6B9C" w14:textId="77777777" w:rsidTr="00B57E2A">
        <w:trPr>
          <w:trHeight w:hRule="exact" w:val="284"/>
          <w:jc w:val="center"/>
        </w:trPr>
        <w:tc>
          <w:tcPr>
            <w:tcW w:w="2665" w:type="dxa"/>
            <w:tcBorders>
              <w:top w:val="nil"/>
              <w:left w:val="single" w:sz="12" w:space="0" w:color="auto"/>
              <w:bottom w:val="single" w:sz="12" w:space="0" w:color="auto"/>
              <w:right w:val="single" w:sz="4" w:space="0" w:color="auto"/>
            </w:tcBorders>
            <w:noWrap/>
            <w:vAlign w:val="center"/>
            <w:hideMark/>
          </w:tcPr>
          <w:p w14:paraId="7C9EE5CD" w14:textId="77777777" w:rsidR="00B57E2A" w:rsidRPr="00B57E2A" w:rsidRDefault="00B57E2A" w:rsidP="00B57E2A">
            <w:pPr>
              <w:widowControl/>
              <w:rPr>
                <w:rFonts w:ascii="Times New Roman" w:eastAsia="標楷體" w:hAnsi="Times New Roman" w:cs="Times New Roman"/>
                <w:color w:val="000000"/>
                <w:kern w:val="0"/>
                <w:sz w:val="22"/>
              </w:rPr>
            </w:pPr>
            <w:r w:rsidRPr="00B57E2A">
              <w:rPr>
                <w:rFonts w:ascii="Times New Roman" w:eastAsia="標楷體" w:hAnsi="Times New Roman" w:cs="Times New Roman"/>
                <w:color w:val="000000"/>
                <w:kern w:val="0"/>
                <w:sz w:val="22"/>
              </w:rPr>
              <w:t xml:space="preserve">    </w:t>
            </w:r>
            <w:r w:rsidRPr="00B57E2A">
              <w:rPr>
                <w:rFonts w:ascii="Times New Roman" w:eastAsia="標楷體" w:hAnsi="Times New Roman" w:cs="Times New Roman" w:hint="eastAsia"/>
                <w:color w:val="000000"/>
                <w:kern w:val="0"/>
                <w:sz w:val="22"/>
              </w:rPr>
              <w:t>合</w:t>
            </w:r>
            <w:r w:rsidRPr="00B57E2A">
              <w:rPr>
                <w:rFonts w:ascii="Times New Roman" w:eastAsia="標楷體" w:hAnsi="Times New Roman" w:cs="Times New Roman"/>
                <w:color w:val="000000"/>
                <w:kern w:val="0"/>
                <w:sz w:val="22"/>
              </w:rPr>
              <w:t xml:space="preserve">    </w:t>
            </w:r>
            <w:r w:rsidRPr="00B57E2A">
              <w:rPr>
                <w:rFonts w:ascii="Times New Roman" w:eastAsia="標楷體" w:hAnsi="Times New Roman" w:cs="Times New Roman" w:hint="eastAsia"/>
                <w:color w:val="000000"/>
                <w:kern w:val="0"/>
                <w:sz w:val="22"/>
              </w:rPr>
              <w:t>計</w:t>
            </w:r>
          </w:p>
        </w:tc>
        <w:tc>
          <w:tcPr>
            <w:tcW w:w="1410" w:type="dxa"/>
            <w:tcBorders>
              <w:top w:val="nil"/>
              <w:left w:val="nil"/>
              <w:bottom w:val="single" w:sz="12" w:space="0" w:color="auto"/>
              <w:right w:val="single" w:sz="4" w:space="0" w:color="auto"/>
            </w:tcBorders>
            <w:noWrap/>
            <w:vAlign w:val="center"/>
            <w:hideMark/>
          </w:tcPr>
          <w:p w14:paraId="76E2F12A" w14:textId="77777777" w:rsidR="00B57E2A" w:rsidRPr="00B57E2A" w:rsidRDefault="00B57E2A" w:rsidP="00B57E2A">
            <w:pPr>
              <w:widowControl/>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 xml:space="preserve">　</w:t>
            </w:r>
          </w:p>
        </w:tc>
        <w:tc>
          <w:tcPr>
            <w:tcW w:w="1732" w:type="dxa"/>
            <w:tcBorders>
              <w:top w:val="nil"/>
              <w:left w:val="nil"/>
              <w:bottom w:val="single" w:sz="12" w:space="0" w:color="auto"/>
              <w:right w:val="single" w:sz="4" w:space="0" w:color="auto"/>
            </w:tcBorders>
            <w:noWrap/>
            <w:vAlign w:val="center"/>
            <w:hideMark/>
          </w:tcPr>
          <w:p w14:paraId="7B4AD6A9" w14:textId="77777777" w:rsidR="00B57E2A" w:rsidRPr="00B57E2A" w:rsidRDefault="00B57E2A" w:rsidP="00B57E2A">
            <w:pPr>
              <w:widowControl/>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 xml:space="preserve">　</w:t>
            </w:r>
          </w:p>
        </w:tc>
        <w:tc>
          <w:tcPr>
            <w:tcW w:w="1302" w:type="dxa"/>
            <w:tcBorders>
              <w:top w:val="nil"/>
              <w:left w:val="nil"/>
              <w:bottom w:val="single" w:sz="12" w:space="0" w:color="auto"/>
              <w:right w:val="single" w:sz="4" w:space="0" w:color="auto"/>
            </w:tcBorders>
            <w:noWrap/>
            <w:vAlign w:val="center"/>
            <w:hideMark/>
          </w:tcPr>
          <w:p w14:paraId="0119FBB9" w14:textId="77777777" w:rsidR="00B57E2A" w:rsidRPr="00B57E2A" w:rsidRDefault="00B57E2A" w:rsidP="00B57E2A">
            <w:pPr>
              <w:widowControl/>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 xml:space="preserve">　</w:t>
            </w:r>
          </w:p>
        </w:tc>
        <w:tc>
          <w:tcPr>
            <w:tcW w:w="1303" w:type="dxa"/>
            <w:tcBorders>
              <w:top w:val="nil"/>
              <w:left w:val="nil"/>
              <w:bottom w:val="single" w:sz="12" w:space="0" w:color="auto"/>
              <w:right w:val="single" w:sz="4" w:space="0" w:color="auto"/>
            </w:tcBorders>
            <w:noWrap/>
            <w:vAlign w:val="center"/>
            <w:hideMark/>
          </w:tcPr>
          <w:p w14:paraId="5CDA9217" w14:textId="77777777" w:rsidR="00B57E2A" w:rsidRPr="00B57E2A" w:rsidRDefault="00B57E2A" w:rsidP="00B57E2A">
            <w:pPr>
              <w:widowControl/>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 xml:space="preserve">　</w:t>
            </w:r>
          </w:p>
        </w:tc>
        <w:tc>
          <w:tcPr>
            <w:tcW w:w="1303" w:type="dxa"/>
            <w:tcBorders>
              <w:top w:val="nil"/>
              <w:left w:val="nil"/>
              <w:bottom w:val="single" w:sz="12" w:space="0" w:color="auto"/>
              <w:right w:val="single" w:sz="4" w:space="0" w:color="auto"/>
            </w:tcBorders>
            <w:noWrap/>
            <w:vAlign w:val="center"/>
            <w:hideMark/>
          </w:tcPr>
          <w:p w14:paraId="48236ACD" w14:textId="77777777" w:rsidR="00B57E2A" w:rsidRPr="00B57E2A" w:rsidRDefault="00B57E2A" w:rsidP="00B57E2A">
            <w:pPr>
              <w:widowControl/>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 xml:space="preserve">　</w:t>
            </w:r>
          </w:p>
        </w:tc>
        <w:tc>
          <w:tcPr>
            <w:tcW w:w="2228" w:type="dxa"/>
            <w:tcBorders>
              <w:top w:val="nil"/>
              <w:left w:val="nil"/>
              <w:bottom w:val="single" w:sz="12" w:space="0" w:color="auto"/>
              <w:right w:val="single" w:sz="4" w:space="0" w:color="auto"/>
            </w:tcBorders>
            <w:noWrap/>
            <w:vAlign w:val="center"/>
            <w:hideMark/>
          </w:tcPr>
          <w:p w14:paraId="11C515BD" w14:textId="77777777" w:rsidR="00B57E2A" w:rsidRPr="00B57E2A" w:rsidRDefault="00B57E2A" w:rsidP="00B57E2A">
            <w:pPr>
              <w:widowControl/>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 xml:space="preserve">　</w:t>
            </w:r>
          </w:p>
        </w:tc>
        <w:tc>
          <w:tcPr>
            <w:tcW w:w="1588" w:type="dxa"/>
            <w:tcBorders>
              <w:top w:val="nil"/>
              <w:left w:val="nil"/>
              <w:bottom w:val="single" w:sz="12" w:space="0" w:color="auto"/>
              <w:right w:val="single" w:sz="12" w:space="0" w:color="auto"/>
            </w:tcBorders>
            <w:noWrap/>
            <w:vAlign w:val="center"/>
            <w:hideMark/>
          </w:tcPr>
          <w:p w14:paraId="50DFB047" w14:textId="77777777" w:rsidR="00B57E2A" w:rsidRPr="00B57E2A" w:rsidRDefault="00B57E2A" w:rsidP="00B57E2A">
            <w:pPr>
              <w:widowControl/>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 xml:space="preserve">　</w:t>
            </w:r>
          </w:p>
        </w:tc>
      </w:tr>
    </w:tbl>
    <w:p w14:paraId="637F1503" w14:textId="77777777" w:rsidR="00B57E2A" w:rsidRPr="00B57E2A" w:rsidRDefault="00B57E2A" w:rsidP="00B57E2A">
      <w:pPr>
        <w:widowControl/>
        <w:tabs>
          <w:tab w:val="left" w:pos="3073"/>
          <w:tab w:val="left" w:pos="4520"/>
          <w:tab w:val="left" w:pos="5780"/>
          <w:tab w:val="left" w:pos="8343"/>
          <w:tab w:val="left" w:pos="9575"/>
          <w:tab w:val="left" w:pos="12666"/>
        </w:tabs>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製表：</w:t>
      </w:r>
      <w:r w:rsidRPr="00B57E2A">
        <w:rPr>
          <w:rFonts w:ascii="Times New Roman" w:eastAsia="標楷體" w:hAnsi="Times New Roman" w:cs="Times New Roman"/>
          <w:color w:val="000000"/>
          <w:kern w:val="0"/>
          <w:sz w:val="22"/>
        </w:rPr>
        <w:tab/>
      </w:r>
      <w:r w:rsidRPr="00B57E2A">
        <w:rPr>
          <w:rFonts w:ascii="Times New Roman" w:eastAsia="標楷體" w:hAnsi="Times New Roman" w:cs="Times New Roman"/>
          <w:color w:val="000000"/>
          <w:kern w:val="0"/>
          <w:sz w:val="22"/>
        </w:rPr>
        <w:tab/>
      </w:r>
      <w:r w:rsidRPr="00B57E2A">
        <w:rPr>
          <w:rFonts w:ascii="Times New Roman" w:eastAsia="標楷體" w:hAnsi="Times New Roman" w:cs="Times New Roman"/>
          <w:color w:val="000000"/>
          <w:kern w:val="0"/>
          <w:sz w:val="22"/>
        </w:rPr>
        <w:tab/>
      </w:r>
      <w:r w:rsidRPr="00B57E2A">
        <w:rPr>
          <w:rFonts w:ascii="Times New Roman" w:eastAsia="標楷體" w:hAnsi="Times New Roman" w:cs="Times New Roman" w:hint="eastAsia"/>
          <w:color w:val="000000"/>
          <w:kern w:val="0"/>
          <w:sz w:val="22"/>
        </w:rPr>
        <w:t>主辦會計：</w:t>
      </w:r>
      <w:r w:rsidRPr="00B57E2A">
        <w:rPr>
          <w:rFonts w:ascii="Times New Roman" w:eastAsia="標楷體" w:hAnsi="Times New Roman" w:cs="Times New Roman"/>
          <w:color w:val="000000"/>
          <w:kern w:val="0"/>
          <w:sz w:val="22"/>
        </w:rPr>
        <w:tab/>
      </w:r>
      <w:r w:rsidRPr="00B57E2A">
        <w:rPr>
          <w:rFonts w:ascii="Times New Roman" w:eastAsia="標楷體" w:hAnsi="Times New Roman" w:cs="Times New Roman"/>
          <w:color w:val="000000"/>
          <w:kern w:val="0"/>
          <w:sz w:val="22"/>
        </w:rPr>
        <w:tab/>
        <w:t xml:space="preserve"> </w:t>
      </w:r>
      <w:r w:rsidRPr="00B57E2A">
        <w:rPr>
          <w:rFonts w:ascii="Times New Roman" w:eastAsia="標楷體" w:hAnsi="Times New Roman" w:cs="Times New Roman" w:hint="eastAsia"/>
          <w:color w:val="000000"/>
          <w:kern w:val="0"/>
          <w:sz w:val="22"/>
        </w:rPr>
        <w:t>基金主持人：</w:t>
      </w:r>
      <w:r w:rsidRPr="00B57E2A">
        <w:rPr>
          <w:rFonts w:ascii="Times New Roman" w:eastAsia="標楷體" w:hAnsi="Times New Roman" w:cs="Times New Roman"/>
          <w:color w:val="000000"/>
          <w:kern w:val="0"/>
          <w:sz w:val="22"/>
        </w:rPr>
        <w:tab/>
      </w:r>
    </w:p>
    <w:p w14:paraId="1D561006" w14:textId="77777777" w:rsidR="00B57E2A" w:rsidRPr="00B57E2A" w:rsidRDefault="00B57E2A" w:rsidP="00B57E2A">
      <w:pPr>
        <w:widowControl/>
        <w:snapToGrid w:val="0"/>
        <w:spacing w:line="240" w:lineRule="exact"/>
        <w:ind w:left="1531" w:rightChars="-9" w:right="-22" w:hangingChars="696" w:hanging="1531"/>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填表說明：一、</w:t>
      </w:r>
      <w:bookmarkStart w:id="1" w:name="_Hlk20908281"/>
      <w:r w:rsidRPr="00B57E2A">
        <w:rPr>
          <w:rFonts w:ascii="Times New Roman" w:eastAsia="標楷體" w:hAnsi="Times New Roman" w:cs="Times New Roman" w:hint="eastAsia"/>
          <w:color w:val="000000"/>
          <w:kern w:val="0"/>
          <w:sz w:val="22"/>
        </w:rPr>
        <w:t>由各縣（市）政府視各基金業務繁簡程度，自行決定控管層級。</w:t>
      </w:r>
      <w:bookmarkEnd w:id="1"/>
    </w:p>
    <w:p w14:paraId="09B17A4B" w14:textId="77777777" w:rsidR="00B57E2A" w:rsidRPr="00B57E2A" w:rsidRDefault="00B57E2A" w:rsidP="00B57E2A">
      <w:pPr>
        <w:widowControl/>
        <w:snapToGrid w:val="0"/>
        <w:spacing w:line="240" w:lineRule="exact"/>
        <w:ind w:leftChars="460" w:left="1535" w:hangingChars="196" w:hanging="431"/>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二、本表「實支累計數」欄所列金額係申請時</w:t>
      </w:r>
      <w:r w:rsidRPr="00B57E2A">
        <w:rPr>
          <w:rFonts w:ascii="Times New Roman" w:eastAsia="標楷體" w:hAnsi="Times New Roman" w:cs="Times New Roman"/>
          <w:color w:val="000000"/>
          <w:kern w:val="0"/>
          <w:sz w:val="22"/>
        </w:rPr>
        <w:t>(</w:t>
      </w:r>
      <w:r w:rsidRPr="00B57E2A">
        <w:rPr>
          <w:rFonts w:ascii="Times New Roman" w:eastAsia="標楷體" w:hAnsi="Times New Roman" w:cs="Times New Roman" w:hint="eastAsia"/>
          <w:color w:val="000000"/>
          <w:kern w:val="0"/>
          <w:sz w:val="22"/>
        </w:rPr>
        <w:t>註明截止月份</w:t>
      </w:r>
      <w:r w:rsidRPr="00B57E2A">
        <w:rPr>
          <w:rFonts w:ascii="Times New Roman" w:eastAsia="標楷體" w:hAnsi="Times New Roman" w:cs="Times New Roman"/>
          <w:color w:val="000000"/>
          <w:kern w:val="0"/>
          <w:sz w:val="22"/>
        </w:rPr>
        <w:t>)</w:t>
      </w:r>
      <w:r w:rsidRPr="00B57E2A">
        <w:rPr>
          <w:rFonts w:ascii="Times New Roman" w:eastAsia="標楷體" w:hAnsi="Times New Roman" w:cs="Times New Roman" w:hint="eastAsia"/>
          <w:color w:val="000000"/>
          <w:kern w:val="0"/>
          <w:sz w:val="22"/>
        </w:rPr>
        <w:t>累計實付之數。「全年預計數」</w:t>
      </w:r>
      <w:proofErr w:type="gramStart"/>
      <w:r w:rsidRPr="00B57E2A">
        <w:rPr>
          <w:rFonts w:ascii="Times New Roman" w:eastAsia="標楷體" w:hAnsi="Times New Roman" w:cs="Times New Roman" w:hint="eastAsia"/>
          <w:color w:val="000000"/>
          <w:kern w:val="0"/>
          <w:sz w:val="22"/>
        </w:rPr>
        <w:t>欄係</w:t>
      </w:r>
      <w:proofErr w:type="gramEnd"/>
      <w:r w:rsidRPr="00B57E2A">
        <w:rPr>
          <w:rFonts w:ascii="Times New Roman" w:eastAsia="標楷體" w:hAnsi="Times New Roman" w:cs="Times New Roman" w:hint="eastAsia"/>
          <w:color w:val="000000"/>
          <w:kern w:val="0"/>
          <w:sz w:val="22"/>
        </w:rPr>
        <w:t>「實支累計數」與「預計尚需支付數」之和。</w:t>
      </w:r>
    </w:p>
    <w:p w14:paraId="78AD46FD" w14:textId="77777777" w:rsidR="00B57E2A" w:rsidRPr="00B57E2A" w:rsidRDefault="00B57E2A" w:rsidP="00B57E2A">
      <w:pPr>
        <w:widowControl/>
        <w:snapToGrid w:val="0"/>
        <w:spacing w:line="240" w:lineRule="exact"/>
        <w:ind w:leftChars="460" w:left="1535" w:hangingChars="196" w:hanging="431"/>
        <w:rPr>
          <w:rFonts w:ascii="Times New Roman" w:eastAsia="標楷體" w:hAnsi="Times New Roman" w:cs="Times New Roman"/>
          <w:color w:val="000000"/>
          <w:kern w:val="0"/>
          <w:sz w:val="22"/>
        </w:rPr>
      </w:pPr>
      <w:r w:rsidRPr="00B57E2A">
        <w:rPr>
          <w:rFonts w:ascii="Times New Roman" w:eastAsia="標楷體" w:hAnsi="Times New Roman" w:cs="Times New Roman" w:hint="eastAsia"/>
          <w:color w:val="000000"/>
          <w:kern w:val="0"/>
          <w:sz w:val="22"/>
        </w:rPr>
        <w:t>三、「超支原因說明」欄應敍明：</w:t>
      </w:r>
    </w:p>
    <w:p w14:paraId="2A895D82" w14:textId="77777777" w:rsidR="00B57E2A" w:rsidRPr="00B57E2A" w:rsidRDefault="00B57E2A" w:rsidP="00B57E2A">
      <w:pPr>
        <w:widowControl/>
        <w:ind w:left="1484"/>
        <w:rPr>
          <w:rFonts w:ascii="Times New Roman" w:eastAsia="標楷體" w:hAnsi="Times New Roman" w:cs="Times New Roman"/>
          <w:color w:val="000000"/>
          <w:kern w:val="0"/>
          <w:sz w:val="22"/>
        </w:rPr>
      </w:pPr>
      <w:r w:rsidRPr="00B57E2A">
        <w:rPr>
          <w:rFonts w:ascii="Times New Roman" w:eastAsia="標楷體" w:hAnsi="Times New Roman" w:cs="Times New Roman"/>
          <w:color w:val="000000"/>
          <w:kern w:val="0"/>
          <w:sz w:val="22"/>
        </w:rPr>
        <w:t>(</w:t>
      </w:r>
      <w:proofErr w:type="gramStart"/>
      <w:r w:rsidRPr="00B57E2A">
        <w:rPr>
          <w:rFonts w:ascii="Times New Roman" w:eastAsia="標楷體" w:hAnsi="Times New Roman" w:cs="Times New Roman" w:hint="eastAsia"/>
          <w:color w:val="000000"/>
          <w:kern w:val="0"/>
          <w:sz w:val="22"/>
        </w:rPr>
        <w:t>一</w:t>
      </w:r>
      <w:proofErr w:type="gramEnd"/>
      <w:r w:rsidRPr="00B57E2A">
        <w:rPr>
          <w:rFonts w:ascii="Times New Roman" w:eastAsia="標楷體" w:hAnsi="Times New Roman" w:cs="Times New Roman"/>
          <w:color w:val="000000"/>
          <w:kern w:val="0"/>
          <w:sz w:val="22"/>
        </w:rPr>
        <w:t>)</w:t>
      </w:r>
      <w:r w:rsidRPr="00B57E2A">
        <w:rPr>
          <w:rFonts w:ascii="Times New Roman" w:eastAsia="標楷體" w:hAnsi="Times New Roman" w:cs="Times New Roman" w:hint="eastAsia"/>
          <w:color w:val="000000"/>
          <w:kern w:val="0"/>
          <w:sz w:val="22"/>
        </w:rPr>
        <w:t>本年度曾奉核准超支累計數。</w:t>
      </w:r>
    </w:p>
    <w:p w14:paraId="72D518F8" w14:textId="77777777" w:rsidR="00B57E2A" w:rsidRPr="00B57E2A" w:rsidRDefault="00B57E2A" w:rsidP="00B57E2A">
      <w:pPr>
        <w:widowControl/>
        <w:ind w:left="1484"/>
        <w:rPr>
          <w:rFonts w:ascii="Times New Roman" w:eastAsia="標楷體" w:hAnsi="Times New Roman" w:cs="Times New Roman"/>
          <w:color w:val="000000"/>
          <w:kern w:val="0"/>
          <w:sz w:val="22"/>
        </w:rPr>
      </w:pPr>
      <w:r w:rsidRPr="00B57E2A">
        <w:rPr>
          <w:rFonts w:ascii="Times New Roman" w:eastAsia="標楷體" w:hAnsi="Times New Roman" w:cs="Times New Roman"/>
          <w:color w:val="000000"/>
          <w:kern w:val="0"/>
          <w:sz w:val="22"/>
        </w:rPr>
        <w:t>(</w:t>
      </w:r>
      <w:r w:rsidRPr="00B57E2A">
        <w:rPr>
          <w:rFonts w:ascii="Times New Roman" w:eastAsia="標楷體" w:hAnsi="Times New Roman" w:cs="Times New Roman" w:hint="eastAsia"/>
          <w:color w:val="000000"/>
          <w:kern w:val="0"/>
          <w:sz w:val="22"/>
        </w:rPr>
        <w:t>二</w:t>
      </w:r>
      <w:r w:rsidRPr="00B57E2A">
        <w:rPr>
          <w:rFonts w:ascii="Times New Roman" w:eastAsia="標楷體" w:hAnsi="Times New Roman" w:cs="Times New Roman"/>
          <w:color w:val="000000"/>
          <w:kern w:val="0"/>
          <w:sz w:val="22"/>
        </w:rPr>
        <w:t>)</w:t>
      </w:r>
      <w:r w:rsidRPr="00B57E2A">
        <w:rPr>
          <w:rFonts w:ascii="Times New Roman" w:eastAsia="標楷體" w:hAnsi="Times New Roman" w:cs="Times New Roman" w:hint="eastAsia"/>
          <w:color w:val="000000"/>
          <w:kern w:val="0"/>
          <w:sz w:val="22"/>
        </w:rPr>
        <w:t>以前年度保留數。</w:t>
      </w:r>
    </w:p>
    <w:p w14:paraId="742BCCA4" w14:textId="77777777" w:rsidR="00B57E2A" w:rsidRPr="00B57E2A" w:rsidRDefault="00B57E2A" w:rsidP="00B57E2A">
      <w:pPr>
        <w:widowControl/>
        <w:ind w:left="1484"/>
        <w:rPr>
          <w:rFonts w:ascii="Times New Roman" w:eastAsia="標楷體" w:hAnsi="Times New Roman" w:cs="Times New Roman"/>
          <w:color w:val="000000"/>
          <w:kern w:val="0"/>
          <w:sz w:val="22"/>
        </w:rPr>
      </w:pPr>
      <w:r w:rsidRPr="00B57E2A">
        <w:rPr>
          <w:rFonts w:ascii="Times New Roman" w:eastAsia="標楷體" w:hAnsi="Times New Roman" w:cs="Times New Roman"/>
          <w:color w:val="000000"/>
          <w:kern w:val="0"/>
          <w:sz w:val="22"/>
        </w:rPr>
        <w:t>(</w:t>
      </w:r>
      <w:r w:rsidRPr="00B57E2A">
        <w:rPr>
          <w:rFonts w:ascii="Times New Roman" w:eastAsia="標楷體" w:hAnsi="Times New Roman" w:cs="Times New Roman" w:hint="eastAsia"/>
          <w:color w:val="000000"/>
          <w:kern w:val="0"/>
          <w:sz w:val="22"/>
        </w:rPr>
        <w:t>三</w:t>
      </w:r>
      <w:r w:rsidRPr="00B57E2A">
        <w:rPr>
          <w:rFonts w:ascii="Times New Roman" w:eastAsia="標楷體" w:hAnsi="Times New Roman" w:cs="Times New Roman"/>
          <w:color w:val="000000"/>
          <w:kern w:val="0"/>
          <w:sz w:val="22"/>
        </w:rPr>
        <w:t>)</w:t>
      </w:r>
      <w:r w:rsidRPr="00B57E2A">
        <w:rPr>
          <w:rFonts w:ascii="Times New Roman" w:eastAsia="標楷體" w:hAnsi="Times New Roman" w:cs="Times New Roman" w:hint="eastAsia"/>
          <w:color w:val="000000"/>
          <w:kern w:val="0"/>
          <w:sz w:val="22"/>
        </w:rPr>
        <w:t>本次申請超支數及原因。</w:t>
      </w:r>
    </w:p>
    <w:p w14:paraId="4F5694CE" w14:textId="77777777" w:rsidR="00B57E2A" w:rsidRPr="00B57E2A" w:rsidRDefault="00B57E2A" w:rsidP="00B57E2A">
      <w:pPr>
        <w:rPr>
          <w:rFonts w:ascii="Times New Roman" w:eastAsia="標楷體" w:hAnsi="標楷體" w:cs="Times New Roman"/>
          <w:b/>
          <w:color w:val="000000"/>
          <w:sz w:val="32"/>
          <w:szCs w:val="32"/>
        </w:rPr>
      </w:pPr>
      <w:r w:rsidRPr="00B57E2A">
        <w:rPr>
          <w:rFonts w:ascii="Times New Roman" w:eastAsia="標楷體" w:hAnsi="Times New Roman" w:cs="Times New Roman"/>
          <w:color w:val="000000"/>
          <w:kern w:val="0"/>
          <w:sz w:val="20"/>
          <w:szCs w:val="24"/>
          <w:u w:val="single"/>
        </w:rPr>
        <w:br w:type="page"/>
      </w:r>
      <w:r w:rsidRPr="00B57E2A">
        <w:rPr>
          <w:rFonts w:ascii="Times New Roman" w:eastAsia="標楷體" w:hAnsi="標楷體" w:cs="Times New Roman" w:hint="eastAsia"/>
          <w:b/>
          <w:color w:val="000000"/>
          <w:sz w:val="32"/>
          <w:szCs w:val="32"/>
        </w:rPr>
        <w:lastRenderedPageBreak/>
        <w:t>表</w:t>
      </w:r>
      <w:r w:rsidRPr="00B57E2A">
        <w:rPr>
          <w:rFonts w:ascii="Times New Roman" w:eastAsia="標楷體" w:hAnsi="標楷體" w:cs="Times New Roman"/>
          <w:b/>
          <w:color w:val="000000"/>
          <w:sz w:val="32"/>
          <w:szCs w:val="32"/>
        </w:rPr>
        <w:t>4</w:t>
      </w:r>
      <w:r w:rsidRPr="00B57E2A">
        <w:rPr>
          <w:rFonts w:ascii="Times New Roman" w:eastAsia="標楷體" w:hAnsi="標楷體" w:cs="Times New Roman" w:hint="eastAsia"/>
          <w:b/>
          <w:color w:val="000000"/>
          <w:sz w:val="32"/>
          <w:szCs w:val="32"/>
        </w:rPr>
        <w:t>、</w:t>
      </w:r>
      <w:r w:rsidRPr="00B57E2A">
        <w:rPr>
          <w:rFonts w:ascii="Times New Roman" w:eastAsia="標楷體" w:hAnsi="Times New Roman" w:cs="Times New Roman"/>
          <w:b/>
          <w:color w:val="000000"/>
          <w:sz w:val="32"/>
          <w:szCs w:val="32"/>
        </w:rPr>
        <w:t>×××</w:t>
      </w:r>
      <w:r w:rsidRPr="00B57E2A">
        <w:rPr>
          <w:rFonts w:ascii="Times New Roman" w:eastAsia="標楷體" w:hAnsi="標楷體" w:cs="Times New Roman" w:hint="eastAsia"/>
          <w:b/>
          <w:color w:val="000000"/>
          <w:sz w:val="32"/>
          <w:szCs w:val="32"/>
        </w:rPr>
        <w:t>預算保留數額表（業權及政事基金適用）</w:t>
      </w:r>
    </w:p>
    <w:p w14:paraId="47978BF6" w14:textId="77777777" w:rsidR="00B57E2A" w:rsidRPr="00B57E2A" w:rsidRDefault="00B57E2A" w:rsidP="00B57E2A">
      <w:pPr>
        <w:spacing w:line="320" w:lineRule="exact"/>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32"/>
          <w:szCs w:val="24"/>
        </w:rPr>
        <w:t>封面：格式</w:t>
      </w:r>
      <w:r w:rsidRPr="00B57E2A">
        <w:rPr>
          <w:rFonts w:ascii="Times New Roman" w:eastAsia="標楷體" w:hAnsi="標楷體" w:cs="Times New Roman"/>
          <w:color w:val="000000"/>
          <w:sz w:val="32"/>
          <w:szCs w:val="24"/>
        </w:rPr>
        <w:t>4</w:t>
      </w:r>
      <w:r w:rsidRPr="00B57E2A">
        <w:rPr>
          <w:rFonts w:ascii="Times New Roman" w:eastAsia="標楷體" w:hAnsi="標楷體" w:cs="Times New Roman" w:hint="eastAsia"/>
          <w:color w:val="000000"/>
          <w:sz w:val="32"/>
          <w:szCs w:val="24"/>
        </w:rPr>
        <w:t>之</w:t>
      </w:r>
      <w:r w:rsidRPr="00B57E2A">
        <w:rPr>
          <w:rFonts w:ascii="Times New Roman" w:eastAsia="標楷體" w:hAnsi="Times New Roman" w:cs="Times New Roman"/>
          <w:color w:val="000000"/>
          <w:sz w:val="32"/>
          <w:szCs w:val="24"/>
        </w:rPr>
        <w:t>1</w:t>
      </w:r>
    </w:p>
    <w:p w14:paraId="1BE13024" w14:textId="77777777" w:rsidR="00B57E2A" w:rsidRPr="00B57E2A" w:rsidRDefault="00B57E2A" w:rsidP="00B57E2A">
      <w:pPr>
        <w:jc w:val="center"/>
        <w:rPr>
          <w:rFonts w:ascii="Times New Roman" w:eastAsia="標楷體" w:hAnsi="Times New Roman" w:cs="Times New Roman"/>
          <w:color w:val="000000"/>
          <w:sz w:val="32"/>
          <w:szCs w:val="24"/>
        </w:rPr>
      </w:pPr>
      <w:proofErr w:type="gramStart"/>
      <w:r w:rsidRPr="00B57E2A">
        <w:rPr>
          <w:rFonts w:ascii="Times New Roman" w:eastAsia="標楷體" w:hAnsi="標楷體" w:cs="Times New Roman" w:hint="eastAsia"/>
          <w:color w:val="000000"/>
          <w:sz w:val="32"/>
          <w:szCs w:val="24"/>
        </w:rPr>
        <w:t>ｏ</w:t>
      </w:r>
      <w:proofErr w:type="gramEnd"/>
      <w:r w:rsidRPr="00B57E2A">
        <w:rPr>
          <w:rFonts w:ascii="Times New Roman" w:eastAsia="標楷體" w:hAnsi="標楷體" w:cs="Times New Roman" w:hint="eastAsia"/>
          <w:color w:val="000000"/>
          <w:sz w:val="32"/>
          <w:szCs w:val="24"/>
        </w:rPr>
        <w:t>ｏｏｏｏｏｏ</w:t>
      </w:r>
    </w:p>
    <w:p w14:paraId="29008B67" w14:textId="77777777" w:rsidR="00B57E2A" w:rsidRPr="00B57E2A" w:rsidRDefault="00B57E2A" w:rsidP="00B57E2A">
      <w:pPr>
        <w:jc w:val="center"/>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32"/>
          <w:szCs w:val="24"/>
        </w:rPr>
        <w:t>（　基　金　名　稱</w:t>
      </w:r>
      <w:r w:rsidRPr="00B57E2A">
        <w:rPr>
          <w:rFonts w:ascii="Times New Roman" w:eastAsia="標楷體" w:hAnsi="Times New Roman" w:cs="Times New Roman"/>
          <w:color w:val="000000"/>
          <w:sz w:val="32"/>
          <w:szCs w:val="24"/>
        </w:rPr>
        <w:t xml:space="preserve">  </w:t>
      </w:r>
      <w:r w:rsidRPr="00B57E2A">
        <w:rPr>
          <w:rFonts w:ascii="Times New Roman" w:eastAsia="標楷體" w:hAnsi="標楷體" w:cs="Times New Roman" w:hint="eastAsia"/>
          <w:color w:val="000000"/>
          <w:sz w:val="32"/>
          <w:szCs w:val="24"/>
        </w:rPr>
        <w:t>）</w:t>
      </w:r>
    </w:p>
    <w:p w14:paraId="14F0BC59" w14:textId="77777777" w:rsidR="00B57E2A" w:rsidRPr="00B57E2A" w:rsidRDefault="00B57E2A" w:rsidP="00B57E2A">
      <w:pPr>
        <w:jc w:val="center"/>
        <w:rPr>
          <w:rFonts w:ascii="Times New Roman" w:eastAsia="標楷體" w:hAnsi="Times New Roman" w:cs="Times New Roman"/>
          <w:color w:val="000000"/>
          <w:sz w:val="32"/>
          <w:szCs w:val="24"/>
        </w:rPr>
      </w:pPr>
    </w:p>
    <w:p w14:paraId="72765235" w14:textId="77777777" w:rsidR="00B57E2A" w:rsidRPr="00B57E2A" w:rsidRDefault="00B57E2A" w:rsidP="00B57E2A">
      <w:pPr>
        <w:jc w:val="center"/>
        <w:rPr>
          <w:rFonts w:ascii="Times New Roman" w:eastAsia="標楷體" w:hAnsi="Times New Roman" w:cs="Times New Roman"/>
          <w:color w:val="000000"/>
          <w:sz w:val="32"/>
          <w:szCs w:val="24"/>
        </w:rPr>
      </w:pPr>
    </w:p>
    <w:p w14:paraId="403CBE14" w14:textId="77777777" w:rsidR="00B57E2A" w:rsidRPr="00B57E2A" w:rsidRDefault="00B57E2A" w:rsidP="00B57E2A">
      <w:pPr>
        <w:spacing w:line="360" w:lineRule="exact"/>
        <w:jc w:val="center"/>
        <w:rPr>
          <w:rFonts w:ascii="Times New Roman" w:eastAsia="標楷體" w:hAnsi="Times New Roman" w:cs="Times New Roman"/>
          <w:color w:val="000000"/>
          <w:sz w:val="40"/>
          <w:szCs w:val="24"/>
        </w:rPr>
      </w:pPr>
      <w:r w:rsidRPr="00B57E2A">
        <w:rPr>
          <w:rFonts w:ascii="Times New Roman" w:eastAsia="標楷體" w:hAnsi="Times New Roman" w:cs="Times New Roman"/>
          <w:color w:val="000000"/>
          <w:sz w:val="40"/>
          <w:szCs w:val="24"/>
        </w:rPr>
        <w:t>XX</w:t>
      </w:r>
      <w:r w:rsidRPr="00B57E2A">
        <w:rPr>
          <w:rFonts w:ascii="Times New Roman" w:eastAsia="標楷體" w:hAnsi="標楷體" w:cs="Times New Roman" w:hint="eastAsia"/>
          <w:color w:val="000000"/>
          <w:sz w:val="40"/>
          <w:szCs w:val="24"/>
        </w:rPr>
        <w:t>年度預算保留數額表</w:t>
      </w:r>
    </w:p>
    <w:p w14:paraId="7554E4CC" w14:textId="77777777" w:rsidR="00B57E2A" w:rsidRPr="00B57E2A" w:rsidRDefault="00B57E2A" w:rsidP="00B57E2A">
      <w:pPr>
        <w:jc w:val="center"/>
        <w:rPr>
          <w:rFonts w:ascii="Times New Roman" w:eastAsia="標楷體" w:hAnsi="Times New Roman" w:cs="Times New Roman"/>
          <w:color w:val="000000"/>
          <w:sz w:val="32"/>
          <w:szCs w:val="24"/>
        </w:rPr>
      </w:pPr>
    </w:p>
    <w:p w14:paraId="54DA56A7" w14:textId="77777777" w:rsidR="00B57E2A" w:rsidRPr="00B57E2A" w:rsidRDefault="00B57E2A" w:rsidP="00B57E2A">
      <w:pPr>
        <w:jc w:val="center"/>
        <w:rPr>
          <w:rFonts w:ascii="Times New Roman" w:eastAsia="標楷體" w:hAnsi="Times New Roman" w:cs="Times New Roman"/>
          <w:color w:val="000000"/>
          <w:sz w:val="32"/>
          <w:szCs w:val="24"/>
        </w:rPr>
      </w:pPr>
    </w:p>
    <w:p w14:paraId="573B17EA" w14:textId="77777777" w:rsidR="00B57E2A" w:rsidRPr="00B57E2A" w:rsidRDefault="00B57E2A" w:rsidP="00B57E2A">
      <w:pPr>
        <w:rPr>
          <w:rFonts w:ascii="Times New Roman" w:eastAsia="標楷體" w:hAnsi="Times New Roman" w:cs="Times New Roman"/>
          <w:color w:val="000000"/>
          <w:sz w:val="32"/>
          <w:szCs w:val="24"/>
        </w:rPr>
      </w:pPr>
    </w:p>
    <w:p w14:paraId="11113E48" w14:textId="77777777" w:rsidR="00B57E2A" w:rsidRPr="00B57E2A" w:rsidRDefault="00B57E2A" w:rsidP="00B57E2A">
      <w:pPr>
        <w:jc w:val="center"/>
        <w:rPr>
          <w:rFonts w:ascii="Times New Roman" w:eastAsia="標楷體" w:hAnsi="Times New Roman" w:cs="Times New Roman"/>
          <w:color w:val="000000"/>
          <w:sz w:val="32"/>
          <w:szCs w:val="24"/>
        </w:rPr>
      </w:pPr>
    </w:p>
    <w:p w14:paraId="5D8F1490" w14:textId="77777777" w:rsidR="00B57E2A" w:rsidRPr="00B57E2A" w:rsidRDefault="00B57E2A" w:rsidP="00B57E2A">
      <w:pPr>
        <w:jc w:val="center"/>
        <w:rPr>
          <w:rFonts w:ascii="Times New Roman" w:eastAsia="標楷體" w:hAnsi="Times New Roman" w:cs="Times New Roman"/>
          <w:color w:val="000000"/>
          <w:sz w:val="32"/>
          <w:szCs w:val="24"/>
        </w:rPr>
      </w:pPr>
    </w:p>
    <w:p w14:paraId="5514D24B" w14:textId="77777777" w:rsidR="00B57E2A" w:rsidRPr="00B57E2A" w:rsidRDefault="00B57E2A" w:rsidP="00B57E2A">
      <w:pPr>
        <w:jc w:val="center"/>
        <w:rPr>
          <w:rFonts w:ascii="Times New Roman" w:eastAsia="標楷體" w:hAnsi="Times New Roman" w:cs="Times New Roman"/>
          <w:color w:val="000000"/>
          <w:sz w:val="36"/>
          <w:szCs w:val="24"/>
        </w:rPr>
      </w:pPr>
    </w:p>
    <w:p w14:paraId="1AD47C5D" w14:textId="77777777" w:rsidR="00B57E2A" w:rsidRPr="00B57E2A" w:rsidRDefault="00B57E2A" w:rsidP="00B57E2A">
      <w:pPr>
        <w:jc w:val="center"/>
        <w:rPr>
          <w:rFonts w:ascii="Times New Roman" w:eastAsia="標楷體" w:hAnsi="Times New Roman" w:cs="Times New Roman"/>
          <w:color w:val="000000"/>
          <w:sz w:val="32"/>
          <w:szCs w:val="24"/>
        </w:rPr>
      </w:pPr>
    </w:p>
    <w:p w14:paraId="64B3AB96" w14:textId="77777777" w:rsidR="00B57E2A" w:rsidRPr="00B57E2A" w:rsidRDefault="00B57E2A" w:rsidP="00B57E2A">
      <w:pPr>
        <w:jc w:val="center"/>
        <w:rPr>
          <w:rFonts w:ascii="Times New Roman" w:eastAsia="標楷體" w:hAnsi="Times New Roman" w:cs="Times New Roman"/>
          <w:color w:val="000000"/>
          <w:sz w:val="32"/>
          <w:szCs w:val="24"/>
        </w:rPr>
      </w:pPr>
    </w:p>
    <w:p w14:paraId="5BCA9559" w14:textId="77777777" w:rsidR="00B57E2A" w:rsidRPr="00B57E2A" w:rsidRDefault="00B57E2A" w:rsidP="00B57E2A">
      <w:pPr>
        <w:spacing w:line="360" w:lineRule="exact"/>
        <w:jc w:val="center"/>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32"/>
          <w:szCs w:val="24"/>
        </w:rPr>
        <w:t>主辦會計人員</w:t>
      </w:r>
      <w:r w:rsidRPr="00B57E2A">
        <w:rPr>
          <w:rFonts w:ascii="Times New Roman" w:eastAsia="標楷體" w:hAnsi="Times New Roman" w:cs="Times New Roman"/>
          <w:color w:val="000000"/>
          <w:sz w:val="32"/>
          <w:szCs w:val="24"/>
        </w:rPr>
        <w:t xml:space="preserve">                 </w:t>
      </w:r>
      <w:r w:rsidRPr="00B57E2A">
        <w:rPr>
          <w:rFonts w:ascii="Times New Roman" w:eastAsia="標楷體" w:hAnsi="標楷體" w:cs="Times New Roman" w:hint="eastAsia"/>
          <w:color w:val="000000"/>
          <w:sz w:val="32"/>
          <w:szCs w:val="24"/>
        </w:rPr>
        <w:t>基金主持人</w:t>
      </w:r>
    </w:p>
    <w:p w14:paraId="05D05AD7" w14:textId="77777777" w:rsidR="00B57E2A" w:rsidRPr="00B57E2A" w:rsidRDefault="00B57E2A" w:rsidP="00B57E2A">
      <w:pPr>
        <w:jc w:val="center"/>
        <w:rPr>
          <w:rFonts w:ascii="Times New Roman" w:eastAsia="標楷體" w:hAnsi="Times New Roman" w:cs="Times New Roman"/>
          <w:color w:val="000000"/>
          <w:sz w:val="32"/>
          <w:szCs w:val="24"/>
        </w:rPr>
      </w:pPr>
    </w:p>
    <w:p w14:paraId="2539A5FA" w14:textId="77777777" w:rsidR="00B57E2A" w:rsidRPr="00B57E2A" w:rsidRDefault="00B57E2A" w:rsidP="00B57E2A">
      <w:pPr>
        <w:jc w:val="center"/>
        <w:rPr>
          <w:rFonts w:ascii="Times New Roman" w:eastAsia="標楷體" w:hAnsi="Times New Roman" w:cs="Times New Roman"/>
          <w:color w:val="000000"/>
          <w:sz w:val="32"/>
          <w:szCs w:val="24"/>
        </w:rPr>
      </w:pPr>
    </w:p>
    <w:p w14:paraId="2FA12051" w14:textId="77777777" w:rsidR="00B57E2A" w:rsidRPr="00B57E2A" w:rsidRDefault="00B57E2A" w:rsidP="00B57E2A">
      <w:pPr>
        <w:spacing w:line="360" w:lineRule="exact"/>
        <w:jc w:val="center"/>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32"/>
          <w:szCs w:val="24"/>
        </w:rPr>
        <w:t>（報表規格請以</w:t>
      </w:r>
      <w:r w:rsidRPr="00B57E2A">
        <w:rPr>
          <w:rFonts w:ascii="Times New Roman" w:eastAsia="標楷體" w:hAnsi="Times New Roman" w:cs="Times New Roman"/>
          <w:color w:val="000000"/>
          <w:sz w:val="32"/>
          <w:szCs w:val="24"/>
        </w:rPr>
        <w:t>A4</w:t>
      </w:r>
      <w:r w:rsidRPr="00B57E2A">
        <w:rPr>
          <w:rFonts w:ascii="Times New Roman" w:eastAsia="標楷體" w:hAnsi="標楷體" w:cs="Times New Roman" w:hint="eastAsia"/>
          <w:color w:val="000000"/>
          <w:sz w:val="32"/>
          <w:szCs w:val="24"/>
        </w:rPr>
        <w:t>紙張為</w:t>
      </w:r>
      <w:proofErr w:type="gramStart"/>
      <w:r w:rsidRPr="00B57E2A">
        <w:rPr>
          <w:rFonts w:ascii="Times New Roman" w:eastAsia="標楷體" w:hAnsi="標楷體" w:cs="Times New Roman" w:hint="eastAsia"/>
          <w:color w:val="000000"/>
          <w:sz w:val="32"/>
          <w:szCs w:val="24"/>
        </w:rPr>
        <w:t>準</w:t>
      </w:r>
      <w:proofErr w:type="gramEnd"/>
      <w:r w:rsidRPr="00B57E2A">
        <w:rPr>
          <w:rFonts w:ascii="Times New Roman" w:eastAsia="標楷體" w:hAnsi="標楷體" w:cs="Times New Roman" w:hint="eastAsia"/>
          <w:color w:val="000000"/>
          <w:sz w:val="32"/>
          <w:szCs w:val="24"/>
        </w:rPr>
        <w:t>）</w:t>
      </w:r>
    </w:p>
    <w:p w14:paraId="53619B9E" w14:textId="77777777" w:rsidR="00B57E2A" w:rsidRPr="00B57E2A" w:rsidRDefault="00B57E2A" w:rsidP="00B57E2A">
      <w:pPr>
        <w:jc w:val="center"/>
        <w:rPr>
          <w:rFonts w:ascii="Times New Roman" w:eastAsia="標楷體" w:hAnsi="Times New Roman" w:cs="Times New Roman"/>
          <w:b/>
          <w:color w:val="000000"/>
          <w:sz w:val="32"/>
          <w:szCs w:val="32"/>
        </w:rPr>
      </w:pPr>
      <w:r w:rsidRPr="00B57E2A">
        <w:rPr>
          <w:rFonts w:ascii="Times New Roman" w:eastAsia="標楷體" w:hAnsi="標楷體" w:cs="Times New Roman" w:hint="eastAsia"/>
          <w:color w:val="000000"/>
          <w:sz w:val="28"/>
          <w:szCs w:val="28"/>
        </w:rPr>
        <w:t>【無須蓋用印信】</w:t>
      </w:r>
    </w:p>
    <w:p w14:paraId="629BCE38" w14:textId="77777777" w:rsidR="00B57E2A" w:rsidRPr="00B57E2A" w:rsidRDefault="00B57E2A" w:rsidP="00B57E2A">
      <w:pPr>
        <w:spacing w:before="120"/>
        <w:jc w:val="center"/>
        <w:rPr>
          <w:rFonts w:ascii="Times New Roman" w:eastAsia="標楷體" w:hAnsi="標楷體" w:cs="Times New Roman"/>
          <w:color w:val="000000"/>
          <w:sz w:val="28"/>
          <w:szCs w:val="24"/>
          <w:u w:val="single"/>
        </w:rPr>
      </w:pPr>
    </w:p>
    <w:p w14:paraId="0E4321AC" w14:textId="77777777" w:rsidR="00B57E2A" w:rsidRPr="00B57E2A" w:rsidRDefault="00B57E2A" w:rsidP="00B57E2A">
      <w:pPr>
        <w:spacing w:before="120"/>
        <w:jc w:val="center"/>
        <w:rPr>
          <w:rFonts w:ascii="Times New Roman" w:eastAsia="標楷體" w:hAnsi="標楷體" w:cs="Times New Roman"/>
          <w:color w:val="000000"/>
          <w:sz w:val="28"/>
          <w:szCs w:val="24"/>
          <w:u w:val="single"/>
        </w:rPr>
      </w:pPr>
    </w:p>
    <w:p w14:paraId="406F8978" w14:textId="77777777" w:rsidR="00B57E2A" w:rsidRPr="00B57E2A" w:rsidRDefault="00B57E2A" w:rsidP="00B57E2A">
      <w:pPr>
        <w:spacing w:before="120"/>
        <w:jc w:val="center"/>
        <w:rPr>
          <w:rFonts w:ascii="Times New Roman" w:eastAsia="標楷體" w:hAnsi="標楷體" w:cs="Times New Roman"/>
          <w:color w:val="000000"/>
          <w:sz w:val="28"/>
          <w:szCs w:val="24"/>
          <w:u w:val="single"/>
        </w:rPr>
      </w:pPr>
    </w:p>
    <w:p w14:paraId="11F98D19" w14:textId="77777777" w:rsidR="00B57E2A" w:rsidRPr="00B57E2A" w:rsidRDefault="00B57E2A" w:rsidP="00B57E2A">
      <w:pPr>
        <w:spacing w:before="120"/>
        <w:rPr>
          <w:rFonts w:ascii="Times New Roman" w:eastAsia="標楷體" w:hAnsi="標楷體" w:cs="Times New Roman"/>
          <w:color w:val="000000"/>
          <w:sz w:val="28"/>
          <w:szCs w:val="24"/>
          <w:u w:val="single"/>
        </w:rPr>
      </w:pP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標楷體" w:cs="Times New Roman"/>
          <w:color w:val="000000"/>
          <w:sz w:val="28"/>
          <w:szCs w:val="28"/>
        </w:rPr>
        <w:t>4</w:t>
      </w:r>
      <w:r w:rsidRPr="00B57E2A">
        <w:rPr>
          <w:rFonts w:ascii="Times New Roman" w:eastAsia="標楷體" w:hAnsi="標楷體" w:cs="Times New Roman" w:hint="eastAsia"/>
          <w:color w:val="000000"/>
          <w:sz w:val="28"/>
          <w:szCs w:val="28"/>
        </w:rPr>
        <w:t>之</w:t>
      </w:r>
      <w:r w:rsidRPr="00B57E2A">
        <w:rPr>
          <w:rFonts w:ascii="Times New Roman" w:eastAsia="標楷體" w:hAnsi="標楷體" w:cs="Times New Roman"/>
          <w:color w:val="000000"/>
          <w:sz w:val="28"/>
          <w:szCs w:val="28"/>
        </w:rPr>
        <w:t>2</w:t>
      </w:r>
    </w:p>
    <w:p w14:paraId="2DA6BD04"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70AE207C"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proofErr w:type="gramStart"/>
      <w:r w:rsidRPr="00B57E2A">
        <w:rPr>
          <w:rFonts w:ascii="Times New Roman" w:eastAsia="標楷體" w:hAnsi="標楷體" w:cs="Times New Roman" w:hint="eastAsia"/>
          <w:color w:val="000000"/>
          <w:sz w:val="28"/>
          <w:szCs w:val="24"/>
          <w:u w:val="single"/>
        </w:rPr>
        <w:t>ｘ</w:t>
      </w:r>
      <w:proofErr w:type="gramEnd"/>
      <w:r w:rsidRPr="00B57E2A">
        <w:rPr>
          <w:rFonts w:ascii="Times New Roman" w:eastAsia="標楷體" w:hAnsi="標楷體" w:cs="Times New Roman" w:hint="eastAsia"/>
          <w:color w:val="000000"/>
          <w:sz w:val="28"/>
          <w:szCs w:val="24"/>
          <w:u w:val="single"/>
        </w:rPr>
        <w:t>ｘ預算保留數額表</w:t>
      </w:r>
    </w:p>
    <w:p w14:paraId="632133AD" w14:textId="77777777" w:rsidR="00B57E2A" w:rsidRPr="00B57E2A" w:rsidRDefault="00B57E2A" w:rsidP="00B57E2A">
      <w:pPr>
        <w:tabs>
          <w:tab w:val="center" w:pos="6720"/>
          <w:tab w:val="right" w:pos="13490"/>
        </w:tabs>
        <w:spacing w:before="120" w:after="120"/>
        <w:ind w:firstLineChars="300" w:firstLine="720"/>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中華民國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年度</w:t>
      </w:r>
      <w:r w:rsidRPr="00B57E2A">
        <w:rPr>
          <w:rFonts w:ascii="Times New Roman" w:eastAsia="標楷體" w:hAnsi="Times New Roman" w:cs="Times New Roman"/>
          <w:color w:val="000000"/>
          <w:szCs w:val="24"/>
        </w:rPr>
        <w:tab/>
        <w:t xml:space="preserve">                               </w:t>
      </w:r>
      <w:r w:rsidRPr="00B57E2A">
        <w:rPr>
          <w:rFonts w:ascii="Times New Roman" w:eastAsia="標楷體" w:hAnsi="標楷體" w:cs="Times New Roman" w:hint="eastAsia"/>
          <w:color w:val="000000"/>
          <w:szCs w:val="24"/>
        </w:rPr>
        <w:t>單位：新臺幣元</w:t>
      </w:r>
    </w:p>
    <w:tbl>
      <w:tblPr>
        <w:tblW w:w="134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0"/>
        <w:gridCol w:w="2198"/>
        <w:gridCol w:w="1610"/>
        <w:gridCol w:w="1652"/>
        <w:gridCol w:w="1485"/>
        <w:gridCol w:w="1877"/>
        <w:gridCol w:w="1694"/>
        <w:gridCol w:w="1429"/>
      </w:tblGrid>
      <w:tr w:rsidR="00B57E2A" w:rsidRPr="00B57E2A" w14:paraId="77ADFE10" w14:textId="77777777" w:rsidTr="00B57E2A">
        <w:trPr>
          <w:cantSplit/>
        </w:trPr>
        <w:tc>
          <w:tcPr>
            <w:tcW w:w="5348" w:type="dxa"/>
            <w:gridSpan w:val="3"/>
            <w:tcBorders>
              <w:top w:val="single" w:sz="12" w:space="0" w:color="auto"/>
              <w:left w:val="single" w:sz="12" w:space="0" w:color="auto"/>
              <w:bottom w:val="single" w:sz="4" w:space="0" w:color="auto"/>
              <w:right w:val="single" w:sz="4" w:space="0" w:color="auto"/>
            </w:tcBorders>
            <w:vAlign w:val="center"/>
            <w:hideMark/>
          </w:tcPr>
          <w:p w14:paraId="0BC84CC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　年　度　可　用　預　算　數</w:t>
            </w:r>
          </w:p>
        </w:tc>
        <w:tc>
          <w:tcPr>
            <w:tcW w:w="1651" w:type="dxa"/>
            <w:vMerge w:val="restart"/>
            <w:tcBorders>
              <w:top w:val="single" w:sz="12" w:space="0" w:color="auto"/>
              <w:left w:val="single" w:sz="4" w:space="0" w:color="auto"/>
              <w:bottom w:val="nil"/>
              <w:right w:val="single" w:sz="4" w:space="0" w:color="auto"/>
            </w:tcBorders>
            <w:vAlign w:val="center"/>
            <w:hideMark/>
          </w:tcPr>
          <w:p w14:paraId="1E36AC2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累計執行數</w:t>
            </w:r>
          </w:p>
        </w:tc>
        <w:tc>
          <w:tcPr>
            <w:tcW w:w="3360" w:type="dxa"/>
            <w:gridSpan w:val="2"/>
            <w:tcBorders>
              <w:top w:val="single" w:sz="12" w:space="0" w:color="auto"/>
              <w:left w:val="single" w:sz="4" w:space="0" w:color="auto"/>
              <w:bottom w:val="single" w:sz="4" w:space="0" w:color="auto"/>
              <w:right w:val="single" w:sz="4" w:space="0" w:color="auto"/>
            </w:tcBorders>
            <w:vAlign w:val="center"/>
            <w:hideMark/>
          </w:tcPr>
          <w:p w14:paraId="3277856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保留轉入下年度執行數</w:t>
            </w:r>
          </w:p>
        </w:tc>
        <w:tc>
          <w:tcPr>
            <w:tcW w:w="1693" w:type="dxa"/>
            <w:vMerge w:val="restart"/>
            <w:tcBorders>
              <w:top w:val="single" w:sz="12" w:space="0" w:color="auto"/>
              <w:left w:val="single" w:sz="4" w:space="0" w:color="auto"/>
              <w:bottom w:val="nil"/>
              <w:right w:val="single" w:sz="4" w:space="0" w:color="auto"/>
            </w:tcBorders>
            <w:vAlign w:val="center"/>
            <w:hideMark/>
          </w:tcPr>
          <w:p w14:paraId="2E447D9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停止執行數</w:t>
            </w:r>
          </w:p>
        </w:tc>
        <w:tc>
          <w:tcPr>
            <w:tcW w:w="1428" w:type="dxa"/>
            <w:vMerge w:val="restart"/>
            <w:tcBorders>
              <w:top w:val="single" w:sz="12" w:space="0" w:color="auto"/>
              <w:left w:val="single" w:sz="4" w:space="0" w:color="auto"/>
              <w:bottom w:val="nil"/>
              <w:right w:val="single" w:sz="12" w:space="0" w:color="auto"/>
            </w:tcBorders>
            <w:vAlign w:val="center"/>
            <w:hideMark/>
          </w:tcPr>
          <w:p w14:paraId="149372F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說　　明</w:t>
            </w:r>
          </w:p>
        </w:tc>
      </w:tr>
      <w:tr w:rsidR="00B57E2A" w:rsidRPr="00B57E2A" w14:paraId="21A35EC6" w14:textId="77777777" w:rsidTr="00B57E2A">
        <w:trPr>
          <w:cantSplit/>
        </w:trPr>
        <w:tc>
          <w:tcPr>
            <w:tcW w:w="1540" w:type="dxa"/>
            <w:tcBorders>
              <w:top w:val="single" w:sz="4" w:space="0" w:color="auto"/>
              <w:left w:val="single" w:sz="12" w:space="0" w:color="auto"/>
              <w:bottom w:val="nil"/>
              <w:right w:val="single" w:sz="4" w:space="0" w:color="auto"/>
            </w:tcBorders>
            <w:vAlign w:val="center"/>
            <w:hideMark/>
          </w:tcPr>
          <w:p w14:paraId="68F89C9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年度</w:t>
            </w:r>
          </w:p>
        </w:tc>
        <w:tc>
          <w:tcPr>
            <w:tcW w:w="2198" w:type="dxa"/>
            <w:tcBorders>
              <w:top w:val="single" w:sz="4" w:space="0" w:color="auto"/>
              <w:left w:val="single" w:sz="4" w:space="0" w:color="auto"/>
              <w:bottom w:val="nil"/>
              <w:right w:val="single" w:sz="4" w:space="0" w:color="auto"/>
            </w:tcBorders>
            <w:vAlign w:val="center"/>
            <w:hideMark/>
          </w:tcPr>
          <w:p w14:paraId="249BC1D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計畫或科目名稱</w:t>
            </w:r>
          </w:p>
        </w:tc>
        <w:tc>
          <w:tcPr>
            <w:tcW w:w="1610" w:type="dxa"/>
            <w:tcBorders>
              <w:top w:val="single" w:sz="4" w:space="0" w:color="auto"/>
              <w:left w:val="single" w:sz="4" w:space="0" w:color="auto"/>
              <w:bottom w:val="nil"/>
              <w:right w:val="single" w:sz="4" w:space="0" w:color="auto"/>
            </w:tcBorders>
            <w:vAlign w:val="center"/>
            <w:hideMark/>
          </w:tcPr>
          <w:p w14:paraId="06683A6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　　額</w:t>
            </w:r>
          </w:p>
        </w:tc>
        <w:tc>
          <w:tcPr>
            <w:tcW w:w="1651" w:type="dxa"/>
            <w:vMerge/>
            <w:tcBorders>
              <w:top w:val="single" w:sz="12" w:space="0" w:color="auto"/>
              <w:left w:val="single" w:sz="4" w:space="0" w:color="auto"/>
              <w:bottom w:val="nil"/>
              <w:right w:val="single" w:sz="4" w:space="0" w:color="auto"/>
            </w:tcBorders>
            <w:vAlign w:val="center"/>
            <w:hideMark/>
          </w:tcPr>
          <w:p w14:paraId="679597CC" w14:textId="77777777" w:rsidR="00B57E2A" w:rsidRPr="00B57E2A" w:rsidRDefault="00B57E2A" w:rsidP="00B57E2A">
            <w:pPr>
              <w:widowControl/>
              <w:rPr>
                <w:rFonts w:ascii="Times New Roman" w:eastAsia="標楷體" w:hAnsi="Times New Roman" w:cs="Times New Roman"/>
                <w:color w:val="000000"/>
                <w:szCs w:val="24"/>
              </w:rPr>
            </w:pPr>
          </w:p>
        </w:tc>
        <w:tc>
          <w:tcPr>
            <w:tcW w:w="1484" w:type="dxa"/>
            <w:tcBorders>
              <w:top w:val="single" w:sz="4" w:space="0" w:color="auto"/>
              <w:left w:val="single" w:sz="4" w:space="0" w:color="auto"/>
              <w:bottom w:val="nil"/>
              <w:right w:val="single" w:sz="4" w:space="0" w:color="auto"/>
            </w:tcBorders>
            <w:vAlign w:val="center"/>
            <w:hideMark/>
          </w:tcPr>
          <w:p w14:paraId="70ED5C2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額</w:t>
            </w:r>
          </w:p>
        </w:tc>
        <w:tc>
          <w:tcPr>
            <w:tcW w:w="1876" w:type="dxa"/>
            <w:tcBorders>
              <w:top w:val="single" w:sz="4" w:space="0" w:color="auto"/>
              <w:left w:val="single" w:sz="4" w:space="0" w:color="auto"/>
              <w:bottom w:val="nil"/>
              <w:right w:val="single" w:sz="4" w:space="0" w:color="auto"/>
            </w:tcBorders>
            <w:vAlign w:val="center"/>
            <w:hideMark/>
          </w:tcPr>
          <w:p w14:paraId="5CF5255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契約或</w:t>
            </w:r>
          </w:p>
          <w:p w14:paraId="43A6B7C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其他證明文件</w:t>
            </w:r>
          </w:p>
        </w:tc>
        <w:tc>
          <w:tcPr>
            <w:tcW w:w="1693" w:type="dxa"/>
            <w:vMerge/>
            <w:tcBorders>
              <w:top w:val="single" w:sz="12" w:space="0" w:color="auto"/>
              <w:left w:val="single" w:sz="4" w:space="0" w:color="auto"/>
              <w:bottom w:val="nil"/>
              <w:right w:val="single" w:sz="4" w:space="0" w:color="auto"/>
            </w:tcBorders>
            <w:vAlign w:val="center"/>
            <w:hideMark/>
          </w:tcPr>
          <w:p w14:paraId="6DE5FF99" w14:textId="77777777" w:rsidR="00B57E2A" w:rsidRPr="00B57E2A" w:rsidRDefault="00B57E2A" w:rsidP="00B57E2A">
            <w:pPr>
              <w:widowControl/>
              <w:rPr>
                <w:rFonts w:ascii="Times New Roman" w:eastAsia="標楷體" w:hAnsi="Times New Roman" w:cs="Times New Roman"/>
                <w:color w:val="000000"/>
                <w:szCs w:val="24"/>
              </w:rPr>
            </w:pPr>
          </w:p>
        </w:tc>
        <w:tc>
          <w:tcPr>
            <w:tcW w:w="1428" w:type="dxa"/>
            <w:vMerge/>
            <w:tcBorders>
              <w:top w:val="single" w:sz="12" w:space="0" w:color="auto"/>
              <w:left w:val="single" w:sz="4" w:space="0" w:color="auto"/>
              <w:bottom w:val="nil"/>
              <w:right w:val="single" w:sz="12" w:space="0" w:color="auto"/>
            </w:tcBorders>
            <w:vAlign w:val="center"/>
            <w:hideMark/>
          </w:tcPr>
          <w:p w14:paraId="2B8B7F67" w14:textId="77777777" w:rsidR="00B57E2A" w:rsidRPr="00B57E2A" w:rsidRDefault="00B57E2A" w:rsidP="00B57E2A">
            <w:pPr>
              <w:widowControl/>
              <w:rPr>
                <w:rFonts w:ascii="Times New Roman" w:eastAsia="標楷體" w:hAnsi="Times New Roman" w:cs="Times New Roman"/>
                <w:color w:val="000000"/>
                <w:szCs w:val="24"/>
              </w:rPr>
            </w:pPr>
          </w:p>
        </w:tc>
      </w:tr>
      <w:tr w:rsidR="00B57E2A" w:rsidRPr="00B57E2A" w14:paraId="65420538" w14:textId="77777777" w:rsidTr="00B57E2A">
        <w:trPr>
          <w:cantSplit/>
        </w:trPr>
        <w:tc>
          <w:tcPr>
            <w:tcW w:w="1540" w:type="dxa"/>
            <w:tcBorders>
              <w:top w:val="single" w:sz="4" w:space="0" w:color="auto"/>
              <w:left w:val="single" w:sz="12" w:space="0" w:color="auto"/>
              <w:bottom w:val="nil"/>
              <w:right w:val="single" w:sz="4" w:space="0" w:color="auto"/>
            </w:tcBorders>
            <w:hideMark/>
          </w:tcPr>
          <w:p w14:paraId="137788EE"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x-x</w:t>
            </w:r>
            <w:r w:rsidRPr="00B57E2A">
              <w:rPr>
                <w:rFonts w:ascii="Times New Roman" w:eastAsia="標楷體" w:hAnsi="標楷體" w:cs="Times New Roman" w:hint="eastAsia"/>
                <w:color w:val="000000"/>
                <w:szCs w:val="24"/>
              </w:rPr>
              <w:t>年度</w:t>
            </w:r>
          </w:p>
        </w:tc>
        <w:tc>
          <w:tcPr>
            <w:tcW w:w="2198" w:type="dxa"/>
            <w:tcBorders>
              <w:top w:val="single" w:sz="4" w:space="0" w:color="auto"/>
              <w:left w:val="single" w:sz="4" w:space="0" w:color="auto"/>
              <w:bottom w:val="nil"/>
              <w:right w:val="single" w:sz="4" w:space="0" w:color="auto"/>
            </w:tcBorders>
          </w:tcPr>
          <w:p w14:paraId="6BCCD25F" w14:textId="77777777" w:rsidR="00B57E2A" w:rsidRPr="00B57E2A" w:rsidRDefault="00B57E2A" w:rsidP="00B57E2A">
            <w:pPr>
              <w:jc w:val="center"/>
              <w:rPr>
                <w:rFonts w:ascii="Times New Roman" w:eastAsia="標楷體" w:hAnsi="Times New Roman" w:cs="Times New Roman"/>
                <w:color w:val="000000"/>
                <w:szCs w:val="24"/>
              </w:rPr>
            </w:pPr>
          </w:p>
        </w:tc>
        <w:tc>
          <w:tcPr>
            <w:tcW w:w="1610" w:type="dxa"/>
            <w:tcBorders>
              <w:top w:val="single" w:sz="4" w:space="0" w:color="auto"/>
              <w:left w:val="single" w:sz="4" w:space="0" w:color="auto"/>
              <w:bottom w:val="nil"/>
              <w:right w:val="single" w:sz="4" w:space="0" w:color="auto"/>
            </w:tcBorders>
          </w:tcPr>
          <w:p w14:paraId="2BAF8465" w14:textId="77777777" w:rsidR="00B57E2A" w:rsidRPr="00B57E2A" w:rsidRDefault="00B57E2A" w:rsidP="00B57E2A">
            <w:pPr>
              <w:jc w:val="center"/>
              <w:rPr>
                <w:rFonts w:ascii="Times New Roman" w:eastAsia="標楷體" w:hAnsi="Times New Roman" w:cs="Times New Roman"/>
                <w:color w:val="000000"/>
                <w:szCs w:val="24"/>
              </w:rPr>
            </w:pPr>
          </w:p>
        </w:tc>
        <w:tc>
          <w:tcPr>
            <w:tcW w:w="1651" w:type="dxa"/>
            <w:tcBorders>
              <w:top w:val="single" w:sz="4" w:space="0" w:color="auto"/>
              <w:left w:val="single" w:sz="4" w:space="0" w:color="auto"/>
              <w:bottom w:val="nil"/>
              <w:right w:val="single" w:sz="4" w:space="0" w:color="auto"/>
            </w:tcBorders>
          </w:tcPr>
          <w:p w14:paraId="0776D02A" w14:textId="77777777" w:rsidR="00B57E2A" w:rsidRPr="00B57E2A" w:rsidRDefault="00B57E2A" w:rsidP="00B57E2A">
            <w:pPr>
              <w:jc w:val="center"/>
              <w:rPr>
                <w:rFonts w:ascii="Times New Roman" w:eastAsia="標楷體" w:hAnsi="Times New Roman" w:cs="Times New Roman"/>
                <w:color w:val="000000"/>
                <w:szCs w:val="24"/>
              </w:rPr>
            </w:pPr>
          </w:p>
        </w:tc>
        <w:tc>
          <w:tcPr>
            <w:tcW w:w="1484" w:type="dxa"/>
            <w:tcBorders>
              <w:top w:val="single" w:sz="4" w:space="0" w:color="auto"/>
              <w:left w:val="single" w:sz="4" w:space="0" w:color="auto"/>
              <w:bottom w:val="nil"/>
              <w:right w:val="single" w:sz="4" w:space="0" w:color="auto"/>
            </w:tcBorders>
          </w:tcPr>
          <w:p w14:paraId="741C9AF2" w14:textId="77777777" w:rsidR="00B57E2A" w:rsidRPr="00B57E2A" w:rsidRDefault="00B57E2A" w:rsidP="00B57E2A">
            <w:pPr>
              <w:rPr>
                <w:rFonts w:ascii="Times New Roman" w:eastAsia="標楷體" w:hAnsi="Times New Roman" w:cs="Times New Roman"/>
                <w:color w:val="000000"/>
                <w:szCs w:val="24"/>
              </w:rPr>
            </w:pPr>
          </w:p>
        </w:tc>
        <w:tc>
          <w:tcPr>
            <w:tcW w:w="1876" w:type="dxa"/>
            <w:tcBorders>
              <w:top w:val="single" w:sz="4" w:space="0" w:color="auto"/>
              <w:left w:val="single" w:sz="4" w:space="0" w:color="auto"/>
              <w:bottom w:val="nil"/>
              <w:right w:val="single" w:sz="4" w:space="0" w:color="auto"/>
            </w:tcBorders>
          </w:tcPr>
          <w:p w14:paraId="08711EE4" w14:textId="77777777" w:rsidR="00B57E2A" w:rsidRPr="00B57E2A" w:rsidRDefault="00B57E2A" w:rsidP="00B57E2A">
            <w:pPr>
              <w:rPr>
                <w:rFonts w:ascii="Times New Roman" w:eastAsia="標楷體" w:hAnsi="Times New Roman" w:cs="Times New Roman"/>
                <w:color w:val="000000"/>
                <w:szCs w:val="24"/>
              </w:rPr>
            </w:pPr>
          </w:p>
        </w:tc>
        <w:tc>
          <w:tcPr>
            <w:tcW w:w="1693" w:type="dxa"/>
            <w:tcBorders>
              <w:top w:val="single" w:sz="4" w:space="0" w:color="auto"/>
              <w:left w:val="single" w:sz="4" w:space="0" w:color="auto"/>
              <w:bottom w:val="nil"/>
              <w:right w:val="single" w:sz="4" w:space="0" w:color="auto"/>
            </w:tcBorders>
          </w:tcPr>
          <w:p w14:paraId="76BAD6BC" w14:textId="77777777" w:rsidR="00B57E2A" w:rsidRPr="00B57E2A" w:rsidRDefault="00B57E2A" w:rsidP="00B57E2A">
            <w:pPr>
              <w:rPr>
                <w:rFonts w:ascii="Times New Roman" w:eastAsia="標楷體" w:hAnsi="Times New Roman" w:cs="Times New Roman"/>
                <w:color w:val="000000"/>
                <w:szCs w:val="24"/>
              </w:rPr>
            </w:pPr>
          </w:p>
        </w:tc>
        <w:tc>
          <w:tcPr>
            <w:tcW w:w="1428" w:type="dxa"/>
            <w:tcBorders>
              <w:top w:val="single" w:sz="4" w:space="0" w:color="auto"/>
              <w:left w:val="single" w:sz="4" w:space="0" w:color="auto"/>
              <w:bottom w:val="nil"/>
              <w:right w:val="single" w:sz="12" w:space="0" w:color="auto"/>
            </w:tcBorders>
          </w:tcPr>
          <w:p w14:paraId="78CCD631"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609221EE" w14:textId="77777777" w:rsidTr="00B57E2A">
        <w:trPr>
          <w:cantSplit/>
        </w:trPr>
        <w:tc>
          <w:tcPr>
            <w:tcW w:w="1540" w:type="dxa"/>
            <w:tcBorders>
              <w:top w:val="nil"/>
              <w:left w:val="single" w:sz="12" w:space="0" w:color="auto"/>
              <w:bottom w:val="nil"/>
              <w:right w:val="single" w:sz="4" w:space="0" w:color="auto"/>
            </w:tcBorders>
          </w:tcPr>
          <w:p w14:paraId="30CF1315" w14:textId="77777777" w:rsidR="00B57E2A" w:rsidRPr="00B57E2A" w:rsidRDefault="00B57E2A" w:rsidP="00B57E2A">
            <w:pPr>
              <w:jc w:val="center"/>
              <w:rPr>
                <w:rFonts w:ascii="Times New Roman" w:eastAsia="標楷體" w:hAnsi="Times New Roman" w:cs="Times New Roman"/>
                <w:color w:val="000000"/>
                <w:szCs w:val="24"/>
              </w:rPr>
            </w:pPr>
          </w:p>
          <w:p w14:paraId="131BC906" w14:textId="77777777" w:rsidR="00B57E2A" w:rsidRPr="00B57E2A" w:rsidRDefault="00B57E2A" w:rsidP="00B57E2A">
            <w:pPr>
              <w:jc w:val="center"/>
              <w:rPr>
                <w:rFonts w:ascii="Times New Roman" w:eastAsia="標楷體" w:hAnsi="Times New Roman" w:cs="Times New Roman"/>
                <w:color w:val="000000"/>
                <w:szCs w:val="24"/>
              </w:rPr>
            </w:pPr>
          </w:p>
          <w:p w14:paraId="2BFBAE18" w14:textId="77777777" w:rsidR="00B57E2A" w:rsidRPr="00B57E2A" w:rsidRDefault="00B57E2A" w:rsidP="00B57E2A">
            <w:pPr>
              <w:jc w:val="center"/>
              <w:rPr>
                <w:rFonts w:ascii="Times New Roman" w:eastAsia="標楷體" w:hAnsi="Times New Roman" w:cs="Times New Roman"/>
                <w:color w:val="000000"/>
                <w:szCs w:val="24"/>
              </w:rPr>
            </w:pPr>
          </w:p>
          <w:p w14:paraId="71528A0F" w14:textId="77777777" w:rsidR="00B57E2A" w:rsidRPr="00B57E2A" w:rsidRDefault="00B57E2A" w:rsidP="00B57E2A">
            <w:pPr>
              <w:jc w:val="center"/>
              <w:rPr>
                <w:rFonts w:ascii="Times New Roman" w:eastAsia="標楷體" w:hAnsi="Times New Roman" w:cs="Times New Roman"/>
                <w:color w:val="000000"/>
                <w:szCs w:val="24"/>
              </w:rPr>
            </w:pPr>
          </w:p>
          <w:p w14:paraId="06875C43" w14:textId="77777777" w:rsidR="00B57E2A" w:rsidRPr="00B57E2A" w:rsidRDefault="00B57E2A" w:rsidP="00B57E2A">
            <w:pPr>
              <w:jc w:val="center"/>
              <w:rPr>
                <w:rFonts w:ascii="Times New Roman" w:eastAsia="標楷體" w:hAnsi="Times New Roman" w:cs="Times New Roman"/>
                <w:color w:val="000000"/>
                <w:szCs w:val="24"/>
              </w:rPr>
            </w:pPr>
          </w:p>
        </w:tc>
        <w:tc>
          <w:tcPr>
            <w:tcW w:w="2198" w:type="dxa"/>
            <w:tcBorders>
              <w:top w:val="nil"/>
              <w:left w:val="single" w:sz="4" w:space="0" w:color="auto"/>
              <w:bottom w:val="nil"/>
              <w:right w:val="single" w:sz="4" w:space="0" w:color="auto"/>
            </w:tcBorders>
          </w:tcPr>
          <w:p w14:paraId="11EB1EBB" w14:textId="77777777" w:rsidR="00B57E2A" w:rsidRPr="00B57E2A" w:rsidRDefault="00B57E2A" w:rsidP="00B57E2A">
            <w:pPr>
              <w:jc w:val="center"/>
              <w:rPr>
                <w:rFonts w:ascii="Times New Roman" w:eastAsia="標楷體" w:hAnsi="Times New Roman" w:cs="Times New Roman"/>
                <w:color w:val="000000"/>
                <w:szCs w:val="24"/>
              </w:rPr>
            </w:pPr>
          </w:p>
        </w:tc>
        <w:tc>
          <w:tcPr>
            <w:tcW w:w="1610" w:type="dxa"/>
            <w:tcBorders>
              <w:top w:val="nil"/>
              <w:left w:val="single" w:sz="4" w:space="0" w:color="auto"/>
              <w:bottom w:val="nil"/>
              <w:right w:val="single" w:sz="4" w:space="0" w:color="auto"/>
            </w:tcBorders>
          </w:tcPr>
          <w:p w14:paraId="04069BBE" w14:textId="77777777" w:rsidR="00B57E2A" w:rsidRPr="00B57E2A" w:rsidRDefault="00B57E2A" w:rsidP="00B57E2A">
            <w:pPr>
              <w:jc w:val="center"/>
              <w:rPr>
                <w:rFonts w:ascii="Times New Roman" w:eastAsia="標楷體" w:hAnsi="Times New Roman" w:cs="Times New Roman"/>
                <w:color w:val="000000"/>
                <w:szCs w:val="24"/>
              </w:rPr>
            </w:pPr>
          </w:p>
        </w:tc>
        <w:tc>
          <w:tcPr>
            <w:tcW w:w="1651" w:type="dxa"/>
            <w:tcBorders>
              <w:top w:val="nil"/>
              <w:left w:val="single" w:sz="4" w:space="0" w:color="auto"/>
              <w:bottom w:val="nil"/>
              <w:right w:val="single" w:sz="4" w:space="0" w:color="auto"/>
            </w:tcBorders>
          </w:tcPr>
          <w:p w14:paraId="0C917728" w14:textId="77777777" w:rsidR="00B57E2A" w:rsidRPr="00B57E2A" w:rsidRDefault="00B57E2A" w:rsidP="00B57E2A">
            <w:pPr>
              <w:jc w:val="center"/>
              <w:rPr>
                <w:rFonts w:ascii="Times New Roman" w:eastAsia="標楷體" w:hAnsi="Times New Roman" w:cs="Times New Roman"/>
                <w:color w:val="000000"/>
                <w:szCs w:val="24"/>
              </w:rPr>
            </w:pPr>
          </w:p>
        </w:tc>
        <w:tc>
          <w:tcPr>
            <w:tcW w:w="1484" w:type="dxa"/>
            <w:tcBorders>
              <w:top w:val="nil"/>
              <w:left w:val="single" w:sz="4" w:space="0" w:color="auto"/>
              <w:bottom w:val="nil"/>
              <w:right w:val="single" w:sz="4" w:space="0" w:color="auto"/>
            </w:tcBorders>
          </w:tcPr>
          <w:p w14:paraId="4394F6AC" w14:textId="77777777" w:rsidR="00B57E2A" w:rsidRPr="00B57E2A" w:rsidRDefault="00B57E2A" w:rsidP="00B57E2A">
            <w:pPr>
              <w:jc w:val="center"/>
              <w:rPr>
                <w:rFonts w:ascii="Times New Roman" w:eastAsia="標楷體" w:hAnsi="Times New Roman" w:cs="Times New Roman"/>
                <w:color w:val="000000"/>
                <w:szCs w:val="24"/>
              </w:rPr>
            </w:pPr>
          </w:p>
        </w:tc>
        <w:tc>
          <w:tcPr>
            <w:tcW w:w="1876" w:type="dxa"/>
            <w:tcBorders>
              <w:top w:val="nil"/>
              <w:left w:val="single" w:sz="4" w:space="0" w:color="auto"/>
              <w:bottom w:val="nil"/>
              <w:right w:val="single" w:sz="4" w:space="0" w:color="auto"/>
            </w:tcBorders>
          </w:tcPr>
          <w:p w14:paraId="44C806B7" w14:textId="77777777" w:rsidR="00B57E2A" w:rsidRPr="00B57E2A" w:rsidRDefault="00B57E2A" w:rsidP="00B57E2A">
            <w:pPr>
              <w:jc w:val="center"/>
              <w:rPr>
                <w:rFonts w:ascii="Times New Roman" w:eastAsia="標楷體" w:hAnsi="Times New Roman" w:cs="Times New Roman"/>
                <w:color w:val="000000"/>
                <w:szCs w:val="24"/>
              </w:rPr>
            </w:pPr>
          </w:p>
        </w:tc>
        <w:tc>
          <w:tcPr>
            <w:tcW w:w="1693" w:type="dxa"/>
            <w:tcBorders>
              <w:top w:val="nil"/>
              <w:left w:val="single" w:sz="4" w:space="0" w:color="auto"/>
              <w:bottom w:val="nil"/>
              <w:right w:val="single" w:sz="4" w:space="0" w:color="auto"/>
            </w:tcBorders>
          </w:tcPr>
          <w:p w14:paraId="48B67957" w14:textId="77777777" w:rsidR="00B57E2A" w:rsidRPr="00B57E2A" w:rsidRDefault="00B57E2A" w:rsidP="00B57E2A">
            <w:pPr>
              <w:jc w:val="center"/>
              <w:rPr>
                <w:rFonts w:ascii="Times New Roman" w:eastAsia="標楷體" w:hAnsi="Times New Roman" w:cs="Times New Roman"/>
                <w:color w:val="000000"/>
                <w:szCs w:val="24"/>
              </w:rPr>
            </w:pPr>
          </w:p>
        </w:tc>
        <w:tc>
          <w:tcPr>
            <w:tcW w:w="1428" w:type="dxa"/>
            <w:tcBorders>
              <w:top w:val="nil"/>
              <w:left w:val="single" w:sz="4" w:space="0" w:color="auto"/>
              <w:bottom w:val="nil"/>
              <w:right w:val="single" w:sz="12" w:space="0" w:color="auto"/>
            </w:tcBorders>
          </w:tcPr>
          <w:p w14:paraId="1B59D6CC" w14:textId="77777777" w:rsidR="00B57E2A" w:rsidRPr="00B57E2A" w:rsidRDefault="00B57E2A" w:rsidP="00B57E2A">
            <w:pPr>
              <w:jc w:val="center"/>
              <w:rPr>
                <w:rFonts w:ascii="Times New Roman" w:eastAsia="標楷體" w:hAnsi="Times New Roman" w:cs="Times New Roman"/>
                <w:color w:val="000000"/>
                <w:szCs w:val="24"/>
              </w:rPr>
            </w:pPr>
          </w:p>
        </w:tc>
      </w:tr>
      <w:tr w:rsidR="00B57E2A" w:rsidRPr="00B57E2A" w14:paraId="691C3F4D" w14:textId="77777777" w:rsidTr="00B57E2A">
        <w:trPr>
          <w:cantSplit/>
        </w:trPr>
        <w:tc>
          <w:tcPr>
            <w:tcW w:w="1540" w:type="dxa"/>
            <w:tcBorders>
              <w:top w:val="nil"/>
              <w:left w:val="single" w:sz="12" w:space="0" w:color="auto"/>
              <w:bottom w:val="nil"/>
              <w:right w:val="single" w:sz="4" w:space="0" w:color="auto"/>
            </w:tcBorders>
          </w:tcPr>
          <w:p w14:paraId="612C8EC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x</w:t>
            </w:r>
            <w:r w:rsidRPr="00B57E2A">
              <w:rPr>
                <w:rFonts w:ascii="Times New Roman" w:eastAsia="標楷體" w:hAnsi="標楷體" w:cs="Times New Roman" w:hint="eastAsia"/>
                <w:color w:val="000000"/>
                <w:szCs w:val="24"/>
              </w:rPr>
              <w:t>年度</w:t>
            </w:r>
          </w:p>
          <w:p w14:paraId="056EA15F" w14:textId="77777777" w:rsidR="00B57E2A" w:rsidRPr="00B57E2A" w:rsidRDefault="00B57E2A" w:rsidP="00B57E2A">
            <w:pPr>
              <w:jc w:val="center"/>
              <w:rPr>
                <w:rFonts w:ascii="Times New Roman" w:eastAsia="標楷體" w:hAnsi="Times New Roman" w:cs="Times New Roman"/>
                <w:color w:val="000000"/>
                <w:szCs w:val="24"/>
              </w:rPr>
            </w:pPr>
          </w:p>
          <w:p w14:paraId="00315FA8" w14:textId="77777777" w:rsidR="00B57E2A" w:rsidRPr="00B57E2A" w:rsidRDefault="00B57E2A" w:rsidP="00B57E2A">
            <w:pPr>
              <w:jc w:val="center"/>
              <w:rPr>
                <w:rFonts w:ascii="Times New Roman" w:eastAsia="標楷體" w:hAnsi="Times New Roman" w:cs="Times New Roman"/>
                <w:color w:val="000000"/>
                <w:szCs w:val="24"/>
              </w:rPr>
            </w:pPr>
          </w:p>
          <w:p w14:paraId="012F4E9B" w14:textId="77777777" w:rsidR="00B57E2A" w:rsidRPr="00B57E2A" w:rsidRDefault="00B57E2A" w:rsidP="00B57E2A">
            <w:pPr>
              <w:jc w:val="center"/>
              <w:rPr>
                <w:rFonts w:ascii="Times New Roman" w:eastAsia="標楷體" w:hAnsi="Times New Roman" w:cs="Times New Roman"/>
                <w:color w:val="000000"/>
                <w:szCs w:val="24"/>
              </w:rPr>
            </w:pPr>
          </w:p>
          <w:p w14:paraId="0EE747FC" w14:textId="77777777" w:rsidR="00B57E2A" w:rsidRPr="00B57E2A" w:rsidRDefault="00B57E2A" w:rsidP="00B57E2A">
            <w:pPr>
              <w:jc w:val="center"/>
              <w:rPr>
                <w:rFonts w:ascii="Times New Roman" w:eastAsia="標楷體" w:hAnsi="Times New Roman" w:cs="Times New Roman"/>
                <w:color w:val="000000"/>
                <w:szCs w:val="24"/>
              </w:rPr>
            </w:pPr>
          </w:p>
        </w:tc>
        <w:tc>
          <w:tcPr>
            <w:tcW w:w="2198" w:type="dxa"/>
            <w:tcBorders>
              <w:top w:val="nil"/>
              <w:left w:val="single" w:sz="4" w:space="0" w:color="auto"/>
              <w:bottom w:val="nil"/>
              <w:right w:val="single" w:sz="4" w:space="0" w:color="auto"/>
            </w:tcBorders>
          </w:tcPr>
          <w:p w14:paraId="59C14ED2" w14:textId="77777777" w:rsidR="00B57E2A" w:rsidRPr="00B57E2A" w:rsidRDefault="00B57E2A" w:rsidP="00B57E2A">
            <w:pPr>
              <w:jc w:val="center"/>
              <w:rPr>
                <w:rFonts w:ascii="Times New Roman" w:eastAsia="標楷體" w:hAnsi="Times New Roman" w:cs="Times New Roman"/>
                <w:color w:val="000000"/>
                <w:szCs w:val="24"/>
              </w:rPr>
            </w:pPr>
          </w:p>
        </w:tc>
        <w:tc>
          <w:tcPr>
            <w:tcW w:w="1610" w:type="dxa"/>
            <w:tcBorders>
              <w:top w:val="nil"/>
              <w:left w:val="single" w:sz="4" w:space="0" w:color="auto"/>
              <w:bottom w:val="nil"/>
              <w:right w:val="single" w:sz="4" w:space="0" w:color="auto"/>
            </w:tcBorders>
          </w:tcPr>
          <w:p w14:paraId="67F9BD41" w14:textId="77777777" w:rsidR="00B57E2A" w:rsidRPr="00B57E2A" w:rsidRDefault="00B57E2A" w:rsidP="00B57E2A">
            <w:pPr>
              <w:jc w:val="center"/>
              <w:rPr>
                <w:rFonts w:ascii="Times New Roman" w:eastAsia="標楷體" w:hAnsi="Times New Roman" w:cs="Times New Roman"/>
                <w:color w:val="000000"/>
                <w:szCs w:val="24"/>
              </w:rPr>
            </w:pPr>
          </w:p>
        </w:tc>
        <w:tc>
          <w:tcPr>
            <w:tcW w:w="1651" w:type="dxa"/>
            <w:tcBorders>
              <w:top w:val="nil"/>
              <w:left w:val="single" w:sz="4" w:space="0" w:color="auto"/>
              <w:bottom w:val="nil"/>
              <w:right w:val="single" w:sz="4" w:space="0" w:color="auto"/>
            </w:tcBorders>
          </w:tcPr>
          <w:p w14:paraId="72DE6730" w14:textId="77777777" w:rsidR="00B57E2A" w:rsidRPr="00B57E2A" w:rsidRDefault="00B57E2A" w:rsidP="00B57E2A">
            <w:pPr>
              <w:jc w:val="center"/>
              <w:rPr>
                <w:rFonts w:ascii="Times New Roman" w:eastAsia="標楷體" w:hAnsi="Times New Roman" w:cs="Times New Roman"/>
                <w:color w:val="000000"/>
                <w:szCs w:val="24"/>
              </w:rPr>
            </w:pPr>
          </w:p>
        </w:tc>
        <w:tc>
          <w:tcPr>
            <w:tcW w:w="1484" w:type="dxa"/>
            <w:tcBorders>
              <w:top w:val="nil"/>
              <w:left w:val="single" w:sz="4" w:space="0" w:color="auto"/>
              <w:bottom w:val="nil"/>
              <w:right w:val="single" w:sz="4" w:space="0" w:color="auto"/>
            </w:tcBorders>
          </w:tcPr>
          <w:p w14:paraId="592990F3" w14:textId="77777777" w:rsidR="00B57E2A" w:rsidRPr="00B57E2A" w:rsidRDefault="00B57E2A" w:rsidP="00B57E2A">
            <w:pPr>
              <w:jc w:val="center"/>
              <w:rPr>
                <w:rFonts w:ascii="Times New Roman" w:eastAsia="標楷體" w:hAnsi="Times New Roman" w:cs="Times New Roman"/>
                <w:color w:val="000000"/>
                <w:szCs w:val="24"/>
              </w:rPr>
            </w:pPr>
          </w:p>
        </w:tc>
        <w:tc>
          <w:tcPr>
            <w:tcW w:w="1876" w:type="dxa"/>
            <w:tcBorders>
              <w:top w:val="nil"/>
              <w:left w:val="single" w:sz="4" w:space="0" w:color="auto"/>
              <w:bottom w:val="nil"/>
              <w:right w:val="single" w:sz="4" w:space="0" w:color="auto"/>
            </w:tcBorders>
          </w:tcPr>
          <w:p w14:paraId="2AAAA580" w14:textId="77777777" w:rsidR="00B57E2A" w:rsidRPr="00B57E2A" w:rsidRDefault="00B57E2A" w:rsidP="00B57E2A">
            <w:pPr>
              <w:jc w:val="center"/>
              <w:rPr>
                <w:rFonts w:ascii="Times New Roman" w:eastAsia="標楷體" w:hAnsi="Times New Roman" w:cs="Times New Roman"/>
                <w:color w:val="000000"/>
                <w:szCs w:val="24"/>
              </w:rPr>
            </w:pPr>
          </w:p>
        </w:tc>
        <w:tc>
          <w:tcPr>
            <w:tcW w:w="1693" w:type="dxa"/>
            <w:tcBorders>
              <w:top w:val="nil"/>
              <w:left w:val="single" w:sz="4" w:space="0" w:color="auto"/>
              <w:bottom w:val="nil"/>
              <w:right w:val="single" w:sz="4" w:space="0" w:color="auto"/>
            </w:tcBorders>
          </w:tcPr>
          <w:p w14:paraId="6F9BF690" w14:textId="77777777" w:rsidR="00B57E2A" w:rsidRPr="00B57E2A" w:rsidRDefault="00B57E2A" w:rsidP="00B57E2A">
            <w:pPr>
              <w:jc w:val="center"/>
              <w:rPr>
                <w:rFonts w:ascii="Times New Roman" w:eastAsia="標楷體" w:hAnsi="Times New Roman" w:cs="Times New Roman"/>
                <w:color w:val="000000"/>
                <w:szCs w:val="24"/>
              </w:rPr>
            </w:pPr>
          </w:p>
        </w:tc>
        <w:tc>
          <w:tcPr>
            <w:tcW w:w="1428" w:type="dxa"/>
            <w:tcBorders>
              <w:top w:val="nil"/>
              <w:left w:val="single" w:sz="4" w:space="0" w:color="auto"/>
              <w:bottom w:val="nil"/>
              <w:right w:val="single" w:sz="12" w:space="0" w:color="auto"/>
            </w:tcBorders>
          </w:tcPr>
          <w:p w14:paraId="4D4EF510" w14:textId="77777777" w:rsidR="00B57E2A" w:rsidRPr="00B57E2A" w:rsidRDefault="00B57E2A" w:rsidP="00B57E2A">
            <w:pPr>
              <w:jc w:val="center"/>
              <w:rPr>
                <w:rFonts w:ascii="Times New Roman" w:eastAsia="標楷體" w:hAnsi="Times New Roman" w:cs="Times New Roman"/>
                <w:color w:val="000000"/>
                <w:szCs w:val="24"/>
              </w:rPr>
            </w:pPr>
          </w:p>
        </w:tc>
      </w:tr>
      <w:tr w:rsidR="00B57E2A" w:rsidRPr="00B57E2A" w14:paraId="78C0B0B8" w14:textId="77777777" w:rsidTr="00B57E2A">
        <w:trPr>
          <w:cantSplit/>
        </w:trPr>
        <w:tc>
          <w:tcPr>
            <w:tcW w:w="1540" w:type="dxa"/>
            <w:tcBorders>
              <w:top w:val="nil"/>
              <w:left w:val="single" w:sz="12" w:space="0" w:color="auto"/>
              <w:bottom w:val="single" w:sz="12" w:space="0" w:color="auto"/>
              <w:right w:val="single" w:sz="4" w:space="0" w:color="auto"/>
            </w:tcBorders>
            <w:hideMark/>
          </w:tcPr>
          <w:p w14:paraId="7BB55AA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合　計</w:t>
            </w:r>
          </w:p>
        </w:tc>
        <w:tc>
          <w:tcPr>
            <w:tcW w:w="2198" w:type="dxa"/>
            <w:tcBorders>
              <w:top w:val="nil"/>
              <w:left w:val="single" w:sz="4" w:space="0" w:color="auto"/>
              <w:bottom w:val="single" w:sz="12" w:space="0" w:color="auto"/>
              <w:right w:val="single" w:sz="4" w:space="0" w:color="auto"/>
            </w:tcBorders>
          </w:tcPr>
          <w:p w14:paraId="776428F6" w14:textId="77777777" w:rsidR="00B57E2A" w:rsidRPr="00B57E2A" w:rsidRDefault="00B57E2A" w:rsidP="00B57E2A">
            <w:pPr>
              <w:jc w:val="center"/>
              <w:rPr>
                <w:rFonts w:ascii="Times New Roman" w:eastAsia="標楷體" w:hAnsi="Times New Roman" w:cs="Times New Roman"/>
                <w:color w:val="000000"/>
                <w:szCs w:val="24"/>
              </w:rPr>
            </w:pPr>
          </w:p>
        </w:tc>
        <w:tc>
          <w:tcPr>
            <w:tcW w:w="1610" w:type="dxa"/>
            <w:tcBorders>
              <w:top w:val="nil"/>
              <w:left w:val="single" w:sz="4" w:space="0" w:color="auto"/>
              <w:bottom w:val="single" w:sz="12" w:space="0" w:color="auto"/>
              <w:right w:val="single" w:sz="4" w:space="0" w:color="auto"/>
            </w:tcBorders>
          </w:tcPr>
          <w:p w14:paraId="58845349" w14:textId="77777777" w:rsidR="00B57E2A" w:rsidRPr="00B57E2A" w:rsidRDefault="00B57E2A" w:rsidP="00B57E2A">
            <w:pPr>
              <w:jc w:val="center"/>
              <w:rPr>
                <w:rFonts w:ascii="Times New Roman" w:eastAsia="標楷體" w:hAnsi="Times New Roman" w:cs="Times New Roman"/>
                <w:color w:val="000000"/>
                <w:szCs w:val="24"/>
              </w:rPr>
            </w:pPr>
          </w:p>
        </w:tc>
        <w:tc>
          <w:tcPr>
            <w:tcW w:w="1651" w:type="dxa"/>
            <w:tcBorders>
              <w:top w:val="nil"/>
              <w:left w:val="single" w:sz="4" w:space="0" w:color="auto"/>
              <w:bottom w:val="single" w:sz="12" w:space="0" w:color="auto"/>
              <w:right w:val="single" w:sz="4" w:space="0" w:color="auto"/>
            </w:tcBorders>
          </w:tcPr>
          <w:p w14:paraId="677C0357" w14:textId="77777777" w:rsidR="00B57E2A" w:rsidRPr="00B57E2A" w:rsidRDefault="00B57E2A" w:rsidP="00B57E2A">
            <w:pPr>
              <w:jc w:val="center"/>
              <w:rPr>
                <w:rFonts w:ascii="Times New Roman" w:eastAsia="標楷體" w:hAnsi="Times New Roman" w:cs="Times New Roman"/>
                <w:color w:val="000000"/>
                <w:szCs w:val="24"/>
              </w:rPr>
            </w:pPr>
          </w:p>
        </w:tc>
        <w:tc>
          <w:tcPr>
            <w:tcW w:w="1484" w:type="dxa"/>
            <w:tcBorders>
              <w:top w:val="nil"/>
              <w:left w:val="single" w:sz="4" w:space="0" w:color="auto"/>
              <w:bottom w:val="single" w:sz="12" w:space="0" w:color="auto"/>
              <w:right w:val="single" w:sz="4" w:space="0" w:color="auto"/>
            </w:tcBorders>
          </w:tcPr>
          <w:p w14:paraId="1B99090F" w14:textId="77777777" w:rsidR="00B57E2A" w:rsidRPr="00B57E2A" w:rsidRDefault="00B57E2A" w:rsidP="00B57E2A">
            <w:pPr>
              <w:jc w:val="center"/>
              <w:rPr>
                <w:rFonts w:ascii="Times New Roman" w:eastAsia="標楷體" w:hAnsi="Times New Roman" w:cs="Times New Roman"/>
                <w:color w:val="000000"/>
                <w:szCs w:val="24"/>
              </w:rPr>
            </w:pPr>
          </w:p>
        </w:tc>
        <w:tc>
          <w:tcPr>
            <w:tcW w:w="1876" w:type="dxa"/>
            <w:tcBorders>
              <w:top w:val="nil"/>
              <w:left w:val="single" w:sz="4" w:space="0" w:color="auto"/>
              <w:bottom w:val="single" w:sz="12" w:space="0" w:color="auto"/>
              <w:right w:val="single" w:sz="4" w:space="0" w:color="auto"/>
            </w:tcBorders>
          </w:tcPr>
          <w:p w14:paraId="58FD3FDE" w14:textId="77777777" w:rsidR="00B57E2A" w:rsidRPr="00B57E2A" w:rsidRDefault="00B57E2A" w:rsidP="00B57E2A">
            <w:pPr>
              <w:jc w:val="center"/>
              <w:rPr>
                <w:rFonts w:ascii="Times New Roman" w:eastAsia="標楷體" w:hAnsi="Times New Roman" w:cs="Times New Roman"/>
                <w:color w:val="000000"/>
                <w:szCs w:val="24"/>
              </w:rPr>
            </w:pPr>
          </w:p>
        </w:tc>
        <w:tc>
          <w:tcPr>
            <w:tcW w:w="1693" w:type="dxa"/>
            <w:tcBorders>
              <w:top w:val="nil"/>
              <w:left w:val="single" w:sz="4" w:space="0" w:color="auto"/>
              <w:bottom w:val="single" w:sz="12" w:space="0" w:color="auto"/>
              <w:right w:val="single" w:sz="4" w:space="0" w:color="auto"/>
            </w:tcBorders>
          </w:tcPr>
          <w:p w14:paraId="06880311" w14:textId="77777777" w:rsidR="00B57E2A" w:rsidRPr="00B57E2A" w:rsidRDefault="00B57E2A" w:rsidP="00B57E2A">
            <w:pPr>
              <w:jc w:val="center"/>
              <w:rPr>
                <w:rFonts w:ascii="Times New Roman" w:eastAsia="標楷體" w:hAnsi="Times New Roman" w:cs="Times New Roman"/>
                <w:color w:val="000000"/>
                <w:szCs w:val="24"/>
              </w:rPr>
            </w:pPr>
          </w:p>
        </w:tc>
        <w:tc>
          <w:tcPr>
            <w:tcW w:w="1428" w:type="dxa"/>
            <w:tcBorders>
              <w:top w:val="nil"/>
              <w:left w:val="single" w:sz="4" w:space="0" w:color="auto"/>
              <w:bottom w:val="single" w:sz="12" w:space="0" w:color="auto"/>
              <w:right w:val="single" w:sz="12" w:space="0" w:color="auto"/>
            </w:tcBorders>
          </w:tcPr>
          <w:p w14:paraId="2AEA475E" w14:textId="77777777" w:rsidR="00B57E2A" w:rsidRPr="00B57E2A" w:rsidRDefault="00B57E2A" w:rsidP="00B57E2A">
            <w:pPr>
              <w:jc w:val="center"/>
              <w:rPr>
                <w:rFonts w:ascii="Times New Roman" w:eastAsia="標楷體" w:hAnsi="Times New Roman" w:cs="Times New Roman"/>
                <w:color w:val="000000"/>
                <w:szCs w:val="24"/>
              </w:rPr>
            </w:pPr>
          </w:p>
        </w:tc>
      </w:tr>
    </w:tbl>
    <w:p w14:paraId="13487F4D" w14:textId="77777777" w:rsidR="00B57E2A" w:rsidRPr="00B57E2A" w:rsidRDefault="00B57E2A" w:rsidP="00965AD1">
      <w:pPr>
        <w:ind w:left="1191" w:hanging="1191"/>
        <w:jc w:val="both"/>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說明：一、本表適用各基金購建固定資產、轉投資增加（處分）、長期債務舉借（償還）、資產變賣、業權基金增資（增撥基金）及減資（折減基金）、民營化基金釋股預算以及結束之基金尚未執行仍須由存續基金繼續執行部分，未及於當年度執行而有繼續辦理之必要者，</w:t>
      </w:r>
      <w:proofErr w:type="gramStart"/>
      <w:r w:rsidRPr="00B57E2A">
        <w:rPr>
          <w:rFonts w:ascii="Times New Roman" w:eastAsia="標楷體" w:hAnsi="標楷體" w:cs="Times New Roman" w:hint="eastAsia"/>
          <w:color w:val="000000"/>
          <w:szCs w:val="24"/>
        </w:rPr>
        <w:t>均須填註</w:t>
      </w:r>
      <w:proofErr w:type="gramEnd"/>
      <w:r w:rsidRPr="00B57E2A">
        <w:rPr>
          <w:rFonts w:ascii="Times New Roman" w:eastAsia="標楷體" w:hAnsi="標楷體" w:cs="Times New Roman" w:hint="eastAsia"/>
          <w:color w:val="000000"/>
          <w:szCs w:val="24"/>
        </w:rPr>
        <w:t>本表辦理保留。</w:t>
      </w:r>
    </w:p>
    <w:p w14:paraId="5F487B92" w14:textId="77777777" w:rsidR="00B57E2A" w:rsidRPr="00B57E2A" w:rsidRDefault="00B57E2A" w:rsidP="00B57E2A">
      <w:pPr>
        <w:ind w:left="1208" w:hanging="505"/>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二、專案</w:t>
      </w:r>
      <w:r w:rsidRPr="00B57E2A">
        <w:rPr>
          <w:rFonts w:ascii="Times New Roman" w:eastAsia="標楷體" w:hAnsi="標楷體" w:cs="Times New Roman" w:hint="eastAsia"/>
          <w:color w:val="000000"/>
          <w:spacing w:val="-6"/>
          <w:szCs w:val="24"/>
        </w:rPr>
        <w:t>計畫之購建固定資產按計畫逐項填列，一般建築及設備計畫則按總帳科目分列</w:t>
      </w:r>
      <w:r w:rsidRPr="00B57E2A">
        <w:rPr>
          <w:rFonts w:ascii="Times New Roman" w:eastAsia="標楷體" w:hAnsi="標楷體" w:cs="Times New Roman" w:hint="eastAsia"/>
          <w:color w:val="000000"/>
          <w:szCs w:val="24"/>
        </w:rPr>
        <w:t>。</w:t>
      </w:r>
    </w:p>
    <w:p w14:paraId="7AB97EA1" w14:textId="77777777" w:rsidR="00B57E2A" w:rsidRPr="00B57E2A" w:rsidRDefault="00B57E2A" w:rsidP="00B57E2A">
      <w:pPr>
        <w:ind w:left="1208" w:hanging="505"/>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三、報表</w:t>
      </w:r>
      <w:r w:rsidRPr="00B57E2A">
        <w:rPr>
          <w:rFonts w:ascii="Times New Roman" w:eastAsia="標楷體" w:hAnsi="標楷體" w:cs="Times New Roman" w:hint="eastAsia"/>
          <w:color w:val="000000"/>
          <w:spacing w:val="-6"/>
          <w:szCs w:val="24"/>
        </w:rPr>
        <w:t>規格</w:t>
      </w:r>
      <w:r w:rsidRPr="00B57E2A">
        <w:rPr>
          <w:rFonts w:ascii="Times New Roman" w:eastAsia="標楷體" w:hAnsi="標楷體" w:cs="Times New Roman" w:hint="eastAsia"/>
          <w:color w:val="000000"/>
          <w:szCs w:val="24"/>
        </w:rPr>
        <w:t>請以</w:t>
      </w:r>
      <w:r w:rsidRPr="00B57E2A">
        <w:rPr>
          <w:rFonts w:ascii="Times New Roman" w:eastAsia="標楷體" w:hAnsi="Times New Roman" w:cs="Times New Roman"/>
          <w:color w:val="000000"/>
          <w:szCs w:val="24"/>
        </w:rPr>
        <w:t>A4</w:t>
      </w:r>
      <w:r w:rsidRPr="00B57E2A">
        <w:rPr>
          <w:rFonts w:ascii="Times New Roman" w:eastAsia="標楷體" w:hAnsi="標楷體" w:cs="Times New Roman" w:hint="eastAsia"/>
          <w:color w:val="000000"/>
          <w:szCs w:val="24"/>
        </w:rPr>
        <w:t>紙張為</w:t>
      </w:r>
      <w:proofErr w:type="gramStart"/>
      <w:r w:rsidRPr="00B57E2A">
        <w:rPr>
          <w:rFonts w:ascii="Times New Roman" w:eastAsia="標楷體" w:hAnsi="標楷體" w:cs="Times New Roman" w:hint="eastAsia"/>
          <w:color w:val="000000"/>
          <w:szCs w:val="24"/>
        </w:rPr>
        <w:t>準</w:t>
      </w:r>
      <w:proofErr w:type="gramEnd"/>
      <w:r w:rsidRPr="00B57E2A">
        <w:rPr>
          <w:rFonts w:ascii="Times New Roman" w:eastAsia="標楷體" w:hAnsi="標楷體" w:cs="Times New Roman" w:hint="eastAsia"/>
          <w:color w:val="000000"/>
          <w:szCs w:val="24"/>
        </w:rPr>
        <w:t>。</w:t>
      </w:r>
    </w:p>
    <w:p w14:paraId="393BEA96" w14:textId="77777777" w:rsidR="00B57E2A" w:rsidRPr="00B57E2A" w:rsidRDefault="00B57E2A" w:rsidP="00B57E2A">
      <w:pPr>
        <w:rPr>
          <w:rFonts w:ascii="Times New Roman" w:eastAsia="標楷體" w:hAnsi="Times New Roman" w:cs="Times New Roman"/>
          <w:color w:val="000000"/>
          <w:szCs w:val="24"/>
        </w:rPr>
      </w:pPr>
    </w:p>
    <w:p w14:paraId="4AA35F53"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p>
    <w:p w14:paraId="788CBD07" w14:textId="77777777" w:rsidR="00B57E2A" w:rsidRPr="00B57E2A" w:rsidRDefault="00B57E2A" w:rsidP="00B57E2A">
      <w:pPr>
        <w:widowControl/>
        <w:rPr>
          <w:rFonts w:ascii="Times New Roman" w:eastAsia="標楷體" w:hAnsi="Times New Roman" w:cs="Times New Roman"/>
          <w:color w:val="000000"/>
          <w:szCs w:val="24"/>
        </w:rPr>
        <w:sectPr w:rsidR="00B57E2A" w:rsidRPr="00B57E2A" w:rsidSect="00C734E3">
          <w:footerReference w:type="default" r:id="rId8"/>
          <w:pgSz w:w="16840" w:h="11907" w:orient="landscape"/>
          <w:pgMar w:top="1418" w:right="1701" w:bottom="1276" w:left="1701" w:header="851" w:footer="909" w:gutter="0"/>
          <w:cols w:space="720"/>
          <w:rtlGutter/>
        </w:sectPr>
      </w:pPr>
    </w:p>
    <w:p w14:paraId="4A3CB97E" w14:textId="2278CF88" w:rsidR="00B57E2A" w:rsidRPr="00B57E2A" w:rsidRDefault="00B57E2A" w:rsidP="00B57E2A">
      <w:pPr>
        <w:spacing w:line="500" w:lineRule="exact"/>
        <w:rPr>
          <w:rFonts w:ascii="Times New Roman" w:eastAsia="標楷體" w:hAnsi="Times New Roman" w:cs="Times New Roman"/>
          <w:b/>
          <w:color w:val="000000"/>
          <w:sz w:val="32"/>
          <w:szCs w:val="32"/>
        </w:rPr>
      </w:pPr>
      <w:r w:rsidRPr="00B57E2A">
        <w:rPr>
          <w:rFonts w:ascii="Times New Roman" w:eastAsia="標楷體" w:hAnsi="標楷體" w:cs="Times New Roman" w:hint="eastAsia"/>
          <w:b/>
          <w:color w:val="000000"/>
          <w:sz w:val="32"/>
          <w:szCs w:val="32"/>
        </w:rPr>
        <w:lastRenderedPageBreak/>
        <w:t>表</w:t>
      </w:r>
      <w:r w:rsidRPr="00B57E2A">
        <w:rPr>
          <w:rFonts w:ascii="Times New Roman" w:eastAsia="標楷體" w:hAnsi="標楷體" w:cs="Times New Roman"/>
          <w:b/>
          <w:color w:val="000000"/>
          <w:sz w:val="32"/>
          <w:szCs w:val="32"/>
        </w:rPr>
        <w:t>5</w:t>
      </w:r>
      <w:r w:rsidRPr="00B57E2A">
        <w:rPr>
          <w:rFonts w:ascii="Times New Roman" w:eastAsia="標楷體" w:hAnsi="標楷體" w:cs="Times New Roman" w:hint="eastAsia"/>
          <w:b/>
          <w:color w:val="000000"/>
          <w:sz w:val="32"/>
          <w:szCs w:val="32"/>
        </w:rPr>
        <w:t>、補辦預算或先行辦理數額表</w:t>
      </w:r>
    </w:p>
    <w:p w14:paraId="16A4EBAC" w14:textId="77777777" w:rsidR="00B57E2A" w:rsidRPr="00B57E2A" w:rsidRDefault="00B57E2A" w:rsidP="00B57E2A">
      <w:pPr>
        <w:spacing w:line="460" w:lineRule="exact"/>
        <w:jc w:val="center"/>
        <w:rPr>
          <w:rFonts w:ascii="Times New Roman" w:eastAsia="標楷體" w:hAnsi="Times New Roman" w:cs="Times New Roman"/>
          <w:color w:val="000000"/>
          <w:sz w:val="28"/>
          <w:szCs w:val="24"/>
          <w:u w:val="single"/>
        </w:rPr>
      </w:pPr>
      <w:r w:rsidRPr="00B57E2A">
        <w:rPr>
          <w:rFonts w:ascii="Times New Roman" w:eastAsia="標楷體" w:hAnsi="Times New Roman" w:cs="Times New Roman"/>
          <w:color w:val="000000"/>
          <w:sz w:val="28"/>
          <w:szCs w:val="24"/>
          <w:u w:val="single"/>
        </w:rPr>
        <w:t>(</w:t>
      </w:r>
      <w:r w:rsidRPr="00B57E2A">
        <w:rPr>
          <w:rFonts w:ascii="Times New Roman" w:eastAsia="標楷體" w:hAnsi="標楷體" w:cs="Times New Roman" w:hint="eastAsia"/>
          <w:color w:val="000000"/>
          <w:sz w:val="28"/>
          <w:szCs w:val="24"/>
          <w:u w:val="single"/>
        </w:rPr>
        <w:t>主管機關名稱</w:t>
      </w:r>
      <w:r w:rsidRPr="00B57E2A">
        <w:rPr>
          <w:rFonts w:ascii="Times New Roman" w:eastAsia="標楷體" w:hAnsi="Times New Roman" w:cs="Times New Roman"/>
          <w:color w:val="000000"/>
          <w:sz w:val="28"/>
          <w:szCs w:val="24"/>
          <w:u w:val="single"/>
        </w:rPr>
        <w:t>)</w:t>
      </w:r>
    </w:p>
    <w:p w14:paraId="4FF1D13E" w14:textId="77777777" w:rsidR="00B57E2A" w:rsidRPr="00B57E2A" w:rsidRDefault="00B57E2A" w:rsidP="00B57E2A">
      <w:pPr>
        <w:spacing w:line="500" w:lineRule="exact"/>
        <w:jc w:val="center"/>
        <w:rPr>
          <w:rFonts w:ascii="Times New Roman" w:eastAsia="標楷體" w:hAnsi="Times New Roman" w:cs="Times New Roman"/>
          <w:color w:val="000000"/>
          <w:sz w:val="36"/>
          <w:szCs w:val="24"/>
        </w:rPr>
      </w:pPr>
      <w:r w:rsidRPr="00B57E2A">
        <w:rPr>
          <w:rFonts w:ascii="Times New Roman" w:eastAsia="標楷體" w:hAnsi="標楷體" w:cs="Times New Roman" w:hint="eastAsia"/>
          <w:color w:val="000000"/>
          <w:sz w:val="28"/>
          <w:szCs w:val="24"/>
          <w:u w:val="single"/>
        </w:rPr>
        <w:t>營業</w:t>
      </w:r>
      <w:r w:rsidRPr="00B57E2A">
        <w:rPr>
          <w:rFonts w:ascii="Times New Roman" w:eastAsia="標楷體" w:hAnsi="Times New Roman" w:cs="Times New Roman"/>
          <w:color w:val="000000"/>
          <w:sz w:val="28"/>
          <w:szCs w:val="24"/>
          <w:u w:val="single"/>
        </w:rPr>
        <w:t>(</w:t>
      </w:r>
      <w:r w:rsidRPr="00B57E2A">
        <w:rPr>
          <w:rFonts w:ascii="Times New Roman" w:eastAsia="標楷體" w:hAnsi="標楷體" w:cs="Times New Roman" w:hint="eastAsia"/>
          <w:color w:val="000000"/>
          <w:sz w:val="28"/>
          <w:szCs w:val="24"/>
          <w:u w:val="single"/>
        </w:rPr>
        <w:t>作業、債務、特別收入、資本計畫</w:t>
      </w:r>
      <w:r w:rsidRPr="00B57E2A">
        <w:rPr>
          <w:rFonts w:ascii="Times New Roman" w:eastAsia="標楷體" w:hAnsi="Times New Roman" w:cs="Times New Roman"/>
          <w:color w:val="000000"/>
          <w:sz w:val="28"/>
          <w:szCs w:val="24"/>
          <w:u w:val="single"/>
        </w:rPr>
        <w:t>)</w:t>
      </w:r>
      <w:r w:rsidRPr="00B57E2A">
        <w:rPr>
          <w:rFonts w:ascii="Times New Roman" w:eastAsia="標楷體" w:hAnsi="標楷體" w:cs="Times New Roman" w:hint="eastAsia"/>
          <w:color w:val="000000"/>
          <w:sz w:val="28"/>
          <w:szCs w:val="24"/>
          <w:u w:val="single"/>
        </w:rPr>
        <w:t>基金補辦預算或先行辦理數額表</w:t>
      </w:r>
    </w:p>
    <w:p w14:paraId="0AF5145D" w14:textId="77777777" w:rsidR="00B57E2A" w:rsidRPr="00B57E2A" w:rsidRDefault="00B57E2A" w:rsidP="00B57E2A">
      <w:pPr>
        <w:spacing w:line="500" w:lineRule="exact"/>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中華民國</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年</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月至</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年</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月</w:t>
      </w:r>
    </w:p>
    <w:p w14:paraId="771AE948" w14:textId="77777777" w:rsidR="00B57E2A" w:rsidRPr="00B57E2A" w:rsidRDefault="00B57E2A" w:rsidP="00B57E2A">
      <w:pPr>
        <w:spacing w:line="400" w:lineRule="exact"/>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單位：新臺幣千元</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50"/>
        <w:gridCol w:w="3370"/>
        <w:gridCol w:w="1440"/>
        <w:gridCol w:w="2400"/>
      </w:tblGrid>
      <w:tr w:rsidR="00B57E2A" w:rsidRPr="00B57E2A" w14:paraId="3BB8A0B6" w14:textId="77777777" w:rsidTr="00B57E2A">
        <w:trPr>
          <w:trHeight w:val="712"/>
        </w:trPr>
        <w:tc>
          <w:tcPr>
            <w:tcW w:w="1550" w:type="dxa"/>
            <w:tcBorders>
              <w:top w:val="single" w:sz="12" w:space="0" w:color="auto"/>
              <w:left w:val="single" w:sz="12" w:space="0" w:color="auto"/>
              <w:bottom w:val="single" w:sz="6" w:space="0" w:color="auto"/>
              <w:right w:val="single" w:sz="6" w:space="0" w:color="auto"/>
            </w:tcBorders>
            <w:vAlign w:val="center"/>
            <w:hideMark/>
          </w:tcPr>
          <w:p w14:paraId="5E746385" w14:textId="77777777" w:rsidR="00B57E2A" w:rsidRPr="00B57E2A" w:rsidRDefault="00B57E2A" w:rsidP="00B57E2A">
            <w:pPr>
              <w:jc w:val="center"/>
              <w:rPr>
                <w:rFonts w:ascii="Times New Roman" w:eastAsia="標楷體" w:hAnsi="Times New Roman" w:cs="Times New Roman"/>
                <w:color w:val="000000"/>
                <w:sz w:val="30"/>
                <w:szCs w:val="30"/>
              </w:rPr>
            </w:pPr>
            <w:r w:rsidRPr="00B57E2A">
              <w:rPr>
                <w:rFonts w:ascii="Times New Roman" w:eastAsia="標楷體" w:hAnsi="標楷體" w:cs="Times New Roman" w:hint="eastAsia"/>
                <w:color w:val="000000"/>
                <w:sz w:val="30"/>
                <w:szCs w:val="30"/>
              </w:rPr>
              <w:t>基金名稱</w:t>
            </w:r>
          </w:p>
        </w:tc>
        <w:tc>
          <w:tcPr>
            <w:tcW w:w="3370" w:type="dxa"/>
            <w:tcBorders>
              <w:top w:val="single" w:sz="12" w:space="0" w:color="auto"/>
              <w:left w:val="single" w:sz="6" w:space="0" w:color="auto"/>
              <w:bottom w:val="single" w:sz="6" w:space="0" w:color="auto"/>
              <w:right w:val="single" w:sz="6" w:space="0" w:color="auto"/>
            </w:tcBorders>
            <w:vAlign w:val="center"/>
            <w:hideMark/>
          </w:tcPr>
          <w:p w14:paraId="321AC29A" w14:textId="77777777" w:rsidR="00B57E2A" w:rsidRPr="00B57E2A" w:rsidRDefault="00B57E2A" w:rsidP="00B57E2A">
            <w:pPr>
              <w:jc w:val="center"/>
              <w:rPr>
                <w:rFonts w:ascii="Times New Roman" w:eastAsia="標楷體" w:hAnsi="Times New Roman" w:cs="Times New Roman"/>
                <w:color w:val="000000"/>
                <w:sz w:val="30"/>
                <w:szCs w:val="30"/>
              </w:rPr>
            </w:pPr>
            <w:r w:rsidRPr="00B57E2A">
              <w:rPr>
                <w:rFonts w:ascii="Times New Roman" w:eastAsia="標楷體" w:hAnsi="標楷體" w:cs="Times New Roman" w:hint="eastAsia"/>
                <w:color w:val="000000"/>
                <w:sz w:val="30"/>
                <w:szCs w:val="30"/>
              </w:rPr>
              <w:t>項</w:t>
            </w:r>
            <w:r w:rsidRPr="00B57E2A">
              <w:rPr>
                <w:rFonts w:ascii="Times New Roman" w:eastAsia="標楷體" w:hAnsi="Times New Roman" w:cs="Times New Roman"/>
                <w:color w:val="000000"/>
                <w:sz w:val="30"/>
                <w:szCs w:val="30"/>
              </w:rPr>
              <w:t xml:space="preserve">         </w:t>
            </w:r>
            <w:r w:rsidRPr="00B57E2A">
              <w:rPr>
                <w:rFonts w:ascii="Times New Roman" w:eastAsia="標楷體" w:hAnsi="標楷體" w:cs="Times New Roman" w:hint="eastAsia"/>
                <w:color w:val="000000"/>
                <w:sz w:val="30"/>
                <w:szCs w:val="30"/>
              </w:rPr>
              <w:t>目</w:t>
            </w:r>
          </w:p>
        </w:tc>
        <w:tc>
          <w:tcPr>
            <w:tcW w:w="1440" w:type="dxa"/>
            <w:tcBorders>
              <w:top w:val="single" w:sz="12" w:space="0" w:color="auto"/>
              <w:left w:val="single" w:sz="6" w:space="0" w:color="auto"/>
              <w:bottom w:val="single" w:sz="6" w:space="0" w:color="auto"/>
              <w:right w:val="single" w:sz="6" w:space="0" w:color="auto"/>
            </w:tcBorders>
            <w:vAlign w:val="center"/>
            <w:hideMark/>
          </w:tcPr>
          <w:p w14:paraId="47A86D41" w14:textId="77777777" w:rsidR="00B57E2A" w:rsidRPr="00B57E2A" w:rsidRDefault="00B57E2A" w:rsidP="00B57E2A">
            <w:pPr>
              <w:jc w:val="center"/>
              <w:rPr>
                <w:rFonts w:ascii="Times New Roman" w:eastAsia="標楷體" w:hAnsi="Times New Roman" w:cs="Times New Roman"/>
                <w:color w:val="000000"/>
                <w:sz w:val="30"/>
                <w:szCs w:val="30"/>
              </w:rPr>
            </w:pPr>
            <w:r w:rsidRPr="00B57E2A">
              <w:rPr>
                <w:rFonts w:ascii="Times New Roman" w:eastAsia="標楷體" w:hAnsi="標楷體" w:cs="Times New Roman" w:hint="eastAsia"/>
                <w:color w:val="000000"/>
                <w:sz w:val="30"/>
                <w:szCs w:val="30"/>
              </w:rPr>
              <w:t>金</w:t>
            </w:r>
            <w:r w:rsidRPr="00B57E2A">
              <w:rPr>
                <w:rFonts w:ascii="Times New Roman" w:eastAsia="標楷體" w:hAnsi="Times New Roman" w:cs="Times New Roman"/>
                <w:color w:val="000000"/>
                <w:sz w:val="30"/>
                <w:szCs w:val="30"/>
              </w:rPr>
              <w:t xml:space="preserve">  </w:t>
            </w:r>
            <w:r w:rsidRPr="00B57E2A">
              <w:rPr>
                <w:rFonts w:ascii="Times New Roman" w:eastAsia="標楷體" w:hAnsi="標楷體" w:cs="Times New Roman" w:hint="eastAsia"/>
                <w:color w:val="000000"/>
                <w:sz w:val="30"/>
                <w:szCs w:val="30"/>
              </w:rPr>
              <w:t>額</w:t>
            </w:r>
          </w:p>
        </w:tc>
        <w:tc>
          <w:tcPr>
            <w:tcW w:w="2400" w:type="dxa"/>
            <w:tcBorders>
              <w:top w:val="single" w:sz="12" w:space="0" w:color="auto"/>
              <w:left w:val="single" w:sz="6" w:space="0" w:color="auto"/>
              <w:bottom w:val="single" w:sz="6" w:space="0" w:color="auto"/>
              <w:right w:val="single" w:sz="12" w:space="0" w:color="auto"/>
            </w:tcBorders>
            <w:vAlign w:val="center"/>
            <w:hideMark/>
          </w:tcPr>
          <w:p w14:paraId="23743241" w14:textId="77777777" w:rsidR="00B57E2A" w:rsidRPr="00B57E2A" w:rsidRDefault="00B57E2A" w:rsidP="00B57E2A">
            <w:pPr>
              <w:jc w:val="center"/>
              <w:rPr>
                <w:rFonts w:ascii="Times New Roman" w:eastAsia="標楷體" w:hAnsi="Times New Roman" w:cs="Times New Roman"/>
                <w:color w:val="000000"/>
                <w:sz w:val="30"/>
                <w:szCs w:val="30"/>
              </w:rPr>
            </w:pPr>
            <w:r w:rsidRPr="00B57E2A">
              <w:rPr>
                <w:rFonts w:ascii="Times New Roman" w:eastAsia="標楷體" w:hAnsi="標楷體" w:cs="Times New Roman" w:hint="eastAsia"/>
                <w:color w:val="000000"/>
                <w:sz w:val="30"/>
                <w:szCs w:val="30"/>
              </w:rPr>
              <w:t>說</w:t>
            </w:r>
            <w:r w:rsidRPr="00B57E2A">
              <w:rPr>
                <w:rFonts w:ascii="Times New Roman" w:eastAsia="標楷體" w:hAnsi="Times New Roman" w:cs="Times New Roman"/>
                <w:color w:val="000000"/>
                <w:sz w:val="30"/>
                <w:szCs w:val="30"/>
              </w:rPr>
              <w:t xml:space="preserve">   </w:t>
            </w:r>
            <w:r w:rsidRPr="00B57E2A">
              <w:rPr>
                <w:rFonts w:ascii="Times New Roman" w:eastAsia="標楷體" w:hAnsi="標楷體" w:cs="Times New Roman" w:hint="eastAsia"/>
                <w:color w:val="000000"/>
                <w:sz w:val="30"/>
                <w:szCs w:val="30"/>
              </w:rPr>
              <w:t>明</w:t>
            </w:r>
          </w:p>
        </w:tc>
      </w:tr>
      <w:tr w:rsidR="00B57E2A" w:rsidRPr="00B57E2A" w14:paraId="0913F5E3" w14:textId="77777777" w:rsidTr="00B57E2A">
        <w:tc>
          <w:tcPr>
            <w:tcW w:w="1550" w:type="dxa"/>
            <w:tcBorders>
              <w:top w:val="single" w:sz="6" w:space="0" w:color="auto"/>
              <w:left w:val="single" w:sz="12" w:space="0" w:color="auto"/>
              <w:bottom w:val="single" w:sz="12" w:space="0" w:color="auto"/>
              <w:right w:val="single" w:sz="6" w:space="0" w:color="auto"/>
            </w:tcBorders>
          </w:tcPr>
          <w:p w14:paraId="34FA2954" w14:textId="77777777" w:rsidR="00B57E2A" w:rsidRPr="00B57E2A" w:rsidRDefault="00B57E2A" w:rsidP="00B57E2A">
            <w:pPr>
              <w:spacing w:line="360" w:lineRule="exact"/>
              <w:rPr>
                <w:rFonts w:ascii="Times New Roman" w:eastAsia="標楷體" w:hAnsi="Times New Roman" w:cs="Times New Roman"/>
                <w:color w:val="000000"/>
                <w:sz w:val="30"/>
                <w:szCs w:val="24"/>
              </w:rPr>
            </w:pPr>
            <w:r w:rsidRPr="00B57E2A">
              <w:rPr>
                <w:rFonts w:ascii="Times New Roman" w:eastAsia="標楷體" w:hAnsi="Times New Roman" w:cs="Times New Roman"/>
                <w:color w:val="000000"/>
                <w:sz w:val="30"/>
                <w:szCs w:val="24"/>
              </w:rPr>
              <w:t>××</w:t>
            </w:r>
            <w:r w:rsidRPr="00B57E2A">
              <w:rPr>
                <w:rFonts w:ascii="Times New Roman" w:eastAsia="標楷體" w:hAnsi="標楷體" w:cs="Times New Roman" w:hint="eastAsia"/>
                <w:color w:val="000000"/>
                <w:sz w:val="30"/>
                <w:szCs w:val="24"/>
              </w:rPr>
              <w:t>基金</w:t>
            </w:r>
          </w:p>
          <w:p w14:paraId="7C1052BB"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1942BA42"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2FF0463A"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2FC2E727"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632A92F7"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7354F8BA"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1DD6E019"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575FE18B"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145C6FC2"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39382C49"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3B07B8F2"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324F003F"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1BC92CAF"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0FC3E71B"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6985ACC1"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48415FEC"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0F09CB96" w14:textId="77777777" w:rsidR="00B57E2A" w:rsidRPr="00B57E2A" w:rsidRDefault="00B57E2A" w:rsidP="00B57E2A">
            <w:pPr>
              <w:spacing w:line="360" w:lineRule="exact"/>
              <w:rPr>
                <w:rFonts w:ascii="Times New Roman" w:eastAsia="標楷體" w:hAnsi="Times New Roman" w:cs="Times New Roman"/>
                <w:color w:val="000000"/>
                <w:sz w:val="30"/>
                <w:szCs w:val="24"/>
              </w:rPr>
            </w:pPr>
          </w:p>
          <w:p w14:paraId="05D3EDB9" w14:textId="77777777" w:rsidR="00B57E2A" w:rsidRPr="00B57E2A" w:rsidRDefault="00B57E2A" w:rsidP="00B57E2A">
            <w:pPr>
              <w:spacing w:line="360" w:lineRule="exact"/>
              <w:rPr>
                <w:rFonts w:ascii="Times New Roman" w:eastAsia="標楷體" w:hAnsi="Times New Roman" w:cs="Times New Roman"/>
                <w:color w:val="000000"/>
                <w:sz w:val="30"/>
                <w:szCs w:val="24"/>
              </w:rPr>
            </w:pPr>
            <w:r w:rsidRPr="00B57E2A">
              <w:rPr>
                <w:rFonts w:ascii="Times New Roman" w:eastAsia="標楷體" w:hAnsi="Times New Roman" w:cs="Times New Roman"/>
                <w:color w:val="000000"/>
                <w:sz w:val="30"/>
                <w:szCs w:val="24"/>
              </w:rPr>
              <w:t>××</w:t>
            </w:r>
            <w:r w:rsidRPr="00B57E2A">
              <w:rPr>
                <w:rFonts w:ascii="Times New Roman" w:eastAsia="標楷體" w:hAnsi="標楷體" w:cs="Times New Roman" w:hint="eastAsia"/>
                <w:color w:val="000000"/>
                <w:sz w:val="30"/>
                <w:szCs w:val="24"/>
              </w:rPr>
              <w:t>基金</w:t>
            </w:r>
          </w:p>
          <w:p w14:paraId="2E537679"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52F4D680"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15D5BE79"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tc>
        <w:tc>
          <w:tcPr>
            <w:tcW w:w="3370" w:type="dxa"/>
            <w:tcBorders>
              <w:top w:val="single" w:sz="6" w:space="0" w:color="auto"/>
              <w:left w:val="single" w:sz="6" w:space="0" w:color="auto"/>
              <w:bottom w:val="single" w:sz="12" w:space="0" w:color="auto"/>
              <w:right w:val="single" w:sz="6" w:space="0" w:color="auto"/>
            </w:tcBorders>
            <w:hideMark/>
          </w:tcPr>
          <w:p w14:paraId="43F8F6DB" w14:textId="77777777" w:rsidR="00B57E2A" w:rsidRPr="00B57E2A" w:rsidRDefault="00B57E2A" w:rsidP="00B57E2A">
            <w:pPr>
              <w:kinsoku w:val="0"/>
              <w:overflowPunct w:val="0"/>
              <w:spacing w:line="360" w:lineRule="exact"/>
              <w:ind w:left="600" w:hangingChars="200" w:hanging="600"/>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一、固定資產建設、改良、擴充</w:t>
            </w:r>
          </w:p>
          <w:p w14:paraId="412313AA" w14:textId="77777777" w:rsidR="00B57E2A" w:rsidRPr="00B57E2A" w:rsidRDefault="00B57E2A" w:rsidP="00B57E2A">
            <w:pPr>
              <w:spacing w:line="36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 w:val="30"/>
                <w:szCs w:val="24"/>
              </w:rPr>
              <w:t>．</w:t>
            </w:r>
          </w:p>
          <w:p w14:paraId="79B62E01"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5D0FE6FB" w14:textId="77777777" w:rsidR="00B57E2A" w:rsidRPr="00B57E2A" w:rsidRDefault="00B57E2A" w:rsidP="00B57E2A">
            <w:pPr>
              <w:spacing w:line="360" w:lineRule="exact"/>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二、資金轉投資</w:t>
            </w:r>
          </w:p>
          <w:p w14:paraId="461D0685"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62900643"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4A4D3266" w14:textId="77777777" w:rsidR="00B57E2A" w:rsidRPr="00B57E2A" w:rsidRDefault="00B57E2A" w:rsidP="00B57E2A">
            <w:pPr>
              <w:spacing w:line="360" w:lineRule="exact"/>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三、資產之變賣</w:t>
            </w:r>
          </w:p>
          <w:p w14:paraId="0E9348C7"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435BA5FA"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2DFB3DB1" w14:textId="77777777" w:rsidR="00B57E2A" w:rsidRPr="00B57E2A" w:rsidRDefault="00B57E2A" w:rsidP="00B57E2A">
            <w:pPr>
              <w:spacing w:line="360" w:lineRule="exact"/>
              <w:ind w:left="602" w:hanging="602"/>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四、長期債務之舉借、償還</w:t>
            </w:r>
          </w:p>
          <w:p w14:paraId="1A7A68EC" w14:textId="77777777" w:rsidR="00B57E2A" w:rsidRPr="00B57E2A" w:rsidRDefault="00B57E2A" w:rsidP="00B57E2A">
            <w:pPr>
              <w:spacing w:line="360" w:lineRule="exact"/>
              <w:ind w:firstLine="482"/>
              <w:rPr>
                <w:rFonts w:ascii="Times New Roman" w:eastAsia="標楷體" w:hAnsi="Times New Roman" w:cs="Times New Roman"/>
                <w:color w:val="000000"/>
                <w:sz w:val="30"/>
                <w:szCs w:val="24"/>
              </w:rPr>
            </w:pPr>
            <w:r w:rsidRPr="00B57E2A">
              <w:rPr>
                <w:rFonts w:ascii="Times New Roman" w:eastAsia="標楷體" w:hAnsi="Times New Roman" w:cs="Times New Roman"/>
                <w:color w:val="000000"/>
                <w:sz w:val="30"/>
                <w:szCs w:val="24"/>
              </w:rPr>
              <w:t>(</w:t>
            </w:r>
            <w:proofErr w:type="gramStart"/>
            <w:r w:rsidRPr="00B57E2A">
              <w:rPr>
                <w:rFonts w:ascii="Times New Roman" w:eastAsia="標楷體" w:hAnsi="標楷體" w:cs="Times New Roman" w:hint="eastAsia"/>
                <w:color w:val="000000"/>
                <w:sz w:val="30"/>
                <w:szCs w:val="24"/>
              </w:rPr>
              <w:t>一</w:t>
            </w:r>
            <w:proofErr w:type="gramEnd"/>
            <w:r w:rsidRPr="00B57E2A">
              <w:rPr>
                <w:rFonts w:ascii="Times New Roman" w:eastAsia="標楷體" w:hAnsi="Times New Roman" w:cs="Times New Roman"/>
                <w:color w:val="000000"/>
                <w:sz w:val="30"/>
                <w:szCs w:val="24"/>
              </w:rPr>
              <w:t>)</w:t>
            </w:r>
            <w:r w:rsidRPr="00B57E2A">
              <w:rPr>
                <w:rFonts w:ascii="Times New Roman" w:eastAsia="標楷體" w:hAnsi="標楷體" w:cs="Times New Roman" w:hint="eastAsia"/>
                <w:color w:val="000000"/>
                <w:sz w:val="30"/>
                <w:szCs w:val="24"/>
              </w:rPr>
              <w:t>舉借</w:t>
            </w:r>
          </w:p>
          <w:p w14:paraId="6517F35C"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62DFF127"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4433521D" w14:textId="77777777" w:rsidR="00B57E2A" w:rsidRPr="00B57E2A" w:rsidRDefault="00B57E2A" w:rsidP="00B57E2A">
            <w:pPr>
              <w:spacing w:line="360" w:lineRule="exact"/>
              <w:ind w:firstLine="482"/>
              <w:rPr>
                <w:rFonts w:ascii="Times New Roman" w:eastAsia="標楷體" w:hAnsi="Times New Roman" w:cs="Times New Roman"/>
                <w:color w:val="000000"/>
                <w:sz w:val="30"/>
                <w:szCs w:val="24"/>
              </w:rPr>
            </w:pPr>
            <w:r w:rsidRPr="00B57E2A">
              <w:rPr>
                <w:rFonts w:ascii="Times New Roman" w:eastAsia="標楷體" w:hAnsi="Times New Roman" w:cs="Times New Roman"/>
                <w:color w:val="000000"/>
                <w:sz w:val="30"/>
                <w:szCs w:val="24"/>
              </w:rPr>
              <w:t>(</w:t>
            </w:r>
            <w:r w:rsidRPr="00B57E2A">
              <w:rPr>
                <w:rFonts w:ascii="Times New Roman" w:eastAsia="標楷體" w:hAnsi="標楷體" w:cs="Times New Roman" w:hint="eastAsia"/>
                <w:color w:val="000000"/>
                <w:sz w:val="30"/>
                <w:szCs w:val="24"/>
              </w:rPr>
              <w:t>二</w:t>
            </w:r>
            <w:r w:rsidRPr="00B57E2A">
              <w:rPr>
                <w:rFonts w:ascii="Times New Roman" w:eastAsia="標楷體" w:hAnsi="Times New Roman" w:cs="Times New Roman"/>
                <w:color w:val="000000"/>
                <w:sz w:val="30"/>
                <w:szCs w:val="24"/>
              </w:rPr>
              <w:t>)</w:t>
            </w:r>
            <w:r w:rsidRPr="00B57E2A">
              <w:rPr>
                <w:rFonts w:ascii="Times New Roman" w:eastAsia="標楷體" w:hAnsi="標楷體" w:cs="Times New Roman" w:hint="eastAsia"/>
                <w:color w:val="000000"/>
                <w:sz w:val="30"/>
                <w:szCs w:val="24"/>
              </w:rPr>
              <w:t>償還</w:t>
            </w:r>
          </w:p>
          <w:p w14:paraId="7FE2006B"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1C36F991"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0410EA59"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17FB146D"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164B6700"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p w14:paraId="65BB36D3"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r w:rsidRPr="00B57E2A">
              <w:rPr>
                <w:rFonts w:ascii="Times New Roman" w:eastAsia="標楷體" w:hAnsi="標楷體" w:cs="Times New Roman" w:hint="eastAsia"/>
                <w:color w:val="000000"/>
                <w:sz w:val="30"/>
                <w:szCs w:val="24"/>
              </w:rPr>
              <w:t>．</w:t>
            </w:r>
          </w:p>
        </w:tc>
        <w:tc>
          <w:tcPr>
            <w:tcW w:w="1440" w:type="dxa"/>
            <w:tcBorders>
              <w:top w:val="single" w:sz="6" w:space="0" w:color="auto"/>
              <w:left w:val="single" w:sz="6" w:space="0" w:color="auto"/>
              <w:bottom w:val="single" w:sz="12" w:space="0" w:color="auto"/>
              <w:right w:val="single" w:sz="6" w:space="0" w:color="auto"/>
            </w:tcBorders>
            <w:vAlign w:val="center"/>
          </w:tcPr>
          <w:p w14:paraId="5A3335F6" w14:textId="77777777" w:rsidR="00B57E2A" w:rsidRPr="00B57E2A" w:rsidRDefault="00B57E2A" w:rsidP="00B57E2A">
            <w:pPr>
              <w:spacing w:line="360" w:lineRule="exact"/>
              <w:jc w:val="center"/>
              <w:rPr>
                <w:rFonts w:ascii="Times New Roman" w:eastAsia="標楷體" w:hAnsi="Times New Roman" w:cs="Times New Roman"/>
                <w:color w:val="000000"/>
                <w:sz w:val="30"/>
                <w:szCs w:val="24"/>
              </w:rPr>
            </w:pPr>
          </w:p>
        </w:tc>
        <w:tc>
          <w:tcPr>
            <w:tcW w:w="2400" w:type="dxa"/>
            <w:tcBorders>
              <w:top w:val="single" w:sz="6" w:space="0" w:color="auto"/>
              <w:left w:val="single" w:sz="6" w:space="0" w:color="auto"/>
              <w:bottom w:val="single" w:sz="12" w:space="0" w:color="auto"/>
              <w:right w:val="single" w:sz="12" w:space="0" w:color="auto"/>
            </w:tcBorders>
          </w:tcPr>
          <w:p w14:paraId="79A9FB20" w14:textId="77777777" w:rsidR="00B57E2A" w:rsidRPr="00B57E2A" w:rsidRDefault="00B57E2A" w:rsidP="00B57E2A">
            <w:pPr>
              <w:spacing w:line="360" w:lineRule="exact"/>
              <w:rPr>
                <w:rFonts w:ascii="Times New Roman" w:eastAsia="標楷體" w:hAnsi="Times New Roman" w:cs="Times New Roman"/>
                <w:color w:val="000000"/>
                <w:sz w:val="28"/>
                <w:szCs w:val="24"/>
              </w:rPr>
            </w:pPr>
          </w:p>
        </w:tc>
      </w:tr>
    </w:tbl>
    <w:p w14:paraId="5DCCB14C" w14:textId="77777777" w:rsidR="00965AD1" w:rsidRPr="00965AD1" w:rsidRDefault="00965AD1" w:rsidP="00965AD1">
      <w:pPr>
        <w:spacing w:line="340" w:lineRule="exact"/>
        <w:ind w:left="1386" w:right="726" w:hanging="910"/>
        <w:rPr>
          <w:rFonts w:ascii="Times New Roman" w:eastAsia="標楷體" w:hAnsi="Times New Roman" w:cs="Times New Roman"/>
          <w:color w:val="000000"/>
          <w:szCs w:val="24"/>
        </w:rPr>
      </w:pPr>
      <w:proofErr w:type="gramStart"/>
      <w:r w:rsidRPr="00965AD1">
        <w:rPr>
          <w:rFonts w:ascii="Times New Roman" w:eastAsia="標楷體" w:hAnsi="標楷體" w:cs="Times New Roman" w:hint="eastAsia"/>
          <w:color w:val="000000"/>
          <w:szCs w:val="24"/>
        </w:rPr>
        <w:t>註</w:t>
      </w:r>
      <w:proofErr w:type="gramEnd"/>
      <w:r w:rsidRPr="00965AD1">
        <w:rPr>
          <w:rFonts w:ascii="Times New Roman" w:eastAsia="標楷體" w:hAnsi="標楷體" w:cs="Times New Roman" w:hint="eastAsia"/>
          <w:color w:val="000000"/>
          <w:szCs w:val="24"/>
        </w:rPr>
        <w:t>：一、應補辦預算</w:t>
      </w:r>
      <w:r w:rsidRPr="00965AD1">
        <w:rPr>
          <w:rFonts w:ascii="Times New Roman" w:eastAsia="標楷體" w:hAnsi="標楷體" w:cs="Times New Roman" w:hint="eastAsia"/>
          <w:bCs/>
          <w:color w:val="000000"/>
          <w:szCs w:val="24"/>
        </w:rPr>
        <w:t>或已納編次年度預算奉准於本年度先行辦理</w:t>
      </w:r>
      <w:r w:rsidRPr="00965AD1">
        <w:rPr>
          <w:rFonts w:ascii="Times New Roman" w:eastAsia="標楷體" w:hAnsi="標楷體" w:cs="Times New Roman" w:hint="eastAsia"/>
          <w:color w:val="000000"/>
          <w:szCs w:val="24"/>
        </w:rPr>
        <w:t>項目，每筆數額營業基金</w:t>
      </w:r>
      <w:r w:rsidRPr="00965AD1">
        <w:rPr>
          <w:rFonts w:ascii="Times New Roman" w:eastAsia="標楷體" w:hAnsi="Times New Roman" w:cs="Times New Roman"/>
          <w:color w:val="000000"/>
          <w:szCs w:val="24"/>
        </w:rPr>
        <w:t>3</w:t>
      </w:r>
      <w:r w:rsidRPr="00965AD1">
        <w:rPr>
          <w:rFonts w:ascii="Times New Roman" w:eastAsia="標楷體" w:hAnsi="標楷體" w:cs="Times New Roman" w:hint="eastAsia"/>
          <w:color w:val="000000"/>
          <w:szCs w:val="24"/>
        </w:rPr>
        <w:t>億元以上，作業、債務、特別收入、資本計畫基金</w:t>
      </w:r>
      <w:r w:rsidRPr="00965AD1">
        <w:rPr>
          <w:rFonts w:ascii="Times New Roman" w:eastAsia="標楷體" w:hAnsi="Times New Roman" w:cs="Times New Roman"/>
          <w:color w:val="000000"/>
          <w:szCs w:val="24"/>
        </w:rPr>
        <w:t>1</w:t>
      </w:r>
      <w:r w:rsidRPr="00965AD1">
        <w:rPr>
          <w:rFonts w:ascii="Times New Roman" w:eastAsia="標楷體" w:hAnsi="標楷體" w:cs="Times New Roman" w:hint="eastAsia"/>
          <w:color w:val="000000"/>
          <w:szCs w:val="24"/>
        </w:rPr>
        <w:t>億元以上，</w:t>
      </w:r>
      <w:proofErr w:type="gramStart"/>
      <w:r w:rsidRPr="00965AD1">
        <w:rPr>
          <w:rFonts w:ascii="Times New Roman" w:eastAsia="標楷體" w:hAnsi="標楷體" w:cs="Times New Roman" w:hint="eastAsia"/>
          <w:color w:val="000000"/>
          <w:szCs w:val="24"/>
        </w:rPr>
        <w:t>均應逐</w:t>
      </w:r>
      <w:proofErr w:type="gramEnd"/>
      <w:r w:rsidRPr="00965AD1">
        <w:rPr>
          <w:rFonts w:ascii="Times New Roman" w:eastAsia="標楷體" w:hAnsi="標楷體" w:cs="Times New Roman" w:hint="eastAsia"/>
          <w:color w:val="000000"/>
          <w:szCs w:val="24"/>
        </w:rPr>
        <w:t>筆填註，並按固定資產之建設、改良、擴充及資金轉投資、資產之變賣及長期債務之舉借、償還</w:t>
      </w:r>
      <w:proofErr w:type="gramStart"/>
      <w:r w:rsidRPr="00965AD1">
        <w:rPr>
          <w:rFonts w:ascii="Times New Roman" w:eastAsia="標楷體" w:hAnsi="標楷體" w:cs="Times New Roman" w:hint="eastAsia"/>
          <w:color w:val="000000"/>
          <w:szCs w:val="24"/>
        </w:rPr>
        <w:t>分別</w:t>
      </w:r>
      <w:proofErr w:type="gramEnd"/>
      <w:r w:rsidRPr="00965AD1">
        <w:rPr>
          <w:rFonts w:ascii="Times New Roman" w:eastAsia="標楷體" w:hAnsi="標楷體" w:cs="Times New Roman" w:hint="eastAsia"/>
          <w:color w:val="000000"/>
          <w:szCs w:val="24"/>
        </w:rPr>
        <w:t>綜計。</w:t>
      </w:r>
    </w:p>
    <w:p w14:paraId="10BA946B" w14:textId="77777777" w:rsidR="00965AD1" w:rsidRPr="00965AD1" w:rsidRDefault="00965AD1" w:rsidP="00965AD1">
      <w:pPr>
        <w:spacing w:line="340" w:lineRule="exact"/>
        <w:ind w:left="1386" w:right="726" w:hanging="476"/>
        <w:rPr>
          <w:rFonts w:ascii="Times New Roman" w:eastAsia="標楷體" w:hAnsi="Times New Roman" w:cs="Times New Roman"/>
          <w:color w:val="000000"/>
          <w:szCs w:val="24"/>
        </w:rPr>
      </w:pPr>
      <w:r w:rsidRPr="00C81951">
        <w:rPr>
          <w:rFonts w:ascii="Times New Roman" w:eastAsia="標楷體" w:hAnsi="標楷體" w:cs="Times New Roman" w:hint="eastAsia"/>
          <w:color w:val="000000"/>
          <w:szCs w:val="24"/>
        </w:rPr>
        <w:t>二、表內說明欄，請扼要</w:t>
      </w:r>
      <w:proofErr w:type="gramStart"/>
      <w:r w:rsidRPr="00C81951">
        <w:rPr>
          <w:rFonts w:ascii="Times New Roman" w:eastAsia="標楷體" w:hAnsi="標楷體" w:cs="Times New Roman" w:hint="eastAsia"/>
          <w:color w:val="000000"/>
          <w:szCs w:val="24"/>
        </w:rPr>
        <w:t>述明補辦</w:t>
      </w:r>
      <w:proofErr w:type="gramEnd"/>
      <w:r w:rsidRPr="00C81951">
        <w:rPr>
          <w:rFonts w:ascii="Times New Roman" w:eastAsia="標楷體" w:hAnsi="標楷體" w:cs="Times New Roman" w:hint="eastAsia"/>
          <w:color w:val="000000"/>
          <w:szCs w:val="24"/>
        </w:rPr>
        <w:t>預算</w:t>
      </w:r>
      <w:r w:rsidRPr="00C81951">
        <w:rPr>
          <w:rFonts w:ascii="Times New Roman" w:eastAsia="標楷體" w:hAnsi="標楷體" w:cs="Times New Roman" w:hint="eastAsia"/>
          <w:bCs/>
          <w:color w:val="000000"/>
          <w:szCs w:val="24"/>
        </w:rPr>
        <w:t>或已納編次年度預算於本年度奉准先行</w:t>
      </w:r>
      <w:r w:rsidRPr="00965AD1">
        <w:rPr>
          <w:rFonts w:ascii="Times New Roman" w:eastAsia="標楷體" w:hAnsi="標楷體" w:cs="Times New Roman" w:hint="eastAsia"/>
          <w:bCs/>
          <w:color w:val="000000"/>
          <w:szCs w:val="24"/>
        </w:rPr>
        <w:t>辦理之</w:t>
      </w:r>
      <w:r w:rsidRPr="00965AD1">
        <w:rPr>
          <w:rFonts w:ascii="Times New Roman" w:eastAsia="標楷體" w:hAnsi="標楷體" w:cs="Times New Roman" w:hint="eastAsia"/>
          <w:color w:val="000000"/>
          <w:szCs w:val="24"/>
        </w:rPr>
        <w:t>理由。</w:t>
      </w:r>
    </w:p>
    <w:p w14:paraId="60DC7E3F" w14:textId="77777777" w:rsidR="00965AD1" w:rsidRPr="00965AD1" w:rsidRDefault="00965AD1" w:rsidP="00965AD1">
      <w:pPr>
        <w:spacing w:line="340" w:lineRule="exact"/>
        <w:ind w:left="1386" w:right="726" w:hanging="476"/>
        <w:rPr>
          <w:rFonts w:ascii="Times New Roman" w:eastAsia="標楷體" w:hAnsi="Times New Roman" w:cs="Times New Roman"/>
          <w:color w:val="000000"/>
          <w:szCs w:val="24"/>
        </w:rPr>
        <w:sectPr w:rsidR="00965AD1" w:rsidRPr="00965AD1" w:rsidSect="00CC0A65">
          <w:footerReference w:type="default" r:id="rId9"/>
          <w:pgSz w:w="11907" w:h="16840" w:code="9"/>
          <w:pgMar w:top="964" w:right="964" w:bottom="964" w:left="964" w:header="851" w:footer="992" w:gutter="0"/>
          <w:cols w:space="425"/>
          <w:docGrid w:linePitch="386"/>
        </w:sectPr>
      </w:pPr>
      <w:r w:rsidRPr="00965AD1">
        <w:rPr>
          <w:rFonts w:ascii="Times New Roman" w:eastAsia="標楷體" w:hAnsi="標楷體" w:cs="Times New Roman" w:hint="eastAsia"/>
          <w:color w:val="000000"/>
          <w:szCs w:val="24"/>
        </w:rPr>
        <w:t>三、報表規格請以</w:t>
      </w:r>
      <w:r w:rsidRPr="00965AD1">
        <w:rPr>
          <w:rFonts w:ascii="Times New Roman" w:eastAsia="標楷體" w:hAnsi="Times New Roman" w:cs="Times New Roman"/>
          <w:color w:val="000000"/>
          <w:szCs w:val="24"/>
        </w:rPr>
        <w:t>A4</w:t>
      </w:r>
      <w:r w:rsidRPr="00965AD1">
        <w:rPr>
          <w:rFonts w:ascii="Times New Roman" w:eastAsia="標楷體" w:hAnsi="標楷體" w:cs="Times New Roman" w:hint="eastAsia"/>
          <w:color w:val="000000"/>
          <w:szCs w:val="24"/>
        </w:rPr>
        <w:t>紙張為</w:t>
      </w:r>
      <w:proofErr w:type="gramStart"/>
      <w:r w:rsidRPr="00965AD1">
        <w:rPr>
          <w:rFonts w:ascii="Times New Roman" w:eastAsia="標楷體" w:hAnsi="標楷體" w:cs="Times New Roman" w:hint="eastAsia"/>
          <w:color w:val="000000"/>
          <w:szCs w:val="24"/>
        </w:rPr>
        <w:t>準</w:t>
      </w:r>
      <w:proofErr w:type="gramEnd"/>
      <w:r w:rsidRPr="00965AD1">
        <w:rPr>
          <w:rFonts w:ascii="Times New Roman" w:eastAsia="標楷體" w:hAnsi="標楷體" w:cs="Times New Roman" w:hint="eastAsia"/>
          <w:color w:val="000000"/>
          <w:szCs w:val="24"/>
        </w:rPr>
        <w:t>。</w:t>
      </w:r>
    </w:p>
    <w:p w14:paraId="05E42BA1" w14:textId="77777777" w:rsidR="00B57E2A" w:rsidRPr="00B57E2A" w:rsidRDefault="00B57E2A" w:rsidP="00B57E2A">
      <w:pPr>
        <w:rPr>
          <w:rFonts w:ascii="Times New Roman" w:eastAsia="標楷體" w:hAnsi="Times New Roman" w:cs="Times New Roman"/>
          <w:b/>
          <w:color w:val="000000"/>
          <w:szCs w:val="32"/>
        </w:rPr>
      </w:pPr>
      <w:r w:rsidRPr="00B57E2A">
        <w:rPr>
          <w:rFonts w:ascii="Times New Roman" w:eastAsia="標楷體" w:hAnsi="標楷體" w:cs="Times New Roman" w:hint="eastAsia"/>
          <w:b/>
          <w:color w:val="000000"/>
          <w:sz w:val="32"/>
          <w:szCs w:val="32"/>
        </w:rPr>
        <w:lastRenderedPageBreak/>
        <w:t>表</w:t>
      </w:r>
      <w:r w:rsidRPr="00B57E2A">
        <w:rPr>
          <w:rFonts w:ascii="Times New Roman" w:eastAsia="標楷體" w:hAnsi="標楷體" w:cs="Times New Roman"/>
          <w:b/>
          <w:color w:val="000000"/>
          <w:sz w:val="32"/>
          <w:szCs w:val="32"/>
        </w:rPr>
        <w:t>6</w:t>
      </w:r>
      <w:r w:rsidRPr="00B57E2A">
        <w:rPr>
          <w:rFonts w:ascii="Times New Roman" w:eastAsia="標楷體" w:hAnsi="標楷體" w:cs="Times New Roman" w:hint="eastAsia"/>
          <w:b/>
          <w:color w:val="000000"/>
          <w:sz w:val="32"/>
          <w:szCs w:val="32"/>
        </w:rPr>
        <w:t>、會計月報</w:t>
      </w:r>
    </w:p>
    <w:p w14:paraId="1D6A72D1" w14:textId="77777777"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標楷體" w:cs="Times New Roman" w:hint="eastAsia"/>
          <w:color w:val="000000"/>
          <w:sz w:val="28"/>
          <w:szCs w:val="28"/>
        </w:rPr>
        <w:t>封面：格式</w:t>
      </w:r>
      <w:r w:rsidRPr="00B57E2A">
        <w:rPr>
          <w:rFonts w:ascii="Times New Roman" w:eastAsia="標楷體" w:hAnsi="標楷體" w:cs="Times New Roman"/>
          <w:color w:val="000000"/>
          <w:sz w:val="28"/>
          <w:szCs w:val="28"/>
        </w:rPr>
        <w:t>6</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1</w:t>
      </w:r>
    </w:p>
    <w:p w14:paraId="17C37FAA" w14:textId="77777777" w:rsidR="00B57E2A" w:rsidRPr="00B57E2A" w:rsidRDefault="00B57E2A" w:rsidP="00B57E2A">
      <w:pPr>
        <w:jc w:val="center"/>
        <w:rPr>
          <w:rFonts w:ascii="Times New Roman" w:eastAsia="標楷體" w:hAnsi="Times New Roman" w:cs="Times New Roman"/>
          <w:color w:val="000000"/>
          <w:sz w:val="32"/>
          <w:szCs w:val="24"/>
        </w:rPr>
      </w:pPr>
    </w:p>
    <w:p w14:paraId="42055807" w14:textId="77777777" w:rsidR="00B57E2A" w:rsidRPr="00B57E2A" w:rsidRDefault="00B57E2A" w:rsidP="00B57E2A">
      <w:pPr>
        <w:jc w:val="center"/>
        <w:rPr>
          <w:rFonts w:ascii="Times New Roman" w:eastAsia="標楷體" w:hAnsi="Times New Roman" w:cs="Times New Roman"/>
          <w:color w:val="000000"/>
          <w:sz w:val="32"/>
          <w:szCs w:val="24"/>
        </w:rPr>
      </w:pPr>
      <w:proofErr w:type="gramStart"/>
      <w:r w:rsidRPr="00B57E2A">
        <w:rPr>
          <w:rFonts w:ascii="Times New Roman" w:eastAsia="標楷體" w:hAnsi="標楷體" w:cs="Times New Roman" w:hint="eastAsia"/>
          <w:color w:val="000000"/>
          <w:sz w:val="32"/>
          <w:szCs w:val="24"/>
        </w:rPr>
        <w:t>ｏ</w:t>
      </w:r>
      <w:proofErr w:type="gramEnd"/>
      <w:r w:rsidRPr="00B57E2A">
        <w:rPr>
          <w:rFonts w:ascii="Times New Roman" w:eastAsia="標楷體" w:hAnsi="標楷體" w:cs="Times New Roman" w:hint="eastAsia"/>
          <w:color w:val="000000"/>
          <w:sz w:val="32"/>
          <w:szCs w:val="24"/>
        </w:rPr>
        <w:t>ｏｏｏｏｏｏ</w:t>
      </w:r>
    </w:p>
    <w:p w14:paraId="620ED204" w14:textId="77777777" w:rsidR="00B57E2A" w:rsidRPr="00B57E2A" w:rsidRDefault="00B57E2A" w:rsidP="00B57E2A">
      <w:pPr>
        <w:jc w:val="center"/>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32"/>
          <w:szCs w:val="24"/>
        </w:rPr>
        <w:t>（　基　金　名　稱</w:t>
      </w:r>
      <w:r w:rsidRPr="00B57E2A">
        <w:rPr>
          <w:rFonts w:ascii="Times New Roman" w:eastAsia="標楷體" w:hAnsi="Times New Roman" w:cs="Times New Roman"/>
          <w:color w:val="000000"/>
          <w:sz w:val="32"/>
          <w:szCs w:val="24"/>
        </w:rPr>
        <w:t xml:space="preserve">  </w:t>
      </w:r>
      <w:r w:rsidRPr="00B57E2A">
        <w:rPr>
          <w:rFonts w:ascii="Times New Roman" w:eastAsia="標楷體" w:hAnsi="標楷體" w:cs="Times New Roman" w:hint="eastAsia"/>
          <w:color w:val="000000"/>
          <w:sz w:val="32"/>
          <w:szCs w:val="24"/>
        </w:rPr>
        <w:t>）</w:t>
      </w:r>
    </w:p>
    <w:p w14:paraId="6D9BDC9C" w14:textId="77777777" w:rsidR="00B57E2A" w:rsidRPr="00B57E2A" w:rsidRDefault="00B57E2A" w:rsidP="00B57E2A">
      <w:pPr>
        <w:jc w:val="center"/>
        <w:rPr>
          <w:rFonts w:ascii="Times New Roman" w:eastAsia="標楷體" w:hAnsi="Times New Roman" w:cs="Times New Roman"/>
          <w:color w:val="000000"/>
          <w:sz w:val="32"/>
          <w:szCs w:val="24"/>
        </w:rPr>
      </w:pPr>
    </w:p>
    <w:p w14:paraId="0F6B41DD" w14:textId="77777777" w:rsidR="00B57E2A" w:rsidRPr="00B57E2A" w:rsidRDefault="00B57E2A" w:rsidP="00B57E2A">
      <w:pPr>
        <w:jc w:val="center"/>
        <w:rPr>
          <w:rFonts w:ascii="Times New Roman" w:eastAsia="標楷體" w:hAnsi="Times New Roman" w:cs="Times New Roman"/>
          <w:color w:val="000000"/>
          <w:sz w:val="32"/>
          <w:szCs w:val="24"/>
        </w:rPr>
      </w:pPr>
    </w:p>
    <w:p w14:paraId="20CA720F" w14:textId="77777777" w:rsidR="00B57E2A" w:rsidRPr="00B57E2A" w:rsidRDefault="00B57E2A" w:rsidP="00B57E2A">
      <w:pPr>
        <w:spacing w:line="400" w:lineRule="exact"/>
        <w:jc w:val="center"/>
        <w:rPr>
          <w:rFonts w:ascii="Times New Roman" w:eastAsia="標楷體" w:hAnsi="Times New Roman" w:cs="Times New Roman"/>
          <w:color w:val="000000"/>
          <w:sz w:val="40"/>
          <w:szCs w:val="24"/>
        </w:rPr>
      </w:pPr>
      <w:r w:rsidRPr="00B57E2A">
        <w:rPr>
          <w:rFonts w:ascii="Times New Roman" w:eastAsia="標楷體" w:hAnsi="標楷體" w:cs="Times New Roman" w:hint="eastAsia"/>
          <w:color w:val="000000"/>
          <w:sz w:val="40"/>
          <w:szCs w:val="24"/>
        </w:rPr>
        <w:t>會</w:t>
      </w:r>
      <w:r w:rsidRPr="00B57E2A">
        <w:rPr>
          <w:rFonts w:ascii="Times New Roman" w:eastAsia="標楷體" w:hAnsi="Times New Roman" w:cs="Times New Roman"/>
          <w:color w:val="000000"/>
          <w:sz w:val="40"/>
          <w:szCs w:val="24"/>
        </w:rPr>
        <w:t xml:space="preserve">     </w:t>
      </w:r>
      <w:r w:rsidRPr="00B57E2A">
        <w:rPr>
          <w:rFonts w:ascii="Times New Roman" w:eastAsia="標楷體" w:hAnsi="標楷體" w:cs="Times New Roman" w:hint="eastAsia"/>
          <w:color w:val="000000"/>
          <w:sz w:val="40"/>
          <w:szCs w:val="24"/>
        </w:rPr>
        <w:t>計</w:t>
      </w:r>
      <w:r w:rsidRPr="00B57E2A">
        <w:rPr>
          <w:rFonts w:ascii="Times New Roman" w:eastAsia="標楷體" w:hAnsi="Times New Roman" w:cs="Times New Roman"/>
          <w:color w:val="000000"/>
          <w:sz w:val="40"/>
          <w:szCs w:val="24"/>
        </w:rPr>
        <w:t xml:space="preserve">     </w:t>
      </w:r>
      <w:r w:rsidRPr="00B57E2A">
        <w:rPr>
          <w:rFonts w:ascii="Times New Roman" w:eastAsia="標楷體" w:hAnsi="標楷體" w:cs="Times New Roman" w:hint="eastAsia"/>
          <w:color w:val="000000"/>
          <w:sz w:val="40"/>
          <w:szCs w:val="24"/>
        </w:rPr>
        <w:t>月</w:t>
      </w:r>
      <w:r w:rsidRPr="00B57E2A">
        <w:rPr>
          <w:rFonts w:ascii="Times New Roman" w:eastAsia="標楷體" w:hAnsi="Times New Roman" w:cs="Times New Roman"/>
          <w:color w:val="000000"/>
          <w:sz w:val="40"/>
          <w:szCs w:val="24"/>
        </w:rPr>
        <w:t xml:space="preserve">     </w:t>
      </w:r>
      <w:r w:rsidRPr="00B57E2A">
        <w:rPr>
          <w:rFonts w:ascii="Times New Roman" w:eastAsia="標楷體" w:hAnsi="標楷體" w:cs="Times New Roman" w:hint="eastAsia"/>
          <w:color w:val="000000"/>
          <w:sz w:val="40"/>
          <w:szCs w:val="24"/>
        </w:rPr>
        <w:t>報</w:t>
      </w:r>
    </w:p>
    <w:p w14:paraId="11867AD3" w14:textId="77777777" w:rsidR="00B57E2A" w:rsidRPr="00B57E2A" w:rsidRDefault="00B57E2A" w:rsidP="00B57E2A">
      <w:pPr>
        <w:jc w:val="center"/>
        <w:rPr>
          <w:rFonts w:ascii="Times New Roman" w:eastAsia="標楷體" w:hAnsi="Times New Roman" w:cs="Times New Roman"/>
          <w:color w:val="000000"/>
          <w:sz w:val="32"/>
          <w:szCs w:val="24"/>
        </w:rPr>
      </w:pPr>
    </w:p>
    <w:p w14:paraId="6F22AE2A" w14:textId="77777777" w:rsidR="00B57E2A" w:rsidRPr="00B57E2A" w:rsidRDefault="00B57E2A" w:rsidP="00B57E2A">
      <w:pPr>
        <w:jc w:val="center"/>
        <w:rPr>
          <w:rFonts w:ascii="Times New Roman" w:eastAsia="標楷體" w:hAnsi="Times New Roman" w:cs="Times New Roman"/>
          <w:color w:val="000000"/>
          <w:sz w:val="32"/>
          <w:szCs w:val="24"/>
        </w:rPr>
      </w:pPr>
    </w:p>
    <w:p w14:paraId="20808655" w14:textId="77777777" w:rsidR="00B57E2A" w:rsidRPr="00B57E2A" w:rsidRDefault="00B57E2A" w:rsidP="00B57E2A">
      <w:pPr>
        <w:jc w:val="center"/>
        <w:rPr>
          <w:rFonts w:ascii="Times New Roman" w:eastAsia="標楷體" w:hAnsi="Times New Roman" w:cs="Times New Roman"/>
          <w:color w:val="000000"/>
          <w:sz w:val="32"/>
          <w:szCs w:val="24"/>
        </w:rPr>
      </w:pPr>
    </w:p>
    <w:p w14:paraId="7DAE3521" w14:textId="77777777" w:rsidR="00B57E2A" w:rsidRPr="00B57E2A" w:rsidRDefault="00B57E2A" w:rsidP="00B57E2A">
      <w:pPr>
        <w:jc w:val="center"/>
        <w:rPr>
          <w:rFonts w:ascii="Times New Roman" w:eastAsia="標楷體" w:hAnsi="Times New Roman" w:cs="Times New Roman"/>
          <w:color w:val="000000"/>
          <w:sz w:val="32"/>
          <w:szCs w:val="24"/>
        </w:rPr>
      </w:pPr>
    </w:p>
    <w:p w14:paraId="1F39336B" w14:textId="77777777" w:rsidR="00B57E2A" w:rsidRPr="00B57E2A" w:rsidRDefault="00B57E2A" w:rsidP="00B57E2A">
      <w:pPr>
        <w:jc w:val="center"/>
        <w:rPr>
          <w:rFonts w:ascii="Times New Roman" w:eastAsia="標楷體" w:hAnsi="Times New Roman" w:cs="Times New Roman"/>
          <w:color w:val="000000"/>
          <w:sz w:val="32"/>
          <w:szCs w:val="24"/>
        </w:rPr>
      </w:pPr>
    </w:p>
    <w:p w14:paraId="7076503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中</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華</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民</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國</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月份</w:t>
      </w:r>
    </w:p>
    <w:p w14:paraId="05F0E8C4" w14:textId="77777777" w:rsidR="00B57E2A" w:rsidRPr="00B57E2A" w:rsidRDefault="00B57E2A" w:rsidP="00B57E2A">
      <w:pPr>
        <w:jc w:val="center"/>
        <w:rPr>
          <w:rFonts w:ascii="Times New Roman" w:eastAsia="標楷體" w:hAnsi="Times New Roman" w:cs="Times New Roman"/>
          <w:color w:val="000000"/>
          <w:sz w:val="32"/>
          <w:szCs w:val="24"/>
        </w:rPr>
      </w:pPr>
    </w:p>
    <w:p w14:paraId="061E481A" w14:textId="77777777" w:rsidR="00B57E2A" w:rsidRPr="00B57E2A" w:rsidRDefault="00B57E2A" w:rsidP="00B57E2A">
      <w:pPr>
        <w:jc w:val="center"/>
        <w:rPr>
          <w:rFonts w:ascii="Times New Roman" w:eastAsia="標楷體" w:hAnsi="Times New Roman" w:cs="Times New Roman"/>
          <w:color w:val="000000"/>
          <w:sz w:val="32"/>
          <w:szCs w:val="24"/>
        </w:rPr>
      </w:pPr>
    </w:p>
    <w:p w14:paraId="52C0B6F4" w14:textId="77777777" w:rsidR="00B57E2A" w:rsidRPr="00B57E2A" w:rsidRDefault="00B57E2A" w:rsidP="00B57E2A">
      <w:pPr>
        <w:jc w:val="center"/>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32"/>
          <w:szCs w:val="24"/>
        </w:rPr>
        <w:t>主辦會計人員</w:t>
      </w:r>
      <w:r w:rsidRPr="00B57E2A">
        <w:rPr>
          <w:rFonts w:ascii="Times New Roman" w:eastAsia="標楷體" w:hAnsi="Times New Roman" w:cs="Times New Roman"/>
          <w:color w:val="000000"/>
          <w:sz w:val="32"/>
          <w:szCs w:val="24"/>
        </w:rPr>
        <w:t xml:space="preserve">                          </w:t>
      </w:r>
      <w:r w:rsidRPr="00B57E2A">
        <w:rPr>
          <w:rFonts w:ascii="Times New Roman" w:eastAsia="標楷體" w:hAnsi="標楷體" w:cs="Times New Roman" w:hint="eastAsia"/>
          <w:color w:val="000000"/>
          <w:sz w:val="32"/>
          <w:szCs w:val="24"/>
        </w:rPr>
        <w:t>基金主持人</w:t>
      </w:r>
      <w:r w:rsidRPr="00B57E2A">
        <w:rPr>
          <w:rFonts w:ascii="Times New Roman" w:eastAsia="標楷體" w:hAnsi="Times New Roman" w:cs="Times New Roman"/>
          <w:color w:val="000000"/>
          <w:sz w:val="32"/>
          <w:szCs w:val="24"/>
        </w:rPr>
        <w:t xml:space="preserve">                </w:t>
      </w:r>
    </w:p>
    <w:p w14:paraId="4637A09B" w14:textId="77777777" w:rsidR="00B57E2A" w:rsidRPr="00B57E2A" w:rsidRDefault="00B57E2A" w:rsidP="00B57E2A">
      <w:pPr>
        <w:jc w:val="center"/>
        <w:rPr>
          <w:rFonts w:ascii="Times New Roman" w:eastAsia="標楷體" w:hAnsi="Times New Roman" w:cs="Times New Roman"/>
          <w:color w:val="000000"/>
          <w:sz w:val="32"/>
          <w:szCs w:val="24"/>
        </w:rPr>
      </w:pPr>
    </w:p>
    <w:p w14:paraId="5F193EB6" w14:textId="77777777" w:rsidR="00B57E2A" w:rsidRPr="00B57E2A" w:rsidRDefault="00B57E2A" w:rsidP="00B57E2A">
      <w:pPr>
        <w:jc w:val="center"/>
        <w:rPr>
          <w:rFonts w:ascii="Times New Roman" w:eastAsia="標楷體" w:hAnsi="Times New Roman" w:cs="Times New Roman"/>
          <w:color w:val="000000"/>
          <w:sz w:val="32"/>
          <w:szCs w:val="24"/>
        </w:rPr>
      </w:pPr>
    </w:p>
    <w:p w14:paraId="6687B53D" w14:textId="77777777" w:rsidR="00B57E2A" w:rsidRPr="00B57E2A" w:rsidRDefault="00B57E2A" w:rsidP="00B57E2A">
      <w:pPr>
        <w:jc w:val="center"/>
        <w:rPr>
          <w:rFonts w:ascii="Times New Roman" w:eastAsia="標楷體" w:hAnsi="Times New Roman" w:cs="Times New Roman"/>
          <w:color w:val="000000"/>
          <w:sz w:val="32"/>
          <w:szCs w:val="24"/>
        </w:rPr>
      </w:pPr>
    </w:p>
    <w:p w14:paraId="7F40DF4A" w14:textId="77777777" w:rsidR="00B57E2A" w:rsidRPr="00B57E2A" w:rsidRDefault="00B57E2A" w:rsidP="00B57E2A">
      <w:pPr>
        <w:jc w:val="center"/>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32"/>
          <w:szCs w:val="24"/>
        </w:rPr>
        <w:t>（報表規格請以</w:t>
      </w:r>
      <w:r w:rsidRPr="00B57E2A">
        <w:rPr>
          <w:rFonts w:ascii="Times New Roman" w:eastAsia="標楷體" w:hAnsi="Times New Roman" w:cs="Times New Roman"/>
          <w:color w:val="000000"/>
          <w:sz w:val="32"/>
          <w:szCs w:val="24"/>
        </w:rPr>
        <w:t>A4</w:t>
      </w:r>
      <w:r w:rsidRPr="00B57E2A">
        <w:rPr>
          <w:rFonts w:ascii="Times New Roman" w:eastAsia="標楷體" w:hAnsi="標楷體" w:cs="Times New Roman" w:hint="eastAsia"/>
          <w:color w:val="000000"/>
          <w:sz w:val="32"/>
          <w:szCs w:val="24"/>
        </w:rPr>
        <w:t>紙張為</w:t>
      </w:r>
      <w:proofErr w:type="gramStart"/>
      <w:r w:rsidRPr="00B57E2A">
        <w:rPr>
          <w:rFonts w:ascii="Times New Roman" w:eastAsia="標楷體" w:hAnsi="標楷體" w:cs="Times New Roman" w:hint="eastAsia"/>
          <w:color w:val="000000"/>
          <w:sz w:val="32"/>
          <w:szCs w:val="24"/>
        </w:rPr>
        <w:t>準</w:t>
      </w:r>
      <w:proofErr w:type="gramEnd"/>
      <w:r w:rsidRPr="00B57E2A">
        <w:rPr>
          <w:rFonts w:ascii="Times New Roman" w:eastAsia="標楷體" w:hAnsi="標楷體" w:cs="Times New Roman" w:hint="eastAsia"/>
          <w:color w:val="000000"/>
          <w:sz w:val="32"/>
          <w:szCs w:val="24"/>
        </w:rPr>
        <w:t>）</w:t>
      </w:r>
    </w:p>
    <w:p w14:paraId="76C31CEE" w14:textId="77777777" w:rsidR="00B57E2A" w:rsidRPr="00B57E2A" w:rsidRDefault="00B57E2A" w:rsidP="00B57E2A">
      <w:pPr>
        <w:jc w:val="center"/>
        <w:rPr>
          <w:rFonts w:ascii="Times New Roman" w:eastAsia="標楷體" w:hAnsi="標楷體" w:cs="Times New Roman"/>
          <w:color w:val="000000"/>
          <w:sz w:val="28"/>
          <w:szCs w:val="28"/>
        </w:rPr>
      </w:pPr>
      <w:r w:rsidRPr="00B57E2A">
        <w:rPr>
          <w:rFonts w:ascii="Times New Roman" w:eastAsia="標楷體" w:hAnsi="標楷體" w:cs="Times New Roman" w:hint="eastAsia"/>
          <w:color w:val="000000"/>
          <w:sz w:val="28"/>
          <w:szCs w:val="28"/>
        </w:rPr>
        <w:t>【無須蓋用印信】</w:t>
      </w:r>
    </w:p>
    <w:p w14:paraId="3639CAD3" w14:textId="77777777" w:rsidR="00B57E2A" w:rsidRPr="00B57E2A" w:rsidRDefault="00B57E2A" w:rsidP="00B57E2A">
      <w:pPr>
        <w:spacing w:line="320" w:lineRule="exact"/>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標楷體" w:cs="Times New Roman"/>
          <w:color w:val="000000"/>
          <w:sz w:val="28"/>
          <w:szCs w:val="28"/>
        </w:rPr>
        <w:t>6</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2</w:t>
      </w:r>
      <w:r w:rsidRPr="00B57E2A">
        <w:rPr>
          <w:rFonts w:ascii="Times New Roman" w:eastAsia="標楷體" w:hAnsi="標楷體" w:cs="Times New Roman" w:hint="eastAsia"/>
          <w:color w:val="000000"/>
          <w:sz w:val="28"/>
          <w:szCs w:val="28"/>
        </w:rPr>
        <w:t>（業權基金適用）</w:t>
      </w:r>
    </w:p>
    <w:p w14:paraId="6226DDF0"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　基　金　名　稱</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w:t>
      </w:r>
    </w:p>
    <w:p w14:paraId="081D1F80" w14:textId="77777777" w:rsidR="00B57E2A" w:rsidRPr="00B57E2A" w:rsidRDefault="00B57E2A" w:rsidP="00B57E2A">
      <w:pPr>
        <w:jc w:val="center"/>
        <w:rPr>
          <w:rFonts w:ascii="Times New Roman" w:eastAsia="標楷體" w:hAnsi="Times New Roman" w:cs="Times New Roman"/>
          <w:color w:val="000000"/>
          <w:sz w:val="28"/>
          <w:szCs w:val="24"/>
        </w:rPr>
      </w:pPr>
      <w:proofErr w:type="gramStart"/>
      <w:r w:rsidRPr="00B57E2A">
        <w:rPr>
          <w:rFonts w:ascii="Times New Roman" w:eastAsia="標楷體" w:hAnsi="標楷體" w:cs="Times New Roman" w:hint="eastAsia"/>
          <w:color w:val="000000"/>
          <w:sz w:val="28"/>
          <w:szCs w:val="24"/>
        </w:rPr>
        <w:t>損</w:t>
      </w:r>
      <w:proofErr w:type="gramEnd"/>
      <w:r w:rsidRPr="00B57E2A">
        <w:rPr>
          <w:rFonts w:ascii="Times New Roman" w:eastAsia="標楷體" w:hAnsi="標楷體" w:cs="Times New Roman" w:hint="eastAsia"/>
          <w:color w:val="000000"/>
          <w:sz w:val="28"/>
          <w:szCs w:val="24"/>
        </w:rPr>
        <w:t xml:space="preserve">　　益　　表</w:t>
      </w:r>
    </w:p>
    <w:p w14:paraId="604E26C6"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 xml:space="preserve">（收　支　餘　</w:t>
      </w:r>
      <w:proofErr w:type="gramStart"/>
      <w:r w:rsidRPr="00B57E2A">
        <w:rPr>
          <w:rFonts w:ascii="Times New Roman" w:eastAsia="標楷體" w:hAnsi="標楷體" w:cs="Times New Roman" w:hint="eastAsia"/>
          <w:color w:val="000000"/>
          <w:sz w:val="28"/>
          <w:szCs w:val="24"/>
        </w:rPr>
        <w:t>絀</w:t>
      </w:r>
      <w:proofErr w:type="gramEnd"/>
      <w:r w:rsidRPr="00B57E2A">
        <w:rPr>
          <w:rFonts w:ascii="Times New Roman" w:eastAsia="標楷體" w:hAnsi="標楷體" w:cs="Times New Roman" w:hint="eastAsia"/>
          <w:color w:val="000000"/>
          <w:sz w:val="28"/>
          <w:szCs w:val="24"/>
        </w:rPr>
        <w:t xml:space="preserve">　表）</w:t>
      </w:r>
    </w:p>
    <w:p w14:paraId="31325964" w14:textId="77777777" w:rsidR="00B57E2A" w:rsidRPr="00B57E2A" w:rsidRDefault="00B57E2A" w:rsidP="00B57E2A">
      <w:pPr>
        <w:tabs>
          <w:tab w:val="center" w:pos="6720"/>
          <w:tab w:val="right" w:pos="13438"/>
        </w:tabs>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中華民國　　年　　月份</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單位：新臺幣元</w:t>
      </w:r>
    </w:p>
    <w:tbl>
      <w:tblPr>
        <w:tblW w:w="134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173"/>
        <w:gridCol w:w="1468"/>
        <w:gridCol w:w="1440"/>
        <w:gridCol w:w="1440"/>
        <w:gridCol w:w="960"/>
        <w:gridCol w:w="1560"/>
        <w:gridCol w:w="1560"/>
        <w:gridCol w:w="1440"/>
        <w:gridCol w:w="960"/>
      </w:tblGrid>
      <w:tr w:rsidR="00B57E2A" w:rsidRPr="00B57E2A" w14:paraId="0953C85F" w14:textId="77777777" w:rsidTr="00B57E2A">
        <w:trPr>
          <w:cantSplit/>
          <w:trHeight w:val="440"/>
        </w:trPr>
        <w:tc>
          <w:tcPr>
            <w:tcW w:w="1468" w:type="dxa"/>
            <w:vMerge w:val="restart"/>
            <w:tcBorders>
              <w:top w:val="single" w:sz="12" w:space="0" w:color="auto"/>
              <w:left w:val="single" w:sz="12" w:space="0" w:color="auto"/>
              <w:bottom w:val="single" w:sz="4" w:space="0" w:color="auto"/>
              <w:right w:val="single" w:sz="4" w:space="0" w:color="auto"/>
            </w:tcBorders>
            <w:vAlign w:val="center"/>
            <w:hideMark/>
          </w:tcPr>
          <w:p w14:paraId="739C148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科目</w:t>
            </w:r>
          </w:p>
        </w:tc>
        <w:tc>
          <w:tcPr>
            <w:tcW w:w="1172" w:type="dxa"/>
            <w:vMerge w:val="restart"/>
            <w:tcBorders>
              <w:top w:val="single" w:sz="12" w:space="0" w:color="auto"/>
              <w:left w:val="single" w:sz="4" w:space="0" w:color="auto"/>
              <w:bottom w:val="single" w:sz="4" w:space="0" w:color="auto"/>
              <w:right w:val="single" w:sz="4" w:space="0" w:color="auto"/>
            </w:tcBorders>
            <w:vAlign w:val="center"/>
            <w:hideMark/>
          </w:tcPr>
          <w:p w14:paraId="45CCC959"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本年度法定預算數</w:t>
            </w:r>
          </w:p>
        </w:tc>
        <w:tc>
          <w:tcPr>
            <w:tcW w:w="5308" w:type="dxa"/>
            <w:gridSpan w:val="4"/>
            <w:tcBorders>
              <w:top w:val="single" w:sz="12" w:space="0" w:color="auto"/>
              <w:left w:val="single" w:sz="4" w:space="0" w:color="auto"/>
              <w:bottom w:val="single" w:sz="4" w:space="0" w:color="auto"/>
              <w:right w:val="single" w:sz="4" w:space="0" w:color="auto"/>
            </w:tcBorders>
            <w:vAlign w:val="center"/>
            <w:hideMark/>
          </w:tcPr>
          <w:p w14:paraId="5C5545A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　　　月　　　份</w:t>
            </w:r>
          </w:p>
        </w:tc>
        <w:tc>
          <w:tcPr>
            <w:tcW w:w="5520" w:type="dxa"/>
            <w:gridSpan w:val="4"/>
            <w:tcBorders>
              <w:top w:val="single" w:sz="12" w:space="0" w:color="auto"/>
              <w:left w:val="single" w:sz="4" w:space="0" w:color="auto"/>
              <w:bottom w:val="single" w:sz="4" w:space="0" w:color="auto"/>
              <w:right w:val="single" w:sz="12" w:space="0" w:color="auto"/>
            </w:tcBorders>
            <w:vAlign w:val="center"/>
            <w:hideMark/>
          </w:tcPr>
          <w:p w14:paraId="4E5E0E3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本年度截至本月份累計數</w:t>
            </w:r>
          </w:p>
        </w:tc>
      </w:tr>
      <w:tr w:rsidR="00B57E2A" w:rsidRPr="00B57E2A" w14:paraId="2EC25767" w14:textId="77777777" w:rsidTr="00B57E2A">
        <w:trPr>
          <w:cantSplit/>
          <w:trHeight w:val="440"/>
        </w:trPr>
        <w:tc>
          <w:tcPr>
            <w:tcW w:w="1468" w:type="dxa"/>
            <w:vMerge/>
            <w:tcBorders>
              <w:top w:val="single" w:sz="12" w:space="0" w:color="auto"/>
              <w:left w:val="single" w:sz="12" w:space="0" w:color="auto"/>
              <w:bottom w:val="single" w:sz="4" w:space="0" w:color="auto"/>
              <w:right w:val="single" w:sz="4" w:space="0" w:color="auto"/>
            </w:tcBorders>
            <w:vAlign w:val="center"/>
            <w:hideMark/>
          </w:tcPr>
          <w:p w14:paraId="6E3A9211" w14:textId="77777777" w:rsidR="00B57E2A" w:rsidRPr="00B57E2A" w:rsidRDefault="00B57E2A" w:rsidP="00B57E2A">
            <w:pPr>
              <w:widowControl/>
              <w:rPr>
                <w:rFonts w:ascii="Times New Roman" w:eastAsia="標楷體" w:hAnsi="Times New Roman" w:cs="Times New Roman"/>
                <w:color w:val="000000"/>
                <w:szCs w:val="24"/>
              </w:rPr>
            </w:pPr>
          </w:p>
        </w:tc>
        <w:tc>
          <w:tcPr>
            <w:tcW w:w="1172" w:type="dxa"/>
            <w:vMerge/>
            <w:tcBorders>
              <w:top w:val="single" w:sz="12" w:space="0" w:color="auto"/>
              <w:left w:val="single" w:sz="4" w:space="0" w:color="auto"/>
              <w:bottom w:val="single" w:sz="4" w:space="0" w:color="auto"/>
              <w:right w:val="single" w:sz="4" w:space="0" w:color="auto"/>
            </w:tcBorders>
            <w:vAlign w:val="center"/>
            <w:hideMark/>
          </w:tcPr>
          <w:p w14:paraId="580280CC" w14:textId="77777777" w:rsidR="00B57E2A" w:rsidRPr="00B57E2A" w:rsidRDefault="00B57E2A" w:rsidP="00B57E2A">
            <w:pPr>
              <w:widowControl/>
              <w:rPr>
                <w:rFonts w:ascii="Times New Roman" w:eastAsia="標楷體" w:hAnsi="Times New Roman" w:cs="Times New Roman"/>
                <w:color w:val="000000"/>
                <w:szCs w:val="24"/>
              </w:rPr>
            </w:pPr>
          </w:p>
        </w:tc>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7313FE3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610CFB6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14:paraId="4A15232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比較增減</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7F1E09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540CEE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2400" w:type="dxa"/>
            <w:gridSpan w:val="2"/>
            <w:tcBorders>
              <w:top w:val="single" w:sz="4" w:space="0" w:color="auto"/>
              <w:left w:val="single" w:sz="4" w:space="0" w:color="auto"/>
              <w:bottom w:val="single" w:sz="4" w:space="0" w:color="auto"/>
              <w:right w:val="single" w:sz="12" w:space="0" w:color="auto"/>
            </w:tcBorders>
            <w:vAlign w:val="center"/>
            <w:hideMark/>
          </w:tcPr>
          <w:p w14:paraId="224E3E8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比較增減</w:t>
            </w:r>
          </w:p>
        </w:tc>
      </w:tr>
      <w:tr w:rsidR="00B57E2A" w:rsidRPr="00B57E2A" w14:paraId="1AA1A2CD" w14:textId="77777777" w:rsidTr="00B57E2A">
        <w:trPr>
          <w:cantSplit/>
          <w:trHeight w:val="440"/>
        </w:trPr>
        <w:tc>
          <w:tcPr>
            <w:tcW w:w="1468" w:type="dxa"/>
            <w:vMerge/>
            <w:tcBorders>
              <w:top w:val="single" w:sz="12" w:space="0" w:color="auto"/>
              <w:left w:val="single" w:sz="12" w:space="0" w:color="auto"/>
              <w:bottom w:val="single" w:sz="4" w:space="0" w:color="auto"/>
              <w:right w:val="single" w:sz="4" w:space="0" w:color="auto"/>
            </w:tcBorders>
            <w:vAlign w:val="center"/>
            <w:hideMark/>
          </w:tcPr>
          <w:p w14:paraId="709FDC63" w14:textId="77777777" w:rsidR="00B57E2A" w:rsidRPr="00B57E2A" w:rsidRDefault="00B57E2A" w:rsidP="00B57E2A">
            <w:pPr>
              <w:widowControl/>
              <w:rPr>
                <w:rFonts w:ascii="Times New Roman" w:eastAsia="標楷體" w:hAnsi="Times New Roman" w:cs="Times New Roman"/>
                <w:color w:val="000000"/>
                <w:szCs w:val="24"/>
              </w:rPr>
            </w:pPr>
          </w:p>
        </w:tc>
        <w:tc>
          <w:tcPr>
            <w:tcW w:w="1172" w:type="dxa"/>
            <w:vMerge/>
            <w:tcBorders>
              <w:top w:val="single" w:sz="12" w:space="0" w:color="auto"/>
              <w:left w:val="single" w:sz="4" w:space="0" w:color="auto"/>
              <w:bottom w:val="single" w:sz="4" w:space="0" w:color="auto"/>
              <w:right w:val="single" w:sz="4" w:space="0" w:color="auto"/>
            </w:tcBorders>
            <w:vAlign w:val="center"/>
            <w:hideMark/>
          </w:tcPr>
          <w:p w14:paraId="3FD6B73A" w14:textId="77777777" w:rsidR="00B57E2A" w:rsidRPr="00B57E2A" w:rsidRDefault="00B57E2A" w:rsidP="00B57E2A">
            <w:pPr>
              <w:widowControl/>
              <w:rPr>
                <w:rFonts w:ascii="Times New Roman" w:eastAsia="標楷體" w:hAnsi="Times New Roman" w:cs="Times New Roman"/>
                <w:color w:val="000000"/>
                <w:szCs w:val="24"/>
              </w:rPr>
            </w:pPr>
          </w:p>
        </w:tc>
        <w:tc>
          <w:tcPr>
            <w:tcW w:w="5308" w:type="dxa"/>
            <w:vMerge/>
            <w:tcBorders>
              <w:top w:val="single" w:sz="4" w:space="0" w:color="auto"/>
              <w:left w:val="single" w:sz="4" w:space="0" w:color="auto"/>
              <w:bottom w:val="single" w:sz="4" w:space="0" w:color="auto"/>
              <w:right w:val="single" w:sz="4" w:space="0" w:color="auto"/>
            </w:tcBorders>
            <w:vAlign w:val="center"/>
            <w:hideMark/>
          </w:tcPr>
          <w:p w14:paraId="2B401040" w14:textId="77777777" w:rsidR="00B57E2A" w:rsidRPr="00B57E2A" w:rsidRDefault="00B57E2A" w:rsidP="00B57E2A">
            <w:pPr>
              <w:widowControl/>
              <w:rPr>
                <w:rFonts w:ascii="Times New Roman" w:eastAsia="標楷體" w:hAnsi="Times New Roman" w:cs="Times New Roman"/>
                <w:color w:val="000000"/>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3BC3B78" w14:textId="77777777" w:rsidR="00B57E2A" w:rsidRPr="00B57E2A" w:rsidRDefault="00B57E2A" w:rsidP="00B57E2A">
            <w:pPr>
              <w:widowControl/>
              <w:rPr>
                <w:rFonts w:ascii="Times New Roman" w:eastAsia="標楷體" w:hAnsi="Times New Roman" w:cs="Times New Roman"/>
                <w:color w:val="000000"/>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7424AB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399D2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w:t>
            </w:r>
          </w:p>
        </w:tc>
        <w:tc>
          <w:tcPr>
            <w:tcW w:w="5520" w:type="dxa"/>
            <w:vMerge/>
            <w:tcBorders>
              <w:top w:val="single" w:sz="4" w:space="0" w:color="auto"/>
              <w:left w:val="single" w:sz="4" w:space="0" w:color="auto"/>
              <w:bottom w:val="single" w:sz="4" w:space="0" w:color="auto"/>
              <w:right w:val="single" w:sz="4" w:space="0" w:color="auto"/>
            </w:tcBorders>
            <w:vAlign w:val="center"/>
            <w:hideMark/>
          </w:tcPr>
          <w:p w14:paraId="4E4DF9FE" w14:textId="77777777" w:rsidR="00B57E2A" w:rsidRPr="00B57E2A" w:rsidRDefault="00B57E2A" w:rsidP="00B57E2A">
            <w:pPr>
              <w:widowControl/>
              <w:rPr>
                <w:rFonts w:ascii="Times New Roman" w:eastAsia="標楷體" w:hAnsi="Times New Roman" w:cs="Times New Roman"/>
                <w:color w:val="000000"/>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07C5A8B" w14:textId="77777777" w:rsidR="00B57E2A" w:rsidRPr="00B57E2A" w:rsidRDefault="00B57E2A" w:rsidP="00B57E2A">
            <w:pPr>
              <w:widowControl/>
              <w:rPr>
                <w:rFonts w:ascii="Times New Roman" w:eastAsia="標楷體" w:hAnsi="Times New Roman" w:cs="Times New Roman"/>
                <w:color w:val="000000"/>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DAA551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960" w:type="dxa"/>
            <w:tcBorders>
              <w:top w:val="single" w:sz="4" w:space="0" w:color="auto"/>
              <w:left w:val="single" w:sz="4" w:space="0" w:color="auto"/>
              <w:bottom w:val="single" w:sz="4" w:space="0" w:color="auto"/>
              <w:right w:val="single" w:sz="12" w:space="0" w:color="auto"/>
            </w:tcBorders>
            <w:vAlign w:val="center"/>
            <w:hideMark/>
          </w:tcPr>
          <w:p w14:paraId="6A8F685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w:t>
            </w:r>
          </w:p>
        </w:tc>
      </w:tr>
      <w:tr w:rsidR="00B57E2A" w:rsidRPr="00B57E2A" w14:paraId="2153043D" w14:textId="77777777" w:rsidTr="00B57E2A">
        <w:trPr>
          <w:trHeight w:val="4029"/>
        </w:trPr>
        <w:tc>
          <w:tcPr>
            <w:tcW w:w="1468" w:type="dxa"/>
            <w:tcBorders>
              <w:top w:val="single" w:sz="4" w:space="0" w:color="auto"/>
              <w:left w:val="single" w:sz="12" w:space="0" w:color="auto"/>
              <w:bottom w:val="single" w:sz="12" w:space="0" w:color="auto"/>
              <w:right w:val="single" w:sz="4" w:space="0" w:color="auto"/>
            </w:tcBorders>
          </w:tcPr>
          <w:p w14:paraId="45EF4EDD" w14:textId="77777777" w:rsidR="00B57E2A" w:rsidRPr="00B57E2A" w:rsidRDefault="00B57E2A" w:rsidP="00B57E2A">
            <w:pPr>
              <w:rPr>
                <w:rFonts w:ascii="Times New Roman" w:eastAsia="標楷體" w:hAnsi="Times New Roman" w:cs="Times New Roman"/>
                <w:color w:val="000000"/>
                <w:szCs w:val="24"/>
              </w:rPr>
            </w:pPr>
          </w:p>
        </w:tc>
        <w:tc>
          <w:tcPr>
            <w:tcW w:w="1172" w:type="dxa"/>
            <w:tcBorders>
              <w:top w:val="single" w:sz="4" w:space="0" w:color="auto"/>
              <w:left w:val="single" w:sz="4" w:space="0" w:color="auto"/>
              <w:bottom w:val="single" w:sz="12" w:space="0" w:color="auto"/>
              <w:right w:val="single" w:sz="4" w:space="0" w:color="auto"/>
            </w:tcBorders>
          </w:tcPr>
          <w:p w14:paraId="08B15D90" w14:textId="77777777" w:rsidR="00B57E2A" w:rsidRPr="00B57E2A" w:rsidRDefault="00B57E2A" w:rsidP="00B57E2A">
            <w:pPr>
              <w:rPr>
                <w:rFonts w:ascii="Times New Roman" w:eastAsia="標楷體" w:hAnsi="Times New Roman" w:cs="Times New Roman"/>
                <w:color w:val="000000"/>
                <w:szCs w:val="24"/>
              </w:rPr>
            </w:pPr>
          </w:p>
        </w:tc>
        <w:tc>
          <w:tcPr>
            <w:tcW w:w="1468" w:type="dxa"/>
            <w:tcBorders>
              <w:top w:val="single" w:sz="4" w:space="0" w:color="auto"/>
              <w:left w:val="single" w:sz="4" w:space="0" w:color="auto"/>
              <w:bottom w:val="single" w:sz="12" w:space="0" w:color="auto"/>
              <w:right w:val="single" w:sz="4" w:space="0" w:color="auto"/>
            </w:tcBorders>
          </w:tcPr>
          <w:p w14:paraId="175F18A9" w14:textId="77777777" w:rsidR="00B57E2A" w:rsidRPr="00B57E2A" w:rsidRDefault="00B57E2A" w:rsidP="00B57E2A">
            <w:pPr>
              <w:rPr>
                <w:rFonts w:ascii="Times New Roman" w:eastAsia="標楷體" w:hAnsi="Times New Roman" w:cs="Times New Roman"/>
                <w:color w:val="000000"/>
                <w:szCs w:val="24"/>
              </w:rPr>
            </w:pPr>
          </w:p>
        </w:tc>
        <w:tc>
          <w:tcPr>
            <w:tcW w:w="1440" w:type="dxa"/>
            <w:tcBorders>
              <w:top w:val="single" w:sz="4" w:space="0" w:color="auto"/>
              <w:left w:val="single" w:sz="4" w:space="0" w:color="auto"/>
              <w:bottom w:val="single" w:sz="12" w:space="0" w:color="auto"/>
              <w:right w:val="single" w:sz="4" w:space="0" w:color="auto"/>
            </w:tcBorders>
          </w:tcPr>
          <w:p w14:paraId="3641B97A" w14:textId="77777777" w:rsidR="00B57E2A" w:rsidRPr="00B57E2A" w:rsidRDefault="00B57E2A" w:rsidP="00B57E2A">
            <w:pPr>
              <w:rPr>
                <w:rFonts w:ascii="Times New Roman" w:eastAsia="標楷體" w:hAnsi="Times New Roman" w:cs="Times New Roman"/>
                <w:color w:val="000000"/>
                <w:szCs w:val="24"/>
              </w:rPr>
            </w:pPr>
          </w:p>
        </w:tc>
        <w:tc>
          <w:tcPr>
            <w:tcW w:w="1440" w:type="dxa"/>
            <w:tcBorders>
              <w:top w:val="single" w:sz="4" w:space="0" w:color="auto"/>
              <w:left w:val="single" w:sz="4" w:space="0" w:color="auto"/>
              <w:bottom w:val="single" w:sz="12" w:space="0" w:color="auto"/>
              <w:right w:val="single" w:sz="4" w:space="0" w:color="auto"/>
            </w:tcBorders>
          </w:tcPr>
          <w:p w14:paraId="12754C00" w14:textId="77777777" w:rsidR="00B57E2A" w:rsidRPr="00B57E2A" w:rsidRDefault="00B57E2A" w:rsidP="00B57E2A">
            <w:pPr>
              <w:rPr>
                <w:rFonts w:ascii="Times New Roman" w:eastAsia="標楷體" w:hAnsi="Times New Roman" w:cs="Times New Roman"/>
                <w:color w:val="000000"/>
                <w:szCs w:val="24"/>
              </w:rPr>
            </w:pPr>
          </w:p>
        </w:tc>
        <w:tc>
          <w:tcPr>
            <w:tcW w:w="960" w:type="dxa"/>
            <w:tcBorders>
              <w:top w:val="single" w:sz="4" w:space="0" w:color="auto"/>
              <w:left w:val="single" w:sz="4" w:space="0" w:color="auto"/>
              <w:bottom w:val="single" w:sz="12" w:space="0" w:color="auto"/>
              <w:right w:val="single" w:sz="4" w:space="0" w:color="auto"/>
            </w:tcBorders>
          </w:tcPr>
          <w:p w14:paraId="38F144D6" w14:textId="77777777" w:rsidR="00B57E2A" w:rsidRPr="00B57E2A" w:rsidRDefault="00B57E2A" w:rsidP="00B57E2A">
            <w:pPr>
              <w:rPr>
                <w:rFonts w:ascii="Times New Roman" w:eastAsia="標楷體" w:hAnsi="Times New Roman" w:cs="Times New Roman"/>
                <w:color w:val="000000"/>
                <w:szCs w:val="24"/>
              </w:rPr>
            </w:pPr>
          </w:p>
        </w:tc>
        <w:tc>
          <w:tcPr>
            <w:tcW w:w="1560" w:type="dxa"/>
            <w:tcBorders>
              <w:top w:val="single" w:sz="4" w:space="0" w:color="auto"/>
              <w:left w:val="single" w:sz="4" w:space="0" w:color="auto"/>
              <w:bottom w:val="single" w:sz="12" w:space="0" w:color="auto"/>
              <w:right w:val="single" w:sz="4" w:space="0" w:color="auto"/>
            </w:tcBorders>
          </w:tcPr>
          <w:p w14:paraId="1AEA9F5C" w14:textId="77777777" w:rsidR="00B57E2A" w:rsidRPr="00B57E2A" w:rsidRDefault="00B57E2A" w:rsidP="00B57E2A">
            <w:pPr>
              <w:rPr>
                <w:rFonts w:ascii="Times New Roman" w:eastAsia="標楷體" w:hAnsi="Times New Roman" w:cs="Times New Roman"/>
                <w:color w:val="000000"/>
                <w:szCs w:val="24"/>
              </w:rPr>
            </w:pPr>
          </w:p>
        </w:tc>
        <w:tc>
          <w:tcPr>
            <w:tcW w:w="1560" w:type="dxa"/>
            <w:tcBorders>
              <w:top w:val="single" w:sz="4" w:space="0" w:color="auto"/>
              <w:left w:val="single" w:sz="4" w:space="0" w:color="auto"/>
              <w:bottom w:val="single" w:sz="12" w:space="0" w:color="auto"/>
              <w:right w:val="single" w:sz="4" w:space="0" w:color="auto"/>
            </w:tcBorders>
          </w:tcPr>
          <w:p w14:paraId="35F04931" w14:textId="77777777" w:rsidR="00B57E2A" w:rsidRPr="00B57E2A" w:rsidRDefault="00B57E2A" w:rsidP="00B57E2A">
            <w:pPr>
              <w:rPr>
                <w:rFonts w:ascii="Times New Roman" w:eastAsia="標楷體" w:hAnsi="Times New Roman" w:cs="Times New Roman"/>
                <w:color w:val="000000"/>
                <w:szCs w:val="24"/>
              </w:rPr>
            </w:pPr>
          </w:p>
        </w:tc>
        <w:tc>
          <w:tcPr>
            <w:tcW w:w="1440" w:type="dxa"/>
            <w:tcBorders>
              <w:top w:val="single" w:sz="4" w:space="0" w:color="auto"/>
              <w:left w:val="single" w:sz="4" w:space="0" w:color="auto"/>
              <w:bottom w:val="single" w:sz="12" w:space="0" w:color="auto"/>
              <w:right w:val="single" w:sz="4" w:space="0" w:color="auto"/>
            </w:tcBorders>
          </w:tcPr>
          <w:p w14:paraId="5E349C30" w14:textId="77777777" w:rsidR="00B57E2A" w:rsidRPr="00B57E2A" w:rsidRDefault="00B57E2A" w:rsidP="00B57E2A">
            <w:pPr>
              <w:rPr>
                <w:rFonts w:ascii="Times New Roman" w:eastAsia="標楷體" w:hAnsi="Times New Roman" w:cs="Times New Roman"/>
                <w:color w:val="000000"/>
                <w:szCs w:val="24"/>
              </w:rPr>
            </w:pPr>
          </w:p>
        </w:tc>
        <w:tc>
          <w:tcPr>
            <w:tcW w:w="960" w:type="dxa"/>
            <w:tcBorders>
              <w:top w:val="single" w:sz="4" w:space="0" w:color="auto"/>
              <w:left w:val="single" w:sz="4" w:space="0" w:color="auto"/>
              <w:bottom w:val="single" w:sz="12" w:space="0" w:color="auto"/>
              <w:right w:val="single" w:sz="12" w:space="0" w:color="auto"/>
            </w:tcBorders>
          </w:tcPr>
          <w:p w14:paraId="2358D0E7" w14:textId="77777777" w:rsidR="00B57E2A" w:rsidRPr="00B57E2A" w:rsidRDefault="00B57E2A" w:rsidP="00B57E2A">
            <w:pPr>
              <w:rPr>
                <w:rFonts w:ascii="Times New Roman" w:eastAsia="標楷體" w:hAnsi="Times New Roman" w:cs="Times New Roman"/>
                <w:color w:val="000000"/>
                <w:szCs w:val="24"/>
              </w:rPr>
            </w:pPr>
          </w:p>
        </w:tc>
      </w:tr>
    </w:tbl>
    <w:p w14:paraId="08D6553B" w14:textId="77777777" w:rsidR="00B57E2A" w:rsidRPr="00B57E2A" w:rsidRDefault="00B57E2A" w:rsidP="00B57E2A">
      <w:pPr>
        <w:spacing w:line="220" w:lineRule="exact"/>
        <w:rPr>
          <w:rFonts w:ascii="Times New Roman" w:eastAsia="標楷體" w:hAnsi="Times New Roman" w:cs="Times New Roman"/>
          <w:color w:val="000000"/>
          <w:sz w:val="22"/>
        </w:rPr>
      </w:pPr>
      <w:proofErr w:type="gramStart"/>
      <w:r w:rsidRPr="00B57E2A">
        <w:rPr>
          <w:rFonts w:ascii="Times New Roman" w:eastAsia="標楷體" w:hAnsi="標楷體" w:cs="Times New Roman" w:hint="eastAsia"/>
          <w:color w:val="000000"/>
          <w:sz w:val="22"/>
        </w:rPr>
        <w:t>註</w:t>
      </w:r>
      <w:proofErr w:type="gramEnd"/>
      <w:r w:rsidRPr="00B57E2A">
        <w:rPr>
          <w:rFonts w:ascii="Times New Roman" w:eastAsia="標楷體" w:hAnsi="標楷體" w:cs="Times New Roman" w:hint="eastAsia"/>
          <w:color w:val="000000"/>
          <w:sz w:val="22"/>
        </w:rPr>
        <w:t>：一、本表「科目」欄應按各該基金損益表（收支餘</w:t>
      </w:r>
      <w:proofErr w:type="gramStart"/>
      <w:r w:rsidRPr="00B57E2A">
        <w:rPr>
          <w:rFonts w:ascii="Times New Roman" w:eastAsia="標楷體" w:hAnsi="標楷體" w:cs="Times New Roman" w:hint="eastAsia"/>
          <w:color w:val="000000"/>
          <w:sz w:val="22"/>
        </w:rPr>
        <w:t>絀</w:t>
      </w:r>
      <w:proofErr w:type="gramEnd"/>
      <w:r w:rsidRPr="00B57E2A">
        <w:rPr>
          <w:rFonts w:ascii="Times New Roman" w:eastAsia="標楷體" w:hAnsi="標楷體" w:cs="Times New Roman" w:hint="eastAsia"/>
          <w:color w:val="000000"/>
          <w:sz w:val="22"/>
        </w:rPr>
        <w:t>表）科目填列至</w:t>
      </w:r>
      <w:r w:rsidRPr="00B57E2A">
        <w:rPr>
          <w:rFonts w:ascii="Times New Roman" w:eastAsia="標楷體" w:hAnsi="Times New Roman" w:cs="Times New Roman"/>
          <w:color w:val="000000"/>
          <w:sz w:val="22"/>
        </w:rPr>
        <w:t>4</w:t>
      </w:r>
      <w:r w:rsidRPr="00B57E2A">
        <w:rPr>
          <w:rFonts w:ascii="Times New Roman" w:eastAsia="標楷體" w:hAnsi="標楷體" w:cs="Times New Roman" w:hint="eastAsia"/>
          <w:color w:val="000000"/>
          <w:sz w:val="22"/>
        </w:rPr>
        <w:t>級科目。</w:t>
      </w:r>
    </w:p>
    <w:p w14:paraId="21906D56" w14:textId="77777777" w:rsidR="00B57E2A" w:rsidRPr="00B57E2A" w:rsidRDefault="00B57E2A" w:rsidP="00B57E2A">
      <w:pPr>
        <w:spacing w:line="220" w:lineRule="exact"/>
        <w:ind w:left="880" w:hangingChars="400" w:hanging="880"/>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 xml:space="preserve">    </w:t>
      </w:r>
      <w:r w:rsidRPr="00B57E2A">
        <w:rPr>
          <w:rFonts w:ascii="Times New Roman" w:eastAsia="標楷體" w:hAnsi="標楷體" w:cs="Times New Roman" w:hint="eastAsia"/>
          <w:color w:val="000000"/>
          <w:sz w:val="22"/>
        </w:rPr>
        <w:t>二、本月份及本年度截至本月份累計盈虧（餘</w:t>
      </w:r>
      <w:proofErr w:type="gramStart"/>
      <w:r w:rsidRPr="00B57E2A">
        <w:rPr>
          <w:rFonts w:ascii="Times New Roman" w:eastAsia="標楷體" w:hAnsi="標楷體" w:cs="Times New Roman" w:hint="eastAsia"/>
          <w:color w:val="000000"/>
          <w:sz w:val="22"/>
        </w:rPr>
        <w:t>絀</w:t>
      </w:r>
      <w:proofErr w:type="gramEnd"/>
      <w:r w:rsidRPr="00B57E2A">
        <w:rPr>
          <w:rFonts w:ascii="Times New Roman" w:eastAsia="標楷體" w:hAnsi="標楷體" w:cs="Times New Roman" w:hint="eastAsia"/>
          <w:color w:val="000000"/>
          <w:sz w:val="22"/>
        </w:rPr>
        <w:t>）預算數應與格式</w:t>
      </w:r>
      <w:r w:rsidRPr="00B57E2A">
        <w:rPr>
          <w:rFonts w:ascii="Times New Roman" w:eastAsia="標楷體" w:hAnsi="標楷體" w:cs="Times New Roman"/>
          <w:color w:val="000000"/>
          <w:sz w:val="22"/>
        </w:rPr>
        <w:t xml:space="preserve">1 </w:t>
      </w:r>
      <w:r w:rsidRPr="00B57E2A">
        <w:rPr>
          <w:rFonts w:ascii="Times New Roman" w:eastAsia="標楷體" w:hAnsi="標楷體" w:cs="Times New Roman" w:hint="eastAsia"/>
          <w:color w:val="000000"/>
          <w:sz w:val="22"/>
        </w:rPr>
        <w:t>之</w:t>
      </w:r>
      <w:r w:rsidRPr="00B57E2A">
        <w:rPr>
          <w:rFonts w:ascii="Times New Roman" w:eastAsia="標楷體" w:hAnsi="標楷體" w:cs="Times New Roman"/>
          <w:color w:val="000000"/>
          <w:sz w:val="22"/>
        </w:rPr>
        <w:t xml:space="preserve">10 </w:t>
      </w:r>
      <w:r w:rsidRPr="00B57E2A">
        <w:rPr>
          <w:rFonts w:ascii="Times New Roman" w:eastAsia="標楷體" w:hAnsi="標楷體" w:cs="Times New Roman" w:hint="eastAsia"/>
          <w:color w:val="000000"/>
          <w:sz w:val="22"/>
        </w:rPr>
        <w:t>表（法定預算分配表）之分配預算數相符，於分期實施計畫及收支估計表核定前，以各基金陳報數編列會計月報，經核定（或修正）後，自核定（或修正）日當月份起按核定數（或修正數）編列會計月報。</w:t>
      </w:r>
    </w:p>
    <w:p w14:paraId="3CBF38DC" w14:textId="77777777" w:rsidR="00B57E2A" w:rsidRPr="00B57E2A" w:rsidRDefault="00B57E2A" w:rsidP="00B57E2A">
      <w:pPr>
        <w:spacing w:line="220" w:lineRule="exact"/>
        <w:ind w:leftChars="200" w:left="480"/>
        <w:rPr>
          <w:rFonts w:ascii="Times New Roman" w:eastAsia="標楷體" w:hAnsi="Times New Roman" w:cs="Times New Roman"/>
          <w:color w:val="000000"/>
          <w:spacing w:val="-6"/>
          <w:sz w:val="22"/>
        </w:rPr>
      </w:pPr>
      <w:r w:rsidRPr="00B57E2A">
        <w:rPr>
          <w:rFonts w:ascii="Times New Roman" w:eastAsia="標楷體" w:hAnsi="標楷體" w:cs="Times New Roman" w:hint="eastAsia"/>
          <w:color w:val="000000"/>
          <w:spacing w:val="-6"/>
          <w:sz w:val="22"/>
        </w:rPr>
        <w:t>三、本月份及本年度截至本月份累計盈虧（餘</w:t>
      </w:r>
      <w:proofErr w:type="gramStart"/>
      <w:r w:rsidRPr="00B57E2A">
        <w:rPr>
          <w:rFonts w:ascii="Times New Roman" w:eastAsia="標楷體" w:hAnsi="標楷體" w:cs="Times New Roman" w:hint="eastAsia"/>
          <w:color w:val="000000"/>
          <w:spacing w:val="-6"/>
          <w:sz w:val="22"/>
        </w:rPr>
        <w:t>絀</w:t>
      </w:r>
      <w:proofErr w:type="gramEnd"/>
      <w:r w:rsidRPr="00B57E2A">
        <w:rPr>
          <w:rFonts w:ascii="Times New Roman" w:eastAsia="標楷體" w:hAnsi="標楷體" w:cs="Times New Roman" w:hint="eastAsia"/>
          <w:color w:val="000000"/>
          <w:spacing w:val="-6"/>
          <w:sz w:val="22"/>
        </w:rPr>
        <w:t>）實際數較預算數差異超過百分之十者，其增減原因應分</w:t>
      </w:r>
      <w:proofErr w:type="gramStart"/>
      <w:r w:rsidRPr="00B57E2A">
        <w:rPr>
          <w:rFonts w:ascii="Times New Roman" w:eastAsia="標楷體" w:hAnsi="標楷體" w:cs="Times New Roman" w:hint="eastAsia"/>
          <w:color w:val="000000"/>
          <w:spacing w:val="-6"/>
          <w:sz w:val="22"/>
        </w:rPr>
        <w:t>別另紙</w:t>
      </w:r>
      <w:proofErr w:type="gramEnd"/>
      <w:r w:rsidRPr="00B57E2A">
        <w:rPr>
          <w:rFonts w:ascii="Times New Roman" w:eastAsia="標楷體" w:hAnsi="標楷體" w:cs="Times New Roman" w:hint="eastAsia"/>
          <w:color w:val="000000"/>
          <w:spacing w:val="-6"/>
          <w:sz w:val="22"/>
        </w:rPr>
        <w:t>詳予說明。</w:t>
      </w:r>
    </w:p>
    <w:p w14:paraId="0EF527BE" w14:textId="77777777" w:rsidR="00B57E2A" w:rsidRPr="00B57E2A" w:rsidRDefault="00B57E2A" w:rsidP="00B57E2A">
      <w:pPr>
        <w:spacing w:line="220" w:lineRule="exact"/>
        <w:ind w:leftChars="200" w:left="896" w:hangingChars="200" w:hanging="416"/>
        <w:rPr>
          <w:rFonts w:ascii="Times New Roman" w:eastAsia="標楷體" w:hAnsi="Times New Roman" w:cs="Times New Roman"/>
          <w:color w:val="000000"/>
          <w:sz w:val="22"/>
        </w:rPr>
      </w:pPr>
      <w:r w:rsidRPr="00B57E2A">
        <w:rPr>
          <w:rFonts w:ascii="Times New Roman" w:eastAsia="標楷體" w:hAnsi="標楷體" w:cs="Times New Roman" w:hint="eastAsia"/>
          <w:color w:val="000000"/>
          <w:spacing w:val="-6"/>
          <w:sz w:val="22"/>
        </w:rPr>
        <w:t>四、</w:t>
      </w:r>
      <w:r w:rsidRPr="00B57E2A">
        <w:rPr>
          <w:rFonts w:ascii="Times New Roman" w:eastAsia="標楷體" w:hAnsi="標楷體" w:cs="Times New Roman" w:hint="eastAsia"/>
          <w:color w:val="000000"/>
          <w:sz w:val="22"/>
        </w:rPr>
        <w:t>本年度法定</w:t>
      </w:r>
      <w:proofErr w:type="gramStart"/>
      <w:r w:rsidRPr="00B57E2A">
        <w:rPr>
          <w:rFonts w:ascii="Times New Roman" w:eastAsia="標楷體" w:hAnsi="標楷體" w:cs="Times New Roman" w:hint="eastAsia"/>
          <w:color w:val="000000"/>
          <w:sz w:val="22"/>
        </w:rPr>
        <w:t>預算數欄</w:t>
      </w:r>
      <w:proofErr w:type="gramEnd"/>
      <w:r w:rsidRPr="00B57E2A">
        <w:rPr>
          <w:rFonts w:ascii="Times New Roman" w:eastAsia="標楷體" w:hAnsi="標楷體" w:cs="Times New Roman" w:hint="eastAsia"/>
          <w:color w:val="000000"/>
          <w:sz w:val="22"/>
        </w:rPr>
        <w:t>，在</w:t>
      </w:r>
      <w:r w:rsidRPr="00B57E2A">
        <w:rPr>
          <w:rFonts w:ascii="Times New Roman" w:eastAsia="標楷體" w:hAnsi="標楷體" w:cs="Times New Roman" w:hint="eastAsia"/>
          <w:color w:val="000000"/>
          <w:spacing w:val="-4"/>
          <w:sz w:val="22"/>
        </w:rPr>
        <w:t>法定預算公（發）</w:t>
      </w:r>
      <w:proofErr w:type="gramStart"/>
      <w:r w:rsidRPr="00B57E2A">
        <w:rPr>
          <w:rFonts w:ascii="Times New Roman" w:eastAsia="標楷體" w:hAnsi="標楷體" w:cs="Times New Roman" w:hint="eastAsia"/>
          <w:color w:val="000000"/>
          <w:spacing w:val="-4"/>
          <w:sz w:val="22"/>
        </w:rPr>
        <w:t>布</w:t>
      </w:r>
      <w:proofErr w:type="gramEnd"/>
      <w:r w:rsidRPr="00B57E2A">
        <w:rPr>
          <w:rFonts w:ascii="Times New Roman" w:eastAsia="標楷體" w:hAnsi="標楷體" w:cs="Times New Roman" w:hint="eastAsia"/>
          <w:color w:val="000000"/>
          <w:sz w:val="22"/>
        </w:rPr>
        <w:t>前，中央政府各</w:t>
      </w:r>
      <w:proofErr w:type="gramStart"/>
      <w:r w:rsidRPr="00B57E2A">
        <w:rPr>
          <w:rFonts w:ascii="Times New Roman" w:eastAsia="標楷體" w:hAnsi="標楷體" w:cs="Times New Roman" w:hint="eastAsia"/>
          <w:color w:val="000000"/>
          <w:sz w:val="22"/>
        </w:rPr>
        <w:t>基金暫按行政</w:t>
      </w:r>
      <w:proofErr w:type="gramEnd"/>
      <w:r w:rsidRPr="00B57E2A">
        <w:rPr>
          <w:rFonts w:ascii="Times New Roman" w:eastAsia="標楷體" w:hAnsi="標楷體" w:cs="Times New Roman" w:hint="eastAsia"/>
          <w:color w:val="000000"/>
          <w:sz w:val="22"/>
        </w:rPr>
        <w:t>院核定數編列；直轄市及縣（市）各</w:t>
      </w:r>
      <w:proofErr w:type="gramStart"/>
      <w:r w:rsidRPr="00B57E2A">
        <w:rPr>
          <w:rFonts w:ascii="Times New Roman" w:eastAsia="標楷體" w:hAnsi="標楷體" w:cs="Times New Roman" w:hint="eastAsia"/>
          <w:color w:val="000000"/>
          <w:sz w:val="22"/>
        </w:rPr>
        <w:t>基金暫按直轄市</w:t>
      </w:r>
      <w:proofErr w:type="gramEnd"/>
      <w:r w:rsidRPr="00B57E2A">
        <w:rPr>
          <w:rFonts w:ascii="Times New Roman" w:eastAsia="標楷體" w:hAnsi="標楷體" w:cs="Times New Roman" w:hint="eastAsia"/>
          <w:color w:val="000000"/>
          <w:sz w:val="22"/>
        </w:rPr>
        <w:t>、縣（市）政府核定數編列。</w:t>
      </w:r>
    </w:p>
    <w:p w14:paraId="6E025300" w14:textId="77777777" w:rsidR="00B57E2A" w:rsidRPr="00B57E2A" w:rsidRDefault="00B57E2A" w:rsidP="00B57E2A">
      <w:pPr>
        <w:spacing w:line="220" w:lineRule="exact"/>
        <w:ind w:leftChars="200" w:left="480"/>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五、</w:t>
      </w:r>
      <w:r w:rsidRPr="00B57E2A">
        <w:rPr>
          <w:rFonts w:ascii="Times New Roman" w:eastAsia="標楷體" w:hAnsi="標楷體" w:cs="Times New Roman" w:hint="eastAsia"/>
          <w:color w:val="000000"/>
          <w:spacing w:val="-6"/>
          <w:sz w:val="22"/>
        </w:rPr>
        <w:t>各基金</w:t>
      </w:r>
      <w:r w:rsidRPr="00B57E2A">
        <w:rPr>
          <w:rFonts w:ascii="Times New Roman" w:eastAsia="標楷體" w:hAnsi="標楷體" w:cs="Times New Roman" w:hint="eastAsia"/>
          <w:color w:val="000000"/>
          <w:sz w:val="22"/>
        </w:rPr>
        <w:t>應備註說明本期其他綜合損益</w:t>
      </w:r>
      <w:r w:rsidRPr="00B57E2A">
        <w:rPr>
          <w:rFonts w:ascii="Times New Roman" w:eastAsia="標楷體" w:hAnsi="標楷體" w:cs="Times New Roman" w:hint="eastAsia"/>
          <w:color w:val="000000"/>
          <w:spacing w:val="-6"/>
          <w:sz w:val="22"/>
        </w:rPr>
        <w:t>（餘</w:t>
      </w:r>
      <w:proofErr w:type="gramStart"/>
      <w:r w:rsidRPr="00B57E2A">
        <w:rPr>
          <w:rFonts w:ascii="Times New Roman" w:eastAsia="標楷體" w:hAnsi="標楷體" w:cs="Times New Roman" w:hint="eastAsia"/>
          <w:color w:val="000000"/>
          <w:spacing w:val="-6"/>
          <w:sz w:val="22"/>
        </w:rPr>
        <w:t>絀</w:t>
      </w:r>
      <w:proofErr w:type="gramEnd"/>
      <w:r w:rsidRPr="00B57E2A">
        <w:rPr>
          <w:rFonts w:ascii="Times New Roman" w:eastAsia="標楷體" w:hAnsi="標楷體" w:cs="Times New Roman" w:hint="eastAsia"/>
          <w:color w:val="000000"/>
          <w:spacing w:val="-6"/>
          <w:sz w:val="22"/>
        </w:rPr>
        <w:t>）</w:t>
      </w:r>
      <w:r w:rsidRPr="00B57E2A">
        <w:rPr>
          <w:rFonts w:ascii="Times New Roman" w:eastAsia="標楷體" w:hAnsi="標楷體" w:cs="Times New Roman" w:hint="eastAsia"/>
          <w:color w:val="000000"/>
          <w:sz w:val="22"/>
        </w:rPr>
        <w:t>本月份實際數及本年度截至本月份累計實際數金額。</w:t>
      </w:r>
    </w:p>
    <w:p w14:paraId="6A3722EE" w14:textId="0FBE4C4E"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標楷體" w:cs="Times New Roman"/>
          <w:color w:val="000000"/>
          <w:sz w:val="28"/>
          <w:szCs w:val="28"/>
        </w:rPr>
        <w:t>6</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3</w:t>
      </w:r>
      <w:r w:rsidRPr="00B57E2A">
        <w:rPr>
          <w:rFonts w:ascii="Times New Roman" w:eastAsia="標楷體" w:hAnsi="標楷體" w:cs="Times New Roman" w:hint="eastAsia"/>
          <w:color w:val="000000"/>
          <w:sz w:val="28"/>
          <w:szCs w:val="28"/>
        </w:rPr>
        <w:t>（業權基金適用）</w:t>
      </w:r>
    </w:p>
    <w:p w14:paraId="6043EF15" w14:textId="77777777" w:rsidR="00B57E2A" w:rsidRPr="00B57E2A" w:rsidRDefault="00B57E2A" w:rsidP="00B57E2A">
      <w:pPr>
        <w:spacing w:before="120"/>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　基　金　名　稱</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w:t>
      </w:r>
    </w:p>
    <w:p w14:paraId="2937E4AD"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資　　產　　負　　債　　表</w:t>
      </w:r>
    </w:p>
    <w:p w14:paraId="604C97D6"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平</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衡</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表</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w:t>
      </w:r>
    </w:p>
    <w:p w14:paraId="7569E885" w14:textId="77777777" w:rsidR="00B57E2A" w:rsidRPr="00B57E2A" w:rsidRDefault="00B57E2A" w:rsidP="00B57E2A">
      <w:pPr>
        <w:tabs>
          <w:tab w:val="center" w:pos="6720"/>
          <w:tab w:val="right" w:pos="13438"/>
        </w:tabs>
        <w:spacing w:before="120" w:afterLines="50" w:after="120"/>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 xml:space="preserve">中華民國　　年　　月　　日　　　　　　　　　　　　　　　</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單位：新臺幣元</w:t>
      </w:r>
    </w:p>
    <w:tbl>
      <w:tblPr>
        <w:tblW w:w="13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68"/>
        <w:gridCol w:w="3120"/>
        <w:gridCol w:w="1080"/>
        <w:gridCol w:w="2693"/>
        <w:gridCol w:w="3093"/>
        <w:gridCol w:w="1022"/>
      </w:tblGrid>
      <w:tr w:rsidR="00B57E2A" w:rsidRPr="00B57E2A" w14:paraId="69298B11" w14:textId="77777777" w:rsidTr="00965AD1">
        <w:trPr>
          <w:cantSplit/>
          <w:trHeight w:hRule="exact" w:val="567"/>
        </w:trPr>
        <w:tc>
          <w:tcPr>
            <w:tcW w:w="2668" w:type="dxa"/>
            <w:tcBorders>
              <w:top w:val="single" w:sz="12" w:space="0" w:color="auto"/>
              <w:left w:val="single" w:sz="12" w:space="0" w:color="auto"/>
              <w:bottom w:val="single" w:sz="4" w:space="0" w:color="auto"/>
              <w:right w:val="single" w:sz="4" w:space="0" w:color="auto"/>
            </w:tcBorders>
            <w:vAlign w:val="center"/>
            <w:hideMark/>
          </w:tcPr>
          <w:p w14:paraId="7B0A393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科</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目</w:t>
            </w:r>
          </w:p>
        </w:tc>
        <w:tc>
          <w:tcPr>
            <w:tcW w:w="3120" w:type="dxa"/>
            <w:tcBorders>
              <w:top w:val="single" w:sz="12" w:space="0" w:color="auto"/>
              <w:left w:val="single" w:sz="4" w:space="0" w:color="auto"/>
              <w:bottom w:val="single" w:sz="4" w:space="0" w:color="auto"/>
              <w:right w:val="single" w:sz="4" w:space="0" w:color="auto"/>
            </w:tcBorders>
            <w:vAlign w:val="center"/>
            <w:hideMark/>
          </w:tcPr>
          <w:p w14:paraId="5241D96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　　　額</w:t>
            </w:r>
          </w:p>
        </w:tc>
        <w:tc>
          <w:tcPr>
            <w:tcW w:w="1080" w:type="dxa"/>
            <w:tcBorders>
              <w:top w:val="single" w:sz="12" w:space="0" w:color="auto"/>
              <w:left w:val="single" w:sz="4" w:space="0" w:color="auto"/>
              <w:bottom w:val="single" w:sz="4" w:space="0" w:color="auto"/>
              <w:right w:val="single" w:sz="4" w:space="0" w:color="auto"/>
            </w:tcBorders>
            <w:vAlign w:val="center"/>
            <w:hideMark/>
          </w:tcPr>
          <w:p w14:paraId="433E504F" w14:textId="77777777" w:rsidR="00B57E2A" w:rsidRPr="00B57E2A" w:rsidRDefault="00B57E2A" w:rsidP="00B57E2A">
            <w:pPr>
              <w:jc w:val="center"/>
              <w:rPr>
                <w:rFonts w:ascii="Times New Roman" w:eastAsia="標楷體" w:hAnsi="Times New Roman" w:cs="Times New Roman"/>
                <w:color w:val="000000"/>
                <w:szCs w:val="24"/>
              </w:rPr>
            </w:pPr>
            <w:proofErr w:type="gramStart"/>
            <w:r w:rsidRPr="00B57E2A">
              <w:rPr>
                <w:rFonts w:ascii="Times New Roman" w:eastAsia="標楷體" w:hAnsi="標楷體" w:cs="Times New Roman" w:hint="eastAsia"/>
                <w:color w:val="000000"/>
                <w:szCs w:val="24"/>
              </w:rPr>
              <w:t>﹪</w:t>
            </w:r>
            <w:proofErr w:type="gramEnd"/>
          </w:p>
        </w:tc>
        <w:tc>
          <w:tcPr>
            <w:tcW w:w="2693" w:type="dxa"/>
            <w:tcBorders>
              <w:top w:val="single" w:sz="12" w:space="0" w:color="auto"/>
              <w:left w:val="single" w:sz="4" w:space="0" w:color="auto"/>
              <w:bottom w:val="single" w:sz="4" w:space="0" w:color="auto"/>
              <w:right w:val="single" w:sz="4" w:space="0" w:color="auto"/>
            </w:tcBorders>
            <w:vAlign w:val="center"/>
            <w:hideMark/>
          </w:tcPr>
          <w:p w14:paraId="489BC54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科</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目</w:t>
            </w:r>
          </w:p>
        </w:tc>
        <w:tc>
          <w:tcPr>
            <w:tcW w:w="3093" w:type="dxa"/>
            <w:tcBorders>
              <w:top w:val="single" w:sz="12" w:space="0" w:color="auto"/>
              <w:left w:val="single" w:sz="4" w:space="0" w:color="auto"/>
              <w:bottom w:val="single" w:sz="4" w:space="0" w:color="auto"/>
              <w:right w:val="single" w:sz="4" w:space="0" w:color="auto"/>
            </w:tcBorders>
            <w:vAlign w:val="center"/>
            <w:hideMark/>
          </w:tcPr>
          <w:p w14:paraId="1AEB57A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　　　額</w:t>
            </w:r>
          </w:p>
        </w:tc>
        <w:tc>
          <w:tcPr>
            <w:tcW w:w="1022" w:type="dxa"/>
            <w:tcBorders>
              <w:top w:val="single" w:sz="12" w:space="0" w:color="auto"/>
              <w:left w:val="single" w:sz="4" w:space="0" w:color="auto"/>
              <w:bottom w:val="single" w:sz="4" w:space="0" w:color="auto"/>
              <w:right w:val="single" w:sz="12" w:space="0" w:color="auto"/>
            </w:tcBorders>
            <w:vAlign w:val="center"/>
            <w:hideMark/>
          </w:tcPr>
          <w:p w14:paraId="518EAA56" w14:textId="77777777" w:rsidR="00B57E2A" w:rsidRPr="00B57E2A" w:rsidRDefault="00B57E2A" w:rsidP="00B57E2A">
            <w:pPr>
              <w:jc w:val="center"/>
              <w:rPr>
                <w:rFonts w:ascii="Times New Roman" w:eastAsia="標楷體" w:hAnsi="Times New Roman" w:cs="Times New Roman"/>
                <w:color w:val="000000"/>
                <w:szCs w:val="24"/>
              </w:rPr>
            </w:pPr>
            <w:proofErr w:type="gramStart"/>
            <w:r w:rsidRPr="00B57E2A">
              <w:rPr>
                <w:rFonts w:ascii="Times New Roman" w:eastAsia="標楷體" w:hAnsi="標楷體" w:cs="Times New Roman" w:hint="eastAsia"/>
                <w:color w:val="000000"/>
                <w:szCs w:val="24"/>
              </w:rPr>
              <w:t>﹪</w:t>
            </w:r>
            <w:proofErr w:type="gramEnd"/>
          </w:p>
        </w:tc>
      </w:tr>
      <w:tr w:rsidR="00B57E2A" w:rsidRPr="00B57E2A" w14:paraId="5EC7C6A1" w14:textId="77777777" w:rsidTr="00965AD1">
        <w:trPr>
          <w:cantSplit/>
          <w:trHeight w:val="454"/>
        </w:trPr>
        <w:tc>
          <w:tcPr>
            <w:tcW w:w="2668" w:type="dxa"/>
            <w:vMerge w:val="restart"/>
            <w:tcBorders>
              <w:top w:val="single" w:sz="4" w:space="0" w:color="auto"/>
              <w:left w:val="single" w:sz="12" w:space="0" w:color="auto"/>
              <w:bottom w:val="single" w:sz="12" w:space="0" w:color="auto"/>
              <w:right w:val="single" w:sz="4" w:space="0" w:color="auto"/>
            </w:tcBorders>
            <w:vAlign w:val="center"/>
          </w:tcPr>
          <w:p w14:paraId="79C9059B" w14:textId="77777777" w:rsidR="00B57E2A" w:rsidRPr="00B57E2A" w:rsidRDefault="00B57E2A" w:rsidP="00B57E2A">
            <w:pPr>
              <w:spacing w:beforeLines="30" w:before="72"/>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資　　產</w:t>
            </w:r>
          </w:p>
          <w:p w14:paraId="2FE903DF" w14:textId="77777777" w:rsidR="00B57E2A" w:rsidRPr="00B57E2A" w:rsidRDefault="00B57E2A" w:rsidP="00B57E2A">
            <w:pPr>
              <w:jc w:val="center"/>
              <w:rPr>
                <w:rFonts w:ascii="Times New Roman" w:eastAsia="標楷體" w:hAnsi="Times New Roman" w:cs="Times New Roman"/>
                <w:color w:val="000000"/>
                <w:szCs w:val="24"/>
              </w:rPr>
            </w:pPr>
          </w:p>
          <w:p w14:paraId="19463F88" w14:textId="77777777" w:rsidR="00B57E2A" w:rsidRPr="00B57E2A" w:rsidRDefault="00B57E2A" w:rsidP="00B57E2A">
            <w:pPr>
              <w:jc w:val="center"/>
              <w:rPr>
                <w:rFonts w:ascii="Times New Roman" w:eastAsia="標楷體" w:hAnsi="Times New Roman" w:cs="Times New Roman"/>
                <w:color w:val="000000"/>
                <w:szCs w:val="24"/>
              </w:rPr>
            </w:pPr>
          </w:p>
          <w:p w14:paraId="36FFFCC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p>
          <w:p w14:paraId="1590425F" w14:textId="77777777" w:rsidR="00B57E2A" w:rsidRPr="00B57E2A" w:rsidRDefault="00B57E2A" w:rsidP="00B57E2A">
            <w:pPr>
              <w:jc w:val="center"/>
              <w:rPr>
                <w:rFonts w:ascii="Times New Roman" w:eastAsia="標楷體" w:hAnsi="Times New Roman" w:cs="Times New Roman"/>
                <w:color w:val="000000"/>
                <w:szCs w:val="24"/>
              </w:rPr>
            </w:pPr>
          </w:p>
          <w:p w14:paraId="5A4EEA36" w14:textId="77777777" w:rsidR="00B57E2A" w:rsidRPr="00B57E2A" w:rsidRDefault="00B57E2A" w:rsidP="00B57E2A">
            <w:pPr>
              <w:jc w:val="center"/>
              <w:rPr>
                <w:rFonts w:ascii="Times New Roman" w:eastAsia="標楷體" w:hAnsi="Times New Roman" w:cs="Times New Roman"/>
                <w:color w:val="000000"/>
                <w:szCs w:val="24"/>
              </w:rPr>
            </w:pPr>
          </w:p>
          <w:p w14:paraId="207C0032" w14:textId="77777777" w:rsidR="00B57E2A" w:rsidRPr="00B57E2A" w:rsidRDefault="00B57E2A" w:rsidP="00B57E2A">
            <w:pPr>
              <w:jc w:val="center"/>
              <w:rPr>
                <w:rFonts w:ascii="Times New Roman" w:eastAsia="標楷體" w:hAnsi="Times New Roman" w:cs="Times New Roman"/>
                <w:color w:val="000000"/>
                <w:szCs w:val="24"/>
              </w:rPr>
            </w:pPr>
          </w:p>
          <w:p w14:paraId="50204B31" w14:textId="77777777" w:rsidR="00B57E2A" w:rsidRPr="00B57E2A" w:rsidRDefault="00B57E2A" w:rsidP="00B57E2A">
            <w:pPr>
              <w:jc w:val="center"/>
              <w:rPr>
                <w:rFonts w:ascii="Times New Roman" w:eastAsia="標楷體" w:hAnsi="Times New Roman" w:cs="Times New Roman"/>
                <w:color w:val="000000"/>
                <w:szCs w:val="24"/>
              </w:rPr>
            </w:pPr>
          </w:p>
          <w:p w14:paraId="01F16627" w14:textId="77777777" w:rsidR="00B57E2A" w:rsidRPr="00B57E2A" w:rsidRDefault="00B57E2A" w:rsidP="00B57E2A">
            <w:pPr>
              <w:jc w:val="center"/>
              <w:rPr>
                <w:rFonts w:ascii="Times New Roman" w:eastAsia="標楷體" w:hAnsi="Times New Roman" w:cs="Times New Roman"/>
                <w:color w:val="000000"/>
                <w:szCs w:val="24"/>
              </w:rPr>
            </w:pPr>
          </w:p>
          <w:p w14:paraId="24E8A75C" w14:textId="77777777" w:rsidR="00B57E2A" w:rsidRPr="00B57E2A" w:rsidRDefault="00B57E2A" w:rsidP="00B57E2A">
            <w:pPr>
              <w:jc w:val="center"/>
              <w:rPr>
                <w:rFonts w:ascii="Times New Roman" w:eastAsia="標楷體" w:hAnsi="Times New Roman" w:cs="Times New Roman"/>
                <w:color w:val="000000"/>
                <w:szCs w:val="24"/>
              </w:rPr>
            </w:pPr>
          </w:p>
          <w:p w14:paraId="0C6928F4" w14:textId="77777777" w:rsidR="00B57E2A" w:rsidRPr="00B57E2A" w:rsidRDefault="00B57E2A" w:rsidP="00B57E2A">
            <w:pPr>
              <w:jc w:val="center"/>
              <w:rPr>
                <w:rFonts w:ascii="Times New Roman" w:eastAsia="標楷體" w:hAnsi="Times New Roman" w:cs="Times New Roman"/>
                <w:color w:val="000000"/>
                <w:szCs w:val="24"/>
              </w:rPr>
            </w:pPr>
          </w:p>
          <w:p w14:paraId="3954C96B" w14:textId="77777777" w:rsidR="00B57E2A" w:rsidRPr="00B57E2A" w:rsidRDefault="00B57E2A" w:rsidP="00B57E2A">
            <w:pPr>
              <w:jc w:val="center"/>
              <w:rPr>
                <w:rFonts w:ascii="Times New Roman" w:eastAsia="標楷體" w:hAnsi="Times New Roman" w:cs="Times New Roman"/>
                <w:color w:val="000000"/>
                <w:szCs w:val="24"/>
              </w:rPr>
            </w:pPr>
          </w:p>
          <w:p w14:paraId="04BFF13B" w14:textId="77777777" w:rsidR="00B57E2A" w:rsidRPr="00B57E2A" w:rsidRDefault="00B57E2A" w:rsidP="00B57E2A">
            <w:pPr>
              <w:jc w:val="center"/>
              <w:rPr>
                <w:rFonts w:ascii="Times New Roman" w:eastAsia="標楷體" w:hAnsi="Times New Roman" w:cs="Times New Roman"/>
                <w:color w:val="000000"/>
                <w:szCs w:val="24"/>
              </w:rPr>
            </w:pPr>
          </w:p>
          <w:p w14:paraId="5296125D" w14:textId="77777777" w:rsidR="00B57E2A" w:rsidRPr="00B57E2A" w:rsidRDefault="00B57E2A" w:rsidP="00B57E2A">
            <w:pPr>
              <w:jc w:val="center"/>
              <w:rPr>
                <w:rFonts w:ascii="Times New Roman" w:eastAsia="標楷體" w:hAnsi="Times New Roman" w:cs="Times New Roman"/>
                <w:color w:val="000000"/>
                <w:szCs w:val="24"/>
              </w:rPr>
            </w:pPr>
          </w:p>
          <w:p w14:paraId="624B60E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合　　計</w:t>
            </w:r>
          </w:p>
        </w:tc>
        <w:tc>
          <w:tcPr>
            <w:tcW w:w="3120" w:type="dxa"/>
            <w:tcBorders>
              <w:top w:val="single" w:sz="4" w:space="0" w:color="auto"/>
              <w:left w:val="single" w:sz="4" w:space="0" w:color="auto"/>
              <w:bottom w:val="nil"/>
              <w:right w:val="single" w:sz="4" w:space="0" w:color="auto"/>
            </w:tcBorders>
            <w:vAlign w:val="center"/>
          </w:tcPr>
          <w:p w14:paraId="00D0BBE9" w14:textId="77777777" w:rsidR="00B57E2A" w:rsidRPr="00B57E2A" w:rsidRDefault="00B57E2A" w:rsidP="00B57E2A">
            <w:pPr>
              <w:jc w:val="center"/>
              <w:rPr>
                <w:rFonts w:ascii="Times New Roman" w:eastAsia="標楷體" w:hAnsi="Times New Roman" w:cs="Times New Roman"/>
                <w:color w:val="000000"/>
                <w:szCs w:val="24"/>
              </w:rPr>
            </w:pPr>
          </w:p>
        </w:tc>
        <w:tc>
          <w:tcPr>
            <w:tcW w:w="1080" w:type="dxa"/>
            <w:tcBorders>
              <w:top w:val="single" w:sz="4" w:space="0" w:color="auto"/>
              <w:left w:val="single" w:sz="4" w:space="0" w:color="auto"/>
              <w:bottom w:val="nil"/>
              <w:right w:val="single" w:sz="4" w:space="0" w:color="auto"/>
            </w:tcBorders>
            <w:vAlign w:val="center"/>
          </w:tcPr>
          <w:p w14:paraId="62C58C25" w14:textId="77777777" w:rsidR="00B57E2A" w:rsidRPr="00B57E2A" w:rsidRDefault="00B57E2A" w:rsidP="00B57E2A">
            <w:pPr>
              <w:jc w:val="center"/>
              <w:rPr>
                <w:rFonts w:ascii="Times New Roman" w:eastAsia="標楷體" w:hAnsi="Times New Roman" w:cs="Times New Roman"/>
                <w:color w:val="000000"/>
                <w:szCs w:val="24"/>
              </w:rPr>
            </w:pPr>
          </w:p>
        </w:tc>
        <w:tc>
          <w:tcPr>
            <w:tcW w:w="2693" w:type="dxa"/>
            <w:tcBorders>
              <w:top w:val="single" w:sz="4" w:space="0" w:color="auto"/>
              <w:left w:val="single" w:sz="4" w:space="0" w:color="auto"/>
              <w:bottom w:val="nil"/>
              <w:right w:val="single" w:sz="4" w:space="0" w:color="auto"/>
            </w:tcBorders>
            <w:vAlign w:val="center"/>
          </w:tcPr>
          <w:p w14:paraId="4F9E519E" w14:textId="77777777" w:rsidR="00B57E2A" w:rsidRPr="00B57E2A" w:rsidRDefault="00B57E2A" w:rsidP="00B57E2A">
            <w:pPr>
              <w:spacing w:beforeLines="30" w:before="72"/>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負　　債</w:t>
            </w:r>
          </w:p>
          <w:p w14:paraId="07ADE81A" w14:textId="77777777" w:rsidR="00B57E2A" w:rsidRPr="00B57E2A" w:rsidRDefault="00B57E2A" w:rsidP="00B57E2A">
            <w:pPr>
              <w:jc w:val="center"/>
              <w:rPr>
                <w:rFonts w:ascii="Times New Roman" w:eastAsia="標楷體" w:hAnsi="Times New Roman" w:cs="Times New Roman"/>
                <w:color w:val="000000"/>
                <w:szCs w:val="24"/>
              </w:rPr>
            </w:pPr>
          </w:p>
          <w:p w14:paraId="35ADEEC9" w14:textId="77777777" w:rsidR="00B57E2A" w:rsidRPr="00B57E2A" w:rsidRDefault="00B57E2A" w:rsidP="00B57E2A">
            <w:pPr>
              <w:jc w:val="center"/>
              <w:rPr>
                <w:rFonts w:ascii="Times New Roman" w:eastAsia="標楷體" w:hAnsi="Times New Roman" w:cs="Times New Roman"/>
                <w:color w:val="000000"/>
                <w:szCs w:val="24"/>
              </w:rPr>
            </w:pPr>
          </w:p>
          <w:p w14:paraId="6CAE577B" w14:textId="77777777" w:rsidR="00B57E2A" w:rsidRPr="00B57E2A" w:rsidRDefault="00B57E2A" w:rsidP="00B57E2A">
            <w:pPr>
              <w:jc w:val="center"/>
              <w:rPr>
                <w:rFonts w:ascii="Times New Roman" w:eastAsia="標楷體" w:hAnsi="Times New Roman" w:cs="Times New Roman"/>
                <w:color w:val="000000"/>
                <w:szCs w:val="24"/>
              </w:rPr>
            </w:pPr>
          </w:p>
          <w:p w14:paraId="775EE7F1" w14:textId="77777777" w:rsidR="00B57E2A" w:rsidRPr="00B57E2A" w:rsidRDefault="00B57E2A" w:rsidP="00B57E2A">
            <w:pPr>
              <w:jc w:val="center"/>
              <w:rPr>
                <w:rFonts w:ascii="Times New Roman" w:eastAsia="標楷體" w:hAnsi="Times New Roman" w:cs="Times New Roman"/>
                <w:color w:val="000000"/>
                <w:szCs w:val="24"/>
              </w:rPr>
            </w:pPr>
          </w:p>
          <w:p w14:paraId="0EF4F5E0" w14:textId="77777777" w:rsidR="00B57E2A" w:rsidRPr="00B57E2A" w:rsidRDefault="00B57E2A" w:rsidP="00B57E2A">
            <w:pPr>
              <w:jc w:val="center"/>
              <w:rPr>
                <w:rFonts w:ascii="Times New Roman" w:eastAsia="標楷體" w:hAnsi="Times New Roman" w:cs="Times New Roman"/>
                <w:color w:val="000000"/>
                <w:szCs w:val="24"/>
              </w:rPr>
            </w:pPr>
          </w:p>
          <w:p w14:paraId="66894673" w14:textId="77777777" w:rsidR="00B57E2A" w:rsidRPr="00B57E2A" w:rsidRDefault="00B57E2A" w:rsidP="00B57E2A">
            <w:pPr>
              <w:jc w:val="center"/>
              <w:rPr>
                <w:rFonts w:ascii="Times New Roman" w:eastAsia="標楷體" w:hAnsi="Times New Roman" w:cs="Times New Roman"/>
                <w:color w:val="000000"/>
                <w:szCs w:val="24"/>
              </w:rPr>
            </w:pPr>
          </w:p>
          <w:p w14:paraId="3B608CD5" w14:textId="77777777" w:rsidR="00B57E2A" w:rsidRPr="00B57E2A" w:rsidRDefault="00B57E2A" w:rsidP="00B57E2A">
            <w:pPr>
              <w:jc w:val="center"/>
              <w:rPr>
                <w:rFonts w:ascii="Times New Roman" w:eastAsia="標楷體" w:hAnsi="Times New Roman" w:cs="Times New Roman"/>
                <w:color w:val="000000"/>
                <w:szCs w:val="24"/>
              </w:rPr>
            </w:pPr>
          </w:p>
        </w:tc>
        <w:tc>
          <w:tcPr>
            <w:tcW w:w="3093" w:type="dxa"/>
            <w:tcBorders>
              <w:top w:val="single" w:sz="4" w:space="0" w:color="auto"/>
              <w:left w:val="single" w:sz="4" w:space="0" w:color="auto"/>
              <w:bottom w:val="nil"/>
              <w:right w:val="single" w:sz="4" w:space="0" w:color="auto"/>
            </w:tcBorders>
            <w:vAlign w:val="center"/>
          </w:tcPr>
          <w:p w14:paraId="0207A62B" w14:textId="77777777" w:rsidR="00B57E2A" w:rsidRPr="00B57E2A" w:rsidRDefault="00B57E2A" w:rsidP="00B57E2A">
            <w:pPr>
              <w:jc w:val="center"/>
              <w:rPr>
                <w:rFonts w:ascii="Times New Roman" w:eastAsia="標楷體" w:hAnsi="Times New Roman" w:cs="Times New Roman"/>
                <w:color w:val="000000"/>
                <w:szCs w:val="24"/>
              </w:rPr>
            </w:pPr>
          </w:p>
        </w:tc>
        <w:tc>
          <w:tcPr>
            <w:tcW w:w="1022" w:type="dxa"/>
            <w:tcBorders>
              <w:top w:val="single" w:sz="4" w:space="0" w:color="auto"/>
              <w:left w:val="single" w:sz="4" w:space="0" w:color="auto"/>
              <w:bottom w:val="nil"/>
              <w:right w:val="single" w:sz="12" w:space="0" w:color="auto"/>
            </w:tcBorders>
            <w:vAlign w:val="center"/>
          </w:tcPr>
          <w:p w14:paraId="7A7E6A7A" w14:textId="77777777" w:rsidR="00B57E2A" w:rsidRPr="00B57E2A" w:rsidRDefault="00B57E2A" w:rsidP="00B57E2A">
            <w:pPr>
              <w:jc w:val="center"/>
              <w:rPr>
                <w:rFonts w:ascii="Times New Roman" w:eastAsia="標楷體" w:hAnsi="Times New Roman" w:cs="Times New Roman"/>
                <w:color w:val="000000"/>
                <w:szCs w:val="24"/>
              </w:rPr>
            </w:pPr>
          </w:p>
        </w:tc>
      </w:tr>
      <w:tr w:rsidR="00B57E2A" w:rsidRPr="00B57E2A" w14:paraId="0CAD5C0D" w14:textId="77777777" w:rsidTr="00965AD1">
        <w:trPr>
          <w:cantSplit/>
          <w:trHeight w:val="1895"/>
        </w:trPr>
        <w:tc>
          <w:tcPr>
            <w:tcW w:w="2668" w:type="dxa"/>
            <w:vMerge/>
            <w:tcBorders>
              <w:top w:val="single" w:sz="4" w:space="0" w:color="auto"/>
              <w:left w:val="single" w:sz="12" w:space="0" w:color="auto"/>
              <w:bottom w:val="single" w:sz="12" w:space="0" w:color="auto"/>
              <w:right w:val="single" w:sz="4" w:space="0" w:color="auto"/>
            </w:tcBorders>
            <w:vAlign w:val="center"/>
            <w:hideMark/>
          </w:tcPr>
          <w:p w14:paraId="311BE615" w14:textId="77777777" w:rsidR="00B57E2A" w:rsidRPr="00B57E2A" w:rsidRDefault="00B57E2A" w:rsidP="00B57E2A">
            <w:pPr>
              <w:widowControl/>
              <w:rPr>
                <w:rFonts w:ascii="Times New Roman" w:eastAsia="標楷體" w:hAnsi="Times New Roman" w:cs="Times New Roman"/>
                <w:color w:val="000000"/>
                <w:szCs w:val="24"/>
              </w:rPr>
            </w:pPr>
          </w:p>
        </w:tc>
        <w:tc>
          <w:tcPr>
            <w:tcW w:w="3120" w:type="dxa"/>
            <w:tcBorders>
              <w:top w:val="nil"/>
              <w:left w:val="single" w:sz="4" w:space="0" w:color="auto"/>
              <w:bottom w:val="nil"/>
              <w:right w:val="single" w:sz="4" w:space="0" w:color="auto"/>
            </w:tcBorders>
          </w:tcPr>
          <w:p w14:paraId="16567412" w14:textId="77777777" w:rsidR="00B57E2A" w:rsidRPr="00B57E2A" w:rsidRDefault="00B57E2A" w:rsidP="00B57E2A">
            <w:pPr>
              <w:jc w:val="center"/>
              <w:rPr>
                <w:rFonts w:ascii="Times New Roman" w:eastAsia="標楷體" w:hAnsi="Times New Roman" w:cs="Times New Roman"/>
                <w:color w:val="000000"/>
                <w:szCs w:val="24"/>
              </w:rPr>
            </w:pPr>
          </w:p>
        </w:tc>
        <w:tc>
          <w:tcPr>
            <w:tcW w:w="1080" w:type="dxa"/>
            <w:tcBorders>
              <w:top w:val="nil"/>
              <w:left w:val="single" w:sz="4" w:space="0" w:color="auto"/>
              <w:bottom w:val="nil"/>
              <w:right w:val="single" w:sz="4" w:space="0" w:color="auto"/>
            </w:tcBorders>
          </w:tcPr>
          <w:p w14:paraId="0DAF921C" w14:textId="77777777" w:rsidR="00B57E2A" w:rsidRPr="00B57E2A" w:rsidRDefault="00B57E2A" w:rsidP="00B57E2A">
            <w:pPr>
              <w:jc w:val="center"/>
              <w:rPr>
                <w:rFonts w:ascii="Times New Roman" w:eastAsia="標楷體" w:hAnsi="Times New Roman" w:cs="Times New Roman"/>
                <w:color w:val="000000"/>
                <w:szCs w:val="24"/>
              </w:rPr>
            </w:pPr>
          </w:p>
        </w:tc>
        <w:tc>
          <w:tcPr>
            <w:tcW w:w="2693" w:type="dxa"/>
            <w:tcBorders>
              <w:top w:val="nil"/>
              <w:left w:val="single" w:sz="4" w:space="0" w:color="auto"/>
              <w:bottom w:val="nil"/>
              <w:right w:val="single" w:sz="4" w:space="0" w:color="auto"/>
            </w:tcBorders>
          </w:tcPr>
          <w:p w14:paraId="2384FF2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權</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益</w:t>
            </w:r>
          </w:p>
          <w:p w14:paraId="403D8A35" w14:textId="77777777" w:rsidR="00B57E2A" w:rsidRPr="00B57E2A" w:rsidRDefault="00B57E2A" w:rsidP="00B57E2A">
            <w:pPr>
              <w:jc w:val="center"/>
              <w:rPr>
                <w:rFonts w:ascii="Times New Roman" w:eastAsia="標楷體" w:hAnsi="Times New Roman" w:cs="Times New Roman"/>
                <w:strike/>
                <w:color w:val="000000"/>
                <w:szCs w:val="24"/>
              </w:rPr>
            </w:pPr>
          </w:p>
          <w:p w14:paraId="13EBE39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w:t>
            </w:r>
            <w:r w:rsidRPr="00B57E2A">
              <w:rPr>
                <w:rFonts w:ascii="Times New Roman" w:eastAsia="標楷體" w:hAnsi="標楷體" w:cs="Times New Roman" w:hint="eastAsia"/>
                <w:color w:val="000000"/>
                <w:szCs w:val="24"/>
              </w:rPr>
              <w:t>淨值</w:t>
            </w:r>
            <w:r w:rsidRPr="00B57E2A">
              <w:rPr>
                <w:rFonts w:ascii="Times New Roman" w:eastAsia="標楷體" w:hAnsi="Times New Roman" w:cs="Times New Roman" w:hint="eastAsia"/>
                <w:color w:val="000000"/>
                <w:szCs w:val="24"/>
              </w:rPr>
              <w:t>）</w:t>
            </w:r>
          </w:p>
          <w:p w14:paraId="5B8673D0" w14:textId="77777777" w:rsidR="00B57E2A" w:rsidRPr="00B57E2A" w:rsidRDefault="00B57E2A" w:rsidP="00B57E2A">
            <w:pPr>
              <w:jc w:val="center"/>
              <w:rPr>
                <w:rFonts w:ascii="Times New Roman" w:eastAsia="標楷體" w:hAnsi="Times New Roman" w:cs="Times New Roman"/>
                <w:color w:val="000000"/>
                <w:szCs w:val="24"/>
              </w:rPr>
            </w:pPr>
          </w:p>
          <w:p w14:paraId="5015E49A" w14:textId="77777777" w:rsidR="00B57E2A" w:rsidRPr="00B57E2A" w:rsidRDefault="00B57E2A" w:rsidP="00B57E2A">
            <w:pPr>
              <w:jc w:val="center"/>
              <w:rPr>
                <w:rFonts w:ascii="Times New Roman" w:eastAsia="標楷體" w:hAnsi="Times New Roman" w:cs="Times New Roman"/>
                <w:color w:val="000000"/>
                <w:szCs w:val="24"/>
              </w:rPr>
            </w:pPr>
          </w:p>
          <w:p w14:paraId="72EFD351" w14:textId="77777777" w:rsidR="00B57E2A" w:rsidRPr="00B57E2A" w:rsidRDefault="00B57E2A" w:rsidP="00B57E2A">
            <w:pPr>
              <w:jc w:val="center"/>
              <w:rPr>
                <w:rFonts w:ascii="Times New Roman" w:eastAsia="標楷體" w:hAnsi="Times New Roman" w:cs="Times New Roman"/>
                <w:color w:val="000000"/>
                <w:szCs w:val="24"/>
              </w:rPr>
            </w:pPr>
          </w:p>
        </w:tc>
        <w:tc>
          <w:tcPr>
            <w:tcW w:w="3093" w:type="dxa"/>
            <w:tcBorders>
              <w:top w:val="nil"/>
              <w:left w:val="single" w:sz="4" w:space="0" w:color="auto"/>
              <w:bottom w:val="nil"/>
              <w:right w:val="single" w:sz="4" w:space="0" w:color="auto"/>
            </w:tcBorders>
          </w:tcPr>
          <w:p w14:paraId="758AAF6D" w14:textId="77777777" w:rsidR="00B57E2A" w:rsidRPr="00B57E2A" w:rsidRDefault="00B57E2A" w:rsidP="00B57E2A">
            <w:pPr>
              <w:jc w:val="center"/>
              <w:rPr>
                <w:rFonts w:ascii="Times New Roman" w:eastAsia="標楷體" w:hAnsi="Times New Roman" w:cs="Times New Roman"/>
                <w:color w:val="000000"/>
                <w:szCs w:val="24"/>
              </w:rPr>
            </w:pPr>
          </w:p>
        </w:tc>
        <w:tc>
          <w:tcPr>
            <w:tcW w:w="1022" w:type="dxa"/>
            <w:tcBorders>
              <w:top w:val="nil"/>
              <w:left w:val="single" w:sz="4" w:space="0" w:color="auto"/>
              <w:bottom w:val="nil"/>
              <w:right w:val="single" w:sz="12" w:space="0" w:color="auto"/>
            </w:tcBorders>
          </w:tcPr>
          <w:p w14:paraId="6478E31B" w14:textId="77777777" w:rsidR="00B57E2A" w:rsidRPr="00B57E2A" w:rsidRDefault="00B57E2A" w:rsidP="00B57E2A">
            <w:pPr>
              <w:jc w:val="center"/>
              <w:rPr>
                <w:rFonts w:ascii="Times New Roman" w:eastAsia="標楷體" w:hAnsi="Times New Roman" w:cs="Times New Roman"/>
                <w:color w:val="000000"/>
                <w:szCs w:val="24"/>
              </w:rPr>
            </w:pPr>
          </w:p>
        </w:tc>
      </w:tr>
      <w:tr w:rsidR="00B57E2A" w:rsidRPr="00B57E2A" w14:paraId="7AE650E0" w14:textId="77777777" w:rsidTr="00965AD1">
        <w:trPr>
          <w:cantSplit/>
          <w:trHeight w:val="228"/>
        </w:trPr>
        <w:tc>
          <w:tcPr>
            <w:tcW w:w="2668" w:type="dxa"/>
            <w:vMerge/>
            <w:tcBorders>
              <w:top w:val="single" w:sz="4" w:space="0" w:color="auto"/>
              <w:left w:val="single" w:sz="12" w:space="0" w:color="auto"/>
              <w:bottom w:val="single" w:sz="12" w:space="0" w:color="auto"/>
              <w:right w:val="single" w:sz="4" w:space="0" w:color="auto"/>
            </w:tcBorders>
            <w:vAlign w:val="center"/>
            <w:hideMark/>
          </w:tcPr>
          <w:p w14:paraId="71B11F02" w14:textId="77777777" w:rsidR="00B57E2A" w:rsidRPr="00B57E2A" w:rsidRDefault="00B57E2A" w:rsidP="00B57E2A">
            <w:pPr>
              <w:widowControl/>
              <w:rPr>
                <w:rFonts w:ascii="Times New Roman" w:eastAsia="標楷體" w:hAnsi="Times New Roman" w:cs="Times New Roman"/>
                <w:color w:val="000000"/>
                <w:szCs w:val="24"/>
              </w:rPr>
            </w:pPr>
          </w:p>
        </w:tc>
        <w:tc>
          <w:tcPr>
            <w:tcW w:w="3120" w:type="dxa"/>
            <w:tcBorders>
              <w:top w:val="nil"/>
              <w:left w:val="single" w:sz="4" w:space="0" w:color="auto"/>
              <w:bottom w:val="single" w:sz="12" w:space="0" w:color="auto"/>
              <w:right w:val="single" w:sz="4" w:space="0" w:color="auto"/>
            </w:tcBorders>
            <w:vAlign w:val="center"/>
          </w:tcPr>
          <w:p w14:paraId="32FF8A16" w14:textId="77777777" w:rsidR="00B57E2A" w:rsidRPr="00B57E2A" w:rsidRDefault="00B57E2A" w:rsidP="00B57E2A">
            <w:pPr>
              <w:jc w:val="center"/>
              <w:rPr>
                <w:rFonts w:ascii="Times New Roman" w:eastAsia="標楷體" w:hAnsi="Times New Roman" w:cs="Times New Roman"/>
                <w:color w:val="000000"/>
                <w:szCs w:val="24"/>
              </w:rPr>
            </w:pPr>
          </w:p>
        </w:tc>
        <w:tc>
          <w:tcPr>
            <w:tcW w:w="1080" w:type="dxa"/>
            <w:tcBorders>
              <w:top w:val="nil"/>
              <w:left w:val="single" w:sz="4" w:space="0" w:color="auto"/>
              <w:bottom w:val="single" w:sz="12" w:space="0" w:color="auto"/>
              <w:right w:val="single" w:sz="4" w:space="0" w:color="auto"/>
            </w:tcBorders>
            <w:vAlign w:val="center"/>
          </w:tcPr>
          <w:p w14:paraId="1061394C" w14:textId="77777777" w:rsidR="00B57E2A" w:rsidRPr="00B57E2A" w:rsidRDefault="00B57E2A" w:rsidP="00B57E2A">
            <w:pPr>
              <w:jc w:val="center"/>
              <w:rPr>
                <w:rFonts w:ascii="Times New Roman" w:eastAsia="標楷體" w:hAnsi="Times New Roman" w:cs="Times New Roman"/>
                <w:color w:val="000000"/>
                <w:szCs w:val="24"/>
              </w:rPr>
            </w:pPr>
          </w:p>
        </w:tc>
        <w:tc>
          <w:tcPr>
            <w:tcW w:w="2693" w:type="dxa"/>
            <w:tcBorders>
              <w:top w:val="nil"/>
              <w:left w:val="single" w:sz="4" w:space="0" w:color="auto"/>
              <w:bottom w:val="single" w:sz="12" w:space="0" w:color="auto"/>
              <w:right w:val="single" w:sz="4" w:space="0" w:color="auto"/>
            </w:tcBorders>
            <w:vAlign w:val="center"/>
            <w:hideMark/>
          </w:tcPr>
          <w:p w14:paraId="7CDFE12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合　　計</w:t>
            </w:r>
          </w:p>
        </w:tc>
        <w:tc>
          <w:tcPr>
            <w:tcW w:w="3093" w:type="dxa"/>
            <w:tcBorders>
              <w:top w:val="nil"/>
              <w:left w:val="single" w:sz="4" w:space="0" w:color="auto"/>
              <w:bottom w:val="single" w:sz="12" w:space="0" w:color="auto"/>
              <w:right w:val="single" w:sz="4" w:space="0" w:color="auto"/>
            </w:tcBorders>
            <w:vAlign w:val="center"/>
          </w:tcPr>
          <w:p w14:paraId="33CCF553" w14:textId="77777777" w:rsidR="00B57E2A" w:rsidRPr="00B57E2A" w:rsidRDefault="00B57E2A" w:rsidP="00B57E2A">
            <w:pPr>
              <w:jc w:val="center"/>
              <w:rPr>
                <w:rFonts w:ascii="Times New Roman" w:eastAsia="標楷體" w:hAnsi="Times New Roman" w:cs="Times New Roman"/>
                <w:color w:val="000000"/>
                <w:szCs w:val="24"/>
              </w:rPr>
            </w:pPr>
          </w:p>
        </w:tc>
        <w:tc>
          <w:tcPr>
            <w:tcW w:w="1022" w:type="dxa"/>
            <w:tcBorders>
              <w:top w:val="nil"/>
              <w:left w:val="single" w:sz="4" w:space="0" w:color="auto"/>
              <w:bottom w:val="single" w:sz="12" w:space="0" w:color="auto"/>
              <w:right w:val="single" w:sz="12" w:space="0" w:color="auto"/>
            </w:tcBorders>
            <w:vAlign w:val="center"/>
          </w:tcPr>
          <w:p w14:paraId="58EC437F" w14:textId="77777777" w:rsidR="00B57E2A" w:rsidRPr="00B57E2A" w:rsidRDefault="00B57E2A" w:rsidP="00B57E2A">
            <w:pPr>
              <w:jc w:val="center"/>
              <w:rPr>
                <w:rFonts w:ascii="Times New Roman" w:eastAsia="標楷體" w:hAnsi="Times New Roman" w:cs="Times New Roman"/>
                <w:color w:val="000000"/>
                <w:szCs w:val="24"/>
              </w:rPr>
            </w:pPr>
          </w:p>
        </w:tc>
      </w:tr>
    </w:tbl>
    <w:p w14:paraId="70B9973C" w14:textId="77777777" w:rsidR="00965AD1" w:rsidRPr="00965AD1" w:rsidRDefault="00965AD1" w:rsidP="00965AD1">
      <w:pPr>
        <w:spacing w:line="260" w:lineRule="exact"/>
        <w:ind w:left="1678" w:hanging="1678"/>
        <w:rPr>
          <w:rFonts w:ascii="Times New Roman" w:eastAsia="標楷體" w:hAnsi="Times New Roman" w:cs="Times New Roman"/>
          <w:color w:val="000000" w:themeColor="text1"/>
          <w:szCs w:val="24"/>
        </w:rPr>
      </w:pPr>
      <w:proofErr w:type="gramStart"/>
      <w:r w:rsidRPr="00965AD1">
        <w:rPr>
          <w:rFonts w:ascii="Times New Roman" w:eastAsia="標楷體" w:hAnsi="Times New Roman" w:cs="Times New Roman"/>
          <w:color w:val="000000" w:themeColor="text1"/>
          <w:szCs w:val="24"/>
        </w:rPr>
        <w:t>註</w:t>
      </w:r>
      <w:proofErr w:type="gramEnd"/>
      <w:r w:rsidRPr="00965AD1">
        <w:rPr>
          <w:rFonts w:ascii="Times New Roman" w:eastAsia="標楷體" w:hAnsi="Times New Roman" w:cs="Times New Roman"/>
          <w:color w:val="000000" w:themeColor="text1"/>
          <w:szCs w:val="24"/>
        </w:rPr>
        <w:t>：一、本表「科目」欄應按各該基金資產負債表（平衡表）科目填列至</w:t>
      </w:r>
      <w:r w:rsidRPr="00965AD1">
        <w:rPr>
          <w:rFonts w:ascii="Times New Roman" w:eastAsia="標楷體" w:hAnsi="Times New Roman" w:cs="Times New Roman"/>
          <w:color w:val="000000" w:themeColor="text1"/>
          <w:szCs w:val="24"/>
        </w:rPr>
        <w:t>4</w:t>
      </w:r>
      <w:r w:rsidRPr="00965AD1">
        <w:rPr>
          <w:rFonts w:ascii="Times New Roman" w:eastAsia="標楷體" w:hAnsi="Times New Roman" w:cs="Times New Roman"/>
          <w:color w:val="000000" w:themeColor="text1"/>
          <w:szCs w:val="24"/>
        </w:rPr>
        <w:t>級科目。</w:t>
      </w:r>
    </w:p>
    <w:p w14:paraId="1AEBCE5D" w14:textId="77777777" w:rsidR="00965AD1" w:rsidRPr="00965AD1" w:rsidRDefault="00965AD1" w:rsidP="00965AD1">
      <w:pPr>
        <w:spacing w:line="260" w:lineRule="exact"/>
        <w:rPr>
          <w:rFonts w:ascii="Times New Roman" w:eastAsia="標楷體" w:hAnsi="Times New Roman" w:cs="Times New Roman"/>
          <w:color w:val="000000" w:themeColor="text1"/>
          <w:szCs w:val="24"/>
        </w:rPr>
      </w:pPr>
      <w:r w:rsidRPr="00965AD1">
        <w:rPr>
          <w:rFonts w:ascii="Times New Roman" w:eastAsia="標楷體" w:hAnsi="Times New Roman" w:cs="Times New Roman"/>
          <w:color w:val="000000" w:themeColor="text1"/>
          <w:szCs w:val="24"/>
        </w:rPr>
        <w:t xml:space="preserve">    </w:t>
      </w:r>
      <w:r w:rsidRPr="00965AD1">
        <w:rPr>
          <w:rFonts w:ascii="Times New Roman" w:eastAsia="標楷體" w:hAnsi="Times New Roman" w:cs="Times New Roman"/>
          <w:color w:val="000000" w:themeColor="text1"/>
          <w:szCs w:val="24"/>
        </w:rPr>
        <w:t>二、屬「信託代理與保證資產（負債）」性質之科目，不列入資產、負債項下，但應附註說明其內容及金額。</w:t>
      </w:r>
    </w:p>
    <w:p w14:paraId="6358791C" w14:textId="77777777" w:rsidR="00965AD1" w:rsidRPr="00965AD1" w:rsidRDefault="00965AD1" w:rsidP="00965AD1">
      <w:pPr>
        <w:spacing w:line="260" w:lineRule="exact"/>
        <w:ind w:leftChars="200" w:left="960" w:hanging="480"/>
        <w:rPr>
          <w:rFonts w:ascii="Times New Roman" w:eastAsia="標楷體" w:hAnsi="Times New Roman" w:cs="Times New Roman"/>
          <w:color w:val="000000" w:themeColor="text1"/>
          <w:szCs w:val="24"/>
        </w:rPr>
      </w:pPr>
      <w:r w:rsidRPr="00965AD1">
        <w:rPr>
          <w:rFonts w:ascii="Times New Roman" w:eastAsia="標楷體" w:hAnsi="Times New Roman" w:cs="Times New Roman"/>
          <w:color w:val="000000" w:themeColor="text1"/>
          <w:szCs w:val="24"/>
        </w:rPr>
        <w:t>三、</w:t>
      </w:r>
      <w:r w:rsidRPr="00965AD1">
        <w:rPr>
          <w:rFonts w:ascii="Times New Roman" w:eastAsia="標楷體" w:hAnsi="Times New Roman" w:cs="Times New Roman"/>
          <w:color w:val="000000" w:themeColor="text1"/>
          <w:spacing w:val="-4"/>
          <w:szCs w:val="24"/>
        </w:rPr>
        <w:t>因擔保、保證或契約可能造成未來會計年度支出事項（包括或有負債）及或有資產，應說明其總額及內容（包括發生時間、對象及原因）。</w:t>
      </w:r>
    </w:p>
    <w:p w14:paraId="542B1145" w14:textId="77777777" w:rsidR="00965AD1" w:rsidRPr="00C81951" w:rsidRDefault="00965AD1" w:rsidP="00965AD1">
      <w:pPr>
        <w:spacing w:line="260" w:lineRule="exact"/>
        <w:ind w:leftChars="205" w:left="966" w:hanging="474"/>
        <w:rPr>
          <w:rFonts w:ascii="Times New Roman" w:eastAsia="標楷體" w:hAnsi="Times New Roman" w:cs="Times New Roman"/>
          <w:color w:val="000000" w:themeColor="text1"/>
          <w:szCs w:val="24"/>
        </w:rPr>
      </w:pPr>
      <w:r w:rsidRPr="00C81951">
        <w:rPr>
          <w:rFonts w:ascii="Times New Roman" w:eastAsia="標楷體" w:hAnsi="標楷體" w:cs="Times New Roman" w:hint="eastAsia"/>
          <w:color w:val="000000" w:themeColor="text1"/>
          <w:spacing w:val="-4"/>
          <w:szCs w:val="24"/>
        </w:rPr>
        <w:t>四、直轄市及縣（市）營業基金之權益項下「首次採用國際財務報導準則調整數」科目，如有增減異動，應附註說明其金額及原因。</w:t>
      </w:r>
    </w:p>
    <w:p w14:paraId="134265B3" w14:textId="77777777" w:rsidR="00965AD1" w:rsidRPr="00C81951" w:rsidRDefault="00965AD1" w:rsidP="00965AD1">
      <w:pPr>
        <w:spacing w:line="260" w:lineRule="exact"/>
        <w:ind w:firstLine="480"/>
        <w:rPr>
          <w:rFonts w:ascii="Times New Roman" w:eastAsia="標楷體" w:hAnsi="標楷體" w:cs="Times New Roman"/>
          <w:color w:val="000000" w:themeColor="text1"/>
          <w:szCs w:val="24"/>
        </w:rPr>
      </w:pPr>
      <w:r w:rsidRPr="00C81951">
        <w:rPr>
          <w:rFonts w:ascii="Times New Roman" w:eastAsia="標楷體" w:hAnsi="標楷體" w:cs="Times New Roman" w:hint="eastAsia"/>
          <w:color w:val="000000" w:themeColor="text1"/>
          <w:szCs w:val="24"/>
        </w:rPr>
        <w:t>五、重大</w:t>
      </w:r>
      <w:r w:rsidRPr="00C81951">
        <w:rPr>
          <w:rFonts w:ascii="Times New Roman" w:eastAsia="標楷體" w:hAnsi="標楷體" w:cs="Times New Roman" w:hint="eastAsia"/>
          <w:color w:val="000000" w:themeColor="text1"/>
          <w:spacing w:val="-4"/>
          <w:szCs w:val="24"/>
        </w:rPr>
        <w:t>事項</w:t>
      </w:r>
      <w:r w:rsidRPr="00C81951">
        <w:rPr>
          <w:rFonts w:ascii="Times New Roman" w:eastAsia="標楷體" w:hAnsi="標楷體" w:cs="Times New Roman" w:hint="eastAsia"/>
          <w:color w:val="000000" w:themeColor="text1"/>
          <w:szCs w:val="24"/>
        </w:rPr>
        <w:t>請以附註說明。</w:t>
      </w:r>
    </w:p>
    <w:p w14:paraId="75445180" w14:textId="77777777" w:rsidR="007C4F05" w:rsidRPr="00C81951" w:rsidRDefault="00965AD1" w:rsidP="00965AD1">
      <w:pPr>
        <w:spacing w:line="260" w:lineRule="exact"/>
        <w:ind w:firstLine="480"/>
        <w:rPr>
          <w:rFonts w:ascii="Times New Roman" w:eastAsia="標楷體" w:hAnsi="標楷體" w:cs="Times New Roman"/>
          <w:color w:val="000000" w:themeColor="text1"/>
          <w:szCs w:val="24"/>
        </w:rPr>
      </w:pPr>
      <w:r w:rsidRPr="00C81951">
        <w:rPr>
          <w:rFonts w:ascii="Times New Roman" w:eastAsia="標楷體" w:hAnsi="標楷體" w:cs="Times New Roman" w:hint="eastAsia"/>
          <w:color w:val="000000" w:themeColor="text1"/>
          <w:szCs w:val="24"/>
        </w:rPr>
        <w:t>六、請附註揭露經管珍貴動產、不動產之總額。</w:t>
      </w:r>
    </w:p>
    <w:p w14:paraId="58F794A8" w14:textId="77777777" w:rsidR="00965AD1" w:rsidRPr="00C81951" w:rsidRDefault="00965AD1" w:rsidP="00965AD1">
      <w:pPr>
        <w:spacing w:line="260" w:lineRule="exact"/>
        <w:ind w:firstLine="480"/>
        <w:rPr>
          <w:rFonts w:ascii="Times New Roman" w:eastAsia="標楷體" w:hAnsi="標楷體" w:cs="Times New Roman"/>
          <w:strike/>
          <w:color w:val="000000" w:themeColor="text1"/>
          <w:szCs w:val="24"/>
        </w:rPr>
      </w:pPr>
      <w:r w:rsidRPr="00C81951">
        <w:rPr>
          <w:rFonts w:ascii="Times New Roman" w:eastAsia="標楷體" w:hAnsi="標楷體" w:cs="Times New Roman"/>
          <w:strike/>
          <w:color w:val="000000" w:themeColor="text1"/>
          <w:szCs w:val="24"/>
        </w:rPr>
        <w:br w:type="page"/>
      </w:r>
    </w:p>
    <w:p w14:paraId="2D0EE64C" w14:textId="77777777" w:rsidR="00B57E2A" w:rsidRPr="00B57E2A" w:rsidRDefault="00B57E2A" w:rsidP="00B57E2A">
      <w:pP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標楷體" w:cs="Times New Roman"/>
          <w:color w:val="000000"/>
          <w:sz w:val="28"/>
          <w:szCs w:val="28"/>
        </w:rPr>
        <w:t>6</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4</w:t>
      </w:r>
      <w:r w:rsidRPr="00B57E2A">
        <w:rPr>
          <w:rFonts w:ascii="Times New Roman" w:eastAsia="標楷體" w:hAnsi="標楷體" w:cs="Times New Roman" w:hint="eastAsia"/>
          <w:color w:val="000000"/>
          <w:sz w:val="28"/>
          <w:szCs w:val="28"/>
        </w:rPr>
        <w:t>（業權基金適用）</w:t>
      </w:r>
    </w:p>
    <w:p w14:paraId="2FA5AF5A"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 xml:space="preserve">（　</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基　金　名　稱</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w:t>
      </w:r>
    </w:p>
    <w:p w14:paraId="0244DCF3"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產</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品</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銷　售</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（營</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運）</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量</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值</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表</w:t>
      </w:r>
    </w:p>
    <w:p w14:paraId="26DD142C" w14:textId="77777777" w:rsidR="00B57E2A" w:rsidRPr="00B57E2A" w:rsidRDefault="00B57E2A" w:rsidP="00B57E2A">
      <w:pPr>
        <w:tabs>
          <w:tab w:val="center" w:pos="6720"/>
          <w:tab w:val="right" w:pos="13438"/>
        </w:tabs>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中華民國　　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 xml:space="preserve">　月份</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貨幣單位：新臺幣元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780"/>
        <w:gridCol w:w="1124"/>
        <w:gridCol w:w="1028"/>
        <w:gridCol w:w="1028"/>
        <w:gridCol w:w="1316"/>
        <w:gridCol w:w="965"/>
        <w:gridCol w:w="966"/>
        <w:gridCol w:w="879"/>
        <w:gridCol w:w="562"/>
        <w:gridCol w:w="980"/>
        <w:gridCol w:w="981"/>
        <w:gridCol w:w="849"/>
        <w:gridCol w:w="562"/>
      </w:tblGrid>
      <w:tr w:rsidR="00B57E2A" w:rsidRPr="00B57E2A" w14:paraId="104E3BA1" w14:textId="77777777" w:rsidTr="00B57E2A">
        <w:trPr>
          <w:cantSplit/>
          <w:trHeight w:val="600"/>
        </w:trPr>
        <w:tc>
          <w:tcPr>
            <w:tcW w:w="2248" w:type="dxa"/>
            <w:gridSpan w:val="2"/>
            <w:tcBorders>
              <w:top w:val="single" w:sz="12" w:space="0" w:color="auto"/>
              <w:left w:val="single" w:sz="12" w:space="0" w:color="auto"/>
              <w:bottom w:val="single" w:sz="4" w:space="0" w:color="auto"/>
              <w:right w:val="single" w:sz="4" w:space="0" w:color="auto"/>
            </w:tcBorders>
            <w:vAlign w:val="center"/>
            <w:hideMark/>
          </w:tcPr>
          <w:p w14:paraId="0A5B90D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產品（營運項目）</w:t>
            </w:r>
          </w:p>
        </w:tc>
        <w:tc>
          <w:tcPr>
            <w:tcW w:w="1124" w:type="dxa"/>
            <w:vMerge w:val="restart"/>
            <w:tcBorders>
              <w:top w:val="single" w:sz="12" w:space="0" w:color="auto"/>
              <w:left w:val="single" w:sz="4" w:space="0" w:color="auto"/>
              <w:bottom w:val="single" w:sz="4" w:space="0" w:color="auto"/>
              <w:right w:val="single" w:sz="4" w:space="0" w:color="auto"/>
            </w:tcBorders>
            <w:vAlign w:val="center"/>
            <w:hideMark/>
          </w:tcPr>
          <w:p w14:paraId="75CF483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本月數及累計數</w:t>
            </w:r>
          </w:p>
        </w:tc>
        <w:tc>
          <w:tcPr>
            <w:tcW w:w="3372" w:type="dxa"/>
            <w:gridSpan w:val="3"/>
            <w:tcBorders>
              <w:top w:val="single" w:sz="12" w:space="0" w:color="auto"/>
              <w:left w:val="single" w:sz="4" w:space="0" w:color="auto"/>
              <w:bottom w:val="single" w:sz="4" w:space="0" w:color="auto"/>
              <w:right w:val="single" w:sz="4" w:space="0" w:color="auto"/>
            </w:tcBorders>
            <w:vAlign w:val="center"/>
            <w:hideMark/>
          </w:tcPr>
          <w:p w14:paraId="2C1238D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數量（營運量）</w:t>
            </w:r>
          </w:p>
        </w:tc>
        <w:tc>
          <w:tcPr>
            <w:tcW w:w="3372" w:type="dxa"/>
            <w:gridSpan w:val="4"/>
            <w:tcBorders>
              <w:top w:val="single" w:sz="12" w:space="0" w:color="auto"/>
              <w:left w:val="single" w:sz="4" w:space="0" w:color="auto"/>
              <w:bottom w:val="single" w:sz="4" w:space="0" w:color="auto"/>
              <w:right w:val="single" w:sz="4" w:space="0" w:color="auto"/>
            </w:tcBorders>
            <w:vAlign w:val="center"/>
            <w:hideMark/>
          </w:tcPr>
          <w:p w14:paraId="521BD92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單位售價（元）（利、費率）</w:t>
            </w:r>
          </w:p>
        </w:tc>
        <w:tc>
          <w:tcPr>
            <w:tcW w:w="3372" w:type="dxa"/>
            <w:gridSpan w:val="4"/>
            <w:tcBorders>
              <w:top w:val="single" w:sz="12" w:space="0" w:color="auto"/>
              <w:left w:val="single" w:sz="4" w:space="0" w:color="auto"/>
              <w:bottom w:val="single" w:sz="4" w:space="0" w:color="auto"/>
              <w:right w:val="single" w:sz="12" w:space="0" w:color="auto"/>
            </w:tcBorders>
            <w:vAlign w:val="center"/>
            <w:hideMark/>
          </w:tcPr>
          <w:p w14:paraId="1165FAA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銷售（營運）總值</w:t>
            </w:r>
          </w:p>
        </w:tc>
      </w:tr>
      <w:tr w:rsidR="00B57E2A" w:rsidRPr="00B57E2A" w14:paraId="348FC034" w14:textId="77777777" w:rsidTr="00B57E2A">
        <w:trPr>
          <w:cantSplit/>
          <w:trHeight w:val="226"/>
        </w:trPr>
        <w:tc>
          <w:tcPr>
            <w:tcW w:w="1468" w:type="dxa"/>
            <w:vMerge w:val="restart"/>
            <w:tcBorders>
              <w:top w:val="single" w:sz="4" w:space="0" w:color="auto"/>
              <w:left w:val="single" w:sz="12" w:space="0" w:color="auto"/>
              <w:bottom w:val="single" w:sz="4" w:space="0" w:color="auto"/>
              <w:right w:val="single" w:sz="4" w:space="0" w:color="auto"/>
            </w:tcBorders>
            <w:vAlign w:val="center"/>
            <w:hideMark/>
          </w:tcPr>
          <w:p w14:paraId="24524A3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名　　稱</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14:paraId="03F6A2D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單位</w:t>
            </w:r>
          </w:p>
        </w:tc>
        <w:tc>
          <w:tcPr>
            <w:tcW w:w="1124" w:type="dxa"/>
            <w:vMerge/>
            <w:tcBorders>
              <w:top w:val="single" w:sz="12" w:space="0" w:color="auto"/>
              <w:left w:val="single" w:sz="4" w:space="0" w:color="auto"/>
              <w:bottom w:val="single" w:sz="4" w:space="0" w:color="auto"/>
              <w:right w:val="single" w:sz="4" w:space="0" w:color="auto"/>
            </w:tcBorders>
            <w:vAlign w:val="center"/>
            <w:hideMark/>
          </w:tcPr>
          <w:p w14:paraId="27D29B34" w14:textId="77777777" w:rsidR="00B57E2A" w:rsidRPr="00B57E2A" w:rsidRDefault="00B57E2A" w:rsidP="00B57E2A">
            <w:pPr>
              <w:widowControl/>
              <w:rPr>
                <w:rFonts w:ascii="Times New Roman" w:eastAsia="標楷體" w:hAnsi="Times New Roman" w:cs="Times New Roman"/>
                <w:color w:val="000000"/>
                <w:szCs w:val="24"/>
              </w:rPr>
            </w:pPr>
          </w:p>
        </w:tc>
        <w:tc>
          <w:tcPr>
            <w:tcW w:w="1028" w:type="dxa"/>
            <w:vMerge w:val="restart"/>
            <w:tcBorders>
              <w:top w:val="single" w:sz="4" w:space="0" w:color="auto"/>
              <w:left w:val="single" w:sz="4" w:space="0" w:color="auto"/>
              <w:bottom w:val="single" w:sz="4" w:space="0" w:color="auto"/>
              <w:right w:val="single" w:sz="4" w:space="0" w:color="auto"/>
            </w:tcBorders>
            <w:vAlign w:val="center"/>
            <w:hideMark/>
          </w:tcPr>
          <w:p w14:paraId="5598E61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1028" w:type="dxa"/>
            <w:vMerge w:val="restart"/>
            <w:tcBorders>
              <w:top w:val="single" w:sz="4" w:space="0" w:color="auto"/>
              <w:left w:val="single" w:sz="4" w:space="0" w:color="auto"/>
              <w:bottom w:val="single" w:sz="4" w:space="0" w:color="auto"/>
              <w:right w:val="single" w:sz="4" w:space="0" w:color="auto"/>
            </w:tcBorders>
            <w:vAlign w:val="center"/>
            <w:hideMark/>
          </w:tcPr>
          <w:p w14:paraId="65BFF62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14:paraId="1052B19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占預算數％</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4F74115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14:paraId="32CA6A3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14:paraId="1A595C2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比較增減</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7131296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14:paraId="060DF0BF"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1411" w:type="dxa"/>
            <w:gridSpan w:val="2"/>
            <w:tcBorders>
              <w:top w:val="single" w:sz="4" w:space="0" w:color="auto"/>
              <w:left w:val="single" w:sz="4" w:space="0" w:color="auto"/>
              <w:bottom w:val="single" w:sz="4" w:space="0" w:color="auto"/>
              <w:right w:val="single" w:sz="12" w:space="0" w:color="auto"/>
            </w:tcBorders>
            <w:vAlign w:val="center"/>
            <w:hideMark/>
          </w:tcPr>
          <w:p w14:paraId="5FD975F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比較增減</w:t>
            </w:r>
          </w:p>
        </w:tc>
      </w:tr>
      <w:tr w:rsidR="00B57E2A" w:rsidRPr="00B57E2A" w14:paraId="5F7B3BCE" w14:textId="77777777" w:rsidTr="00B57E2A">
        <w:trPr>
          <w:cantSplit/>
          <w:trHeight w:val="225"/>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09CD5034"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48A8F0B"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vMerge/>
            <w:tcBorders>
              <w:top w:val="single" w:sz="12" w:space="0" w:color="auto"/>
              <w:left w:val="single" w:sz="4" w:space="0" w:color="auto"/>
              <w:bottom w:val="single" w:sz="4" w:space="0" w:color="auto"/>
              <w:right w:val="single" w:sz="4" w:space="0" w:color="auto"/>
            </w:tcBorders>
            <w:vAlign w:val="center"/>
            <w:hideMark/>
          </w:tcPr>
          <w:p w14:paraId="729E5CA7" w14:textId="77777777" w:rsidR="00B57E2A" w:rsidRPr="00B57E2A" w:rsidRDefault="00B57E2A" w:rsidP="00B57E2A">
            <w:pPr>
              <w:widowControl/>
              <w:rPr>
                <w:rFonts w:ascii="Times New Roman" w:eastAsia="標楷體" w:hAnsi="Times New Roman" w:cs="Times New Roman"/>
                <w:color w:val="000000"/>
                <w:szCs w:val="24"/>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14:paraId="405573B2" w14:textId="77777777" w:rsidR="00B57E2A" w:rsidRPr="00B57E2A" w:rsidRDefault="00B57E2A" w:rsidP="00B57E2A">
            <w:pPr>
              <w:widowControl/>
              <w:rPr>
                <w:rFonts w:ascii="Times New Roman" w:eastAsia="標楷體" w:hAnsi="Times New Roman" w:cs="Times New Roman"/>
                <w:color w:val="000000"/>
                <w:szCs w:val="24"/>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2944456A" w14:textId="77777777" w:rsidR="00B57E2A" w:rsidRPr="00B57E2A" w:rsidRDefault="00B57E2A" w:rsidP="00B57E2A">
            <w:pPr>
              <w:widowControl/>
              <w:rPr>
                <w:rFonts w:ascii="Times New Roman" w:eastAsia="標楷體" w:hAnsi="Times New Roman" w:cs="Times New Roman"/>
                <w:color w:val="000000"/>
                <w:szCs w:val="24"/>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3B27AD81" w14:textId="77777777" w:rsidR="00B57E2A" w:rsidRPr="00B57E2A" w:rsidRDefault="00B57E2A" w:rsidP="00B57E2A">
            <w:pPr>
              <w:widowControl/>
              <w:rPr>
                <w:rFonts w:ascii="Times New Roman" w:eastAsia="標楷體" w:hAnsi="Times New Roman" w:cs="Times New Roman"/>
                <w:color w:val="000000"/>
                <w:szCs w:val="24"/>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14:paraId="7C37F7F7" w14:textId="77777777" w:rsidR="00B57E2A" w:rsidRPr="00B57E2A" w:rsidRDefault="00B57E2A" w:rsidP="00B57E2A">
            <w:pPr>
              <w:widowControl/>
              <w:rPr>
                <w:rFonts w:ascii="Times New Roman" w:eastAsia="標楷體" w:hAnsi="Times New Roman" w:cs="Times New Roman"/>
                <w:color w:val="000000"/>
                <w:szCs w:val="24"/>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0A30B139" w14:textId="77777777" w:rsidR="00B57E2A" w:rsidRPr="00B57E2A" w:rsidRDefault="00B57E2A" w:rsidP="00B57E2A">
            <w:pPr>
              <w:widowControl/>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090BA02B" w14:textId="77777777" w:rsidR="00B57E2A" w:rsidRPr="00B57E2A" w:rsidRDefault="00B57E2A" w:rsidP="00B57E2A">
            <w:pPr>
              <w:jc w:val="center"/>
              <w:rPr>
                <w:rFonts w:ascii="Times New Roman" w:eastAsia="標楷體" w:hAnsi="標楷體" w:cs="Times New Roman"/>
                <w:color w:val="000000"/>
                <w:spacing w:val="-30"/>
                <w:szCs w:val="24"/>
              </w:rPr>
            </w:pPr>
            <w:r w:rsidRPr="00B57E2A">
              <w:rPr>
                <w:rFonts w:ascii="Times New Roman" w:eastAsia="標楷體" w:hAnsi="標楷體" w:cs="Times New Roman" w:hint="eastAsia"/>
                <w:color w:val="000000"/>
                <w:spacing w:val="-30"/>
                <w:szCs w:val="24"/>
              </w:rPr>
              <w:t>金額</w:t>
            </w:r>
            <w:proofErr w:type="gramStart"/>
            <w:r w:rsidRPr="00B57E2A">
              <w:rPr>
                <w:rFonts w:ascii="Times New Roman" w:eastAsia="標楷體" w:hAnsi="標楷體" w:cs="Times New Roman" w:hint="eastAsia"/>
                <w:color w:val="000000"/>
                <w:spacing w:val="-30"/>
                <w:szCs w:val="24"/>
              </w:rPr>
              <w:t>（</w:t>
            </w:r>
            <w:proofErr w:type="gramEnd"/>
            <w:r w:rsidRPr="00B57E2A">
              <w:rPr>
                <w:rFonts w:ascii="Times New Roman" w:eastAsia="標楷體" w:hAnsi="標楷體" w:cs="Times New Roman" w:hint="eastAsia"/>
                <w:color w:val="000000"/>
                <w:spacing w:val="-30"/>
                <w:szCs w:val="24"/>
              </w:rPr>
              <w:t>利</w:t>
            </w:r>
          </w:p>
          <w:p w14:paraId="1E0C378A" w14:textId="77777777" w:rsidR="00B57E2A" w:rsidRPr="00B57E2A" w:rsidRDefault="00B57E2A" w:rsidP="00B57E2A">
            <w:pPr>
              <w:jc w:val="center"/>
              <w:rPr>
                <w:rFonts w:ascii="Times New Roman" w:eastAsia="標楷體" w:hAnsi="標楷體" w:cs="Times New Roman"/>
                <w:color w:val="000000"/>
                <w:spacing w:val="-30"/>
                <w:szCs w:val="24"/>
              </w:rPr>
            </w:pPr>
            <w:r w:rsidRPr="00B57E2A">
              <w:rPr>
                <w:rFonts w:ascii="Times New Roman" w:eastAsia="標楷體" w:hAnsi="標楷體" w:cs="Times New Roman" w:hint="eastAsia"/>
                <w:color w:val="000000"/>
                <w:spacing w:val="-30"/>
                <w:szCs w:val="24"/>
              </w:rPr>
              <w:t>、費率</w:t>
            </w:r>
            <w:proofErr w:type="gramStart"/>
            <w:r w:rsidRPr="00B57E2A">
              <w:rPr>
                <w:rFonts w:ascii="Times New Roman" w:eastAsia="標楷體" w:hAnsi="標楷體" w:cs="Times New Roman" w:hint="eastAsia"/>
                <w:color w:val="000000"/>
                <w:spacing w:val="-30"/>
                <w:szCs w:val="24"/>
              </w:rPr>
              <w:t>）</w:t>
            </w:r>
            <w:proofErr w:type="gramEnd"/>
          </w:p>
        </w:tc>
        <w:tc>
          <w:tcPr>
            <w:tcW w:w="562" w:type="dxa"/>
            <w:tcBorders>
              <w:top w:val="single" w:sz="4" w:space="0" w:color="auto"/>
              <w:left w:val="single" w:sz="4" w:space="0" w:color="auto"/>
              <w:bottom w:val="single" w:sz="4" w:space="0" w:color="auto"/>
              <w:right w:val="single" w:sz="4" w:space="0" w:color="auto"/>
            </w:tcBorders>
            <w:vAlign w:val="center"/>
            <w:hideMark/>
          </w:tcPr>
          <w:p w14:paraId="55BB592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w:t>
            </w:r>
          </w:p>
        </w:tc>
        <w:tc>
          <w:tcPr>
            <w:tcW w:w="3372" w:type="dxa"/>
            <w:vMerge/>
            <w:tcBorders>
              <w:top w:val="single" w:sz="4" w:space="0" w:color="auto"/>
              <w:left w:val="single" w:sz="4" w:space="0" w:color="auto"/>
              <w:bottom w:val="single" w:sz="4" w:space="0" w:color="auto"/>
              <w:right w:val="single" w:sz="4" w:space="0" w:color="auto"/>
            </w:tcBorders>
            <w:vAlign w:val="center"/>
            <w:hideMark/>
          </w:tcPr>
          <w:p w14:paraId="0F58644C" w14:textId="77777777" w:rsidR="00B57E2A" w:rsidRPr="00B57E2A" w:rsidRDefault="00B57E2A" w:rsidP="00B57E2A">
            <w:pPr>
              <w:widowControl/>
              <w:rPr>
                <w:rFonts w:ascii="Times New Roman" w:eastAsia="標楷體" w:hAnsi="Times New Roman" w:cs="Times New Roman"/>
                <w:color w:val="000000"/>
                <w:szCs w:val="24"/>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4D0C6863" w14:textId="77777777" w:rsidR="00B57E2A" w:rsidRPr="00B57E2A" w:rsidRDefault="00B57E2A" w:rsidP="00B57E2A">
            <w:pPr>
              <w:widowControl/>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700D8151" w14:textId="77777777" w:rsidR="00B57E2A" w:rsidRPr="00B57E2A" w:rsidRDefault="00B57E2A" w:rsidP="00B57E2A">
            <w:pPr>
              <w:jc w:val="center"/>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金額</w:t>
            </w:r>
          </w:p>
        </w:tc>
        <w:tc>
          <w:tcPr>
            <w:tcW w:w="562" w:type="dxa"/>
            <w:tcBorders>
              <w:top w:val="single" w:sz="4" w:space="0" w:color="auto"/>
              <w:left w:val="single" w:sz="4" w:space="0" w:color="auto"/>
              <w:bottom w:val="single" w:sz="4" w:space="0" w:color="auto"/>
              <w:right w:val="single" w:sz="12" w:space="0" w:color="auto"/>
            </w:tcBorders>
            <w:vAlign w:val="center"/>
            <w:hideMark/>
          </w:tcPr>
          <w:p w14:paraId="5126FB1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w:t>
            </w:r>
          </w:p>
        </w:tc>
      </w:tr>
      <w:tr w:rsidR="00B57E2A" w:rsidRPr="00B57E2A" w14:paraId="683E11BF" w14:textId="77777777" w:rsidTr="00B57E2A">
        <w:trPr>
          <w:cantSplit/>
          <w:trHeight w:val="522"/>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15B22C40" w14:textId="77777777" w:rsidR="00B57E2A" w:rsidRPr="00B57E2A" w:rsidRDefault="00B57E2A" w:rsidP="00B57E2A">
            <w:pPr>
              <w:rPr>
                <w:rFonts w:ascii="Times New Roman" w:eastAsia="標楷體" w:hAnsi="Times New Roman" w:cs="Times New Roman"/>
                <w:color w:val="000000"/>
                <w:szCs w:val="24"/>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6F5841A1"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27DAA80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0A6D4680"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1D365F30"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49EE813D"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5DE0E1F7"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1749B4A6"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01A3F7B6"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0A62A576"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05725705"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0E810DCF"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7FB75C3"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54E17478"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07AE95EF" w14:textId="77777777" w:rsidTr="00B57E2A">
        <w:trPr>
          <w:cantSplit/>
          <w:trHeight w:val="522"/>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303BAEFE"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7CB5219C"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4BD7479F"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1CE3729C"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5CB087F6"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B5CD888"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33EBD663"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798C6CE7"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1B3ACB10"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398CE314"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6CF04DEE"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59EA913B"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6D26252"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2012AE1F"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087374DF" w14:textId="77777777" w:rsidTr="00B57E2A">
        <w:trPr>
          <w:cantSplit/>
          <w:trHeight w:val="522"/>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4FBAADEB" w14:textId="77777777" w:rsidR="00B57E2A" w:rsidRPr="00B57E2A" w:rsidRDefault="00B57E2A" w:rsidP="00B57E2A">
            <w:pPr>
              <w:rPr>
                <w:rFonts w:ascii="Times New Roman" w:eastAsia="標楷體" w:hAnsi="Times New Roman" w:cs="Times New Roman"/>
                <w:color w:val="000000"/>
                <w:szCs w:val="24"/>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47AEDDC6"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1A7EC0C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0BB5A56D"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5297FCFF"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2BD19788"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22AF0E88"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30CD2DE1"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4A65EC9A"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43329DF2"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07E22A21"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0A76E5F8"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E61147E"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3D5BDE7F"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6D27302B" w14:textId="77777777" w:rsidTr="00B57E2A">
        <w:trPr>
          <w:cantSplit/>
          <w:trHeight w:val="522"/>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50575478"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4150680B"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44B44FC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546560B4"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503BCA4F"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20CD0846"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74C33B85"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00CF5235"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2C917C85"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6462B5CF"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39E5B415"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3C3A5EBF"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651AC6A"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26502EFC"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7C895E42" w14:textId="77777777" w:rsidTr="00B57E2A">
        <w:trPr>
          <w:cantSplit/>
          <w:trHeight w:val="522"/>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136FCB6C" w14:textId="77777777" w:rsidR="00B57E2A" w:rsidRPr="00B57E2A" w:rsidRDefault="00B57E2A" w:rsidP="00B57E2A">
            <w:pPr>
              <w:rPr>
                <w:rFonts w:ascii="Times New Roman" w:eastAsia="標楷體" w:hAnsi="Times New Roman" w:cs="Times New Roman"/>
                <w:color w:val="000000"/>
                <w:szCs w:val="24"/>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42DBB3FE"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0194F53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4A90D018"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308C05A2"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06C0DFC9"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3055E3E2"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6A1421FA"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21685B99"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3B8EC603"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6F4F3B3A"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4DA00D9D"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0372F75"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302452CD"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4B437D32" w14:textId="77777777" w:rsidTr="00B57E2A">
        <w:trPr>
          <w:cantSplit/>
          <w:trHeight w:val="522"/>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3CF1F75F"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9ABD8D8"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40AAAE6F"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6EF2BB9A"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7113F6A2"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25E99013"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0C49000C"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67938959"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220915FE"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519D7203"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202BB489"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47B99E45"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6F9A73E"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2291B7C3"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67EEED7E" w14:textId="77777777" w:rsidTr="00B57E2A">
        <w:trPr>
          <w:cantSplit/>
          <w:trHeight w:val="522"/>
        </w:trPr>
        <w:tc>
          <w:tcPr>
            <w:tcW w:w="1468" w:type="dxa"/>
            <w:vMerge w:val="restart"/>
            <w:tcBorders>
              <w:top w:val="single" w:sz="4" w:space="0" w:color="auto"/>
              <w:left w:val="single" w:sz="12" w:space="0" w:color="auto"/>
              <w:bottom w:val="single" w:sz="12" w:space="0" w:color="auto"/>
              <w:right w:val="single" w:sz="4" w:space="0" w:color="auto"/>
            </w:tcBorders>
            <w:vAlign w:val="center"/>
          </w:tcPr>
          <w:p w14:paraId="7726BA55" w14:textId="77777777" w:rsidR="00B57E2A" w:rsidRPr="00B57E2A" w:rsidRDefault="00B57E2A" w:rsidP="00B57E2A">
            <w:pPr>
              <w:rPr>
                <w:rFonts w:ascii="Times New Roman" w:eastAsia="標楷體" w:hAnsi="Times New Roman" w:cs="Times New Roman"/>
                <w:color w:val="000000"/>
                <w:szCs w:val="24"/>
              </w:rPr>
            </w:pPr>
          </w:p>
        </w:tc>
        <w:tc>
          <w:tcPr>
            <w:tcW w:w="780" w:type="dxa"/>
            <w:vMerge w:val="restart"/>
            <w:tcBorders>
              <w:top w:val="single" w:sz="4" w:space="0" w:color="auto"/>
              <w:left w:val="single" w:sz="4" w:space="0" w:color="auto"/>
              <w:bottom w:val="single" w:sz="12" w:space="0" w:color="auto"/>
              <w:right w:val="single" w:sz="4" w:space="0" w:color="auto"/>
            </w:tcBorders>
            <w:vAlign w:val="center"/>
          </w:tcPr>
          <w:p w14:paraId="23C7408C"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2E04037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6B05C671"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579AD190"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69666C88"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195E9AD7"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5D66E021"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4EB12A67"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7DB49824"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143D9E68"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1AF2C30A"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6E312681"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6E9F14D4"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326D11CF" w14:textId="77777777" w:rsidTr="00B57E2A">
        <w:trPr>
          <w:cantSplit/>
          <w:trHeight w:val="522"/>
        </w:trPr>
        <w:tc>
          <w:tcPr>
            <w:tcW w:w="2248" w:type="dxa"/>
            <w:vMerge/>
            <w:tcBorders>
              <w:top w:val="single" w:sz="4" w:space="0" w:color="auto"/>
              <w:left w:val="single" w:sz="12" w:space="0" w:color="auto"/>
              <w:bottom w:val="single" w:sz="12" w:space="0" w:color="auto"/>
              <w:right w:val="single" w:sz="4" w:space="0" w:color="auto"/>
            </w:tcBorders>
            <w:vAlign w:val="center"/>
            <w:hideMark/>
          </w:tcPr>
          <w:p w14:paraId="5419EAF1"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12" w:space="0" w:color="auto"/>
              <w:right w:val="single" w:sz="4" w:space="0" w:color="auto"/>
            </w:tcBorders>
            <w:vAlign w:val="center"/>
            <w:hideMark/>
          </w:tcPr>
          <w:p w14:paraId="0156F62C"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12" w:space="0" w:color="auto"/>
              <w:right w:val="single" w:sz="4" w:space="0" w:color="auto"/>
            </w:tcBorders>
            <w:vAlign w:val="center"/>
            <w:hideMark/>
          </w:tcPr>
          <w:p w14:paraId="002EA89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028" w:type="dxa"/>
            <w:tcBorders>
              <w:top w:val="single" w:sz="4" w:space="0" w:color="auto"/>
              <w:left w:val="single" w:sz="4" w:space="0" w:color="auto"/>
              <w:bottom w:val="single" w:sz="12" w:space="0" w:color="auto"/>
              <w:right w:val="single" w:sz="4" w:space="0" w:color="auto"/>
            </w:tcBorders>
            <w:vAlign w:val="center"/>
          </w:tcPr>
          <w:p w14:paraId="19056718"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12" w:space="0" w:color="auto"/>
              <w:right w:val="single" w:sz="4" w:space="0" w:color="auto"/>
            </w:tcBorders>
            <w:vAlign w:val="center"/>
          </w:tcPr>
          <w:p w14:paraId="7F50CD55"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12" w:space="0" w:color="auto"/>
              <w:right w:val="single" w:sz="4" w:space="0" w:color="auto"/>
            </w:tcBorders>
            <w:vAlign w:val="center"/>
          </w:tcPr>
          <w:p w14:paraId="59E22080"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12" w:space="0" w:color="auto"/>
              <w:right w:val="single" w:sz="4" w:space="0" w:color="auto"/>
            </w:tcBorders>
            <w:vAlign w:val="center"/>
          </w:tcPr>
          <w:p w14:paraId="5305BA9F"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12" w:space="0" w:color="auto"/>
              <w:right w:val="single" w:sz="4" w:space="0" w:color="auto"/>
            </w:tcBorders>
            <w:vAlign w:val="center"/>
          </w:tcPr>
          <w:p w14:paraId="1DD543B9"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12" w:space="0" w:color="auto"/>
              <w:right w:val="single" w:sz="4" w:space="0" w:color="auto"/>
            </w:tcBorders>
            <w:vAlign w:val="center"/>
          </w:tcPr>
          <w:p w14:paraId="1993E182"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12" w:space="0" w:color="auto"/>
              <w:right w:val="single" w:sz="4" w:space="0" w:color="auto"/>
            </w:tcBorders>
            <w:vAlign w:val="center"/>
          </w:tcPr>
          <w:p w14:paraId="593EEEC6"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12" w:space="0" w:color="auto"/>
              <w:right w:val="single" w:sz="4" w:space="0" w:color="auto"/>
            </w:tcBorders>
            <w:vAlign w:val="center"/>
          </w:tcPr>
          <w:p w14:paraId="5E5B04C2"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12" w:space="0" w:color="auto"/>
              <w:right w:val="single" w:sz="4" w:space="0" w:color="auto"/>
            </w:tcBorders>
            <w:vAlign w:val="center"/>
          </w:tcPr>
          <w:p w14:paraId="64D276B8"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12" w:space="0" w:color="auto"/>
              <w:right w:val="single" w:sz="4" w:space="0" w:color="auto"/>
            </w:tcBorders>
            <w:vAlign w:val="center"/>
          </w:tcPr>
          <w:p w14:paraId="79214E6D"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12" w:space="0" w:color="auto"/>
              <w:right w:val="single" w:sz="12" w:space="0" w:color="auto"/>
            </w:tcBorders>
            <w:vAlign w:val="center"/>
          </w:tcPr>
          <w:p w14:paraId="0DCAA6C8" w14:textId="77777777" w:rsidR="00B57E2A" w:rsidRPr="00B57E2A" w:rsidRDefault="00B57E2A" w:rsidP="00B57E2A">
            <w:pPr>
              <w:rPr>
                <w:rFonts w:ascii="Times New Roman" w:eastAsia="標楷體" w:hAnsi="Times New Roman" w:cs="Times New Roman"/>
                <w:color w:val="000000"/>
                <w:szCs w:val="24"/>
              </w:rPr>
            </w:pPr>
          </w:p>
        </w:tc>
      </w:tr>
    </w:tbl>
    <w:p w14:paraId="1D511329" w14:textId="77777777" w:rsidR="00B57E2A" w:rsidRPr="00B57E2A" w:rsidRDefault="00B57E2A" w:rsidP="00B57E2A">
      <w:pPr>
        <w:ind w:left="1680" w:hanging="1680"/>
        <w:rPr>
          <w:rFonts w:ascii="Times New Roman" w:eastAsia="標楷體" w:hAnsi="Times New Roman" w:cs="Times New Roman"/>
          <w:color w:val="000000"/>
          <w:szCs w:val="24"/>
        </w:rPr>
      </w:pPr>
      <w:proofErr w:type="gramStart"/>
      <w:r w:rsidRPr="00B57E2A">
        <w:rPr>
          <w:rFonts w:ascii="Times New Roman" w:eastAsia="標楷體" w:hAnsi="標楷體" w:cs="Times New Roman" w:hint="eastAsia"/>
          <w:color w:val="000000"/>
          <w:szCs w:val="24"/>
        </w:rPr>
        <w:t>註</w:t>
      </w:r>
      <w:proofErr w:type="gramEnd"/>
      <w:r w:rsidRPr="00B57E2A">
        <w:rPr>
          <w:rFonts w:ascii="Times New Roman" w:eastAsia="標楷體" w:hAnsi="標楷體" w:cs="Times New Roman" w:hint="eastAsia"/>
          <w:color w:val="000000"/>
          <w:szCs w:val="24"/>
        </w:rPr>
        <w:t>：一、本表「產品（營運項目）名稱」欄應按各該基金之主要產品（營運項目）分別填列，其餘部分可以「其他」含</w:t>
      </w:r>
      <w:proofErr w:type="gramStart"/>
      <w:r w:rsidRPr="00B57E2A">
        <w:rPr>
          <w:rFonts w:ascii="Times New Roman" w:eastAsia="標楷體" w:hAnsi="標楷體" w:cs="Times New Roman" w:hint="eastAsia"/>
          <w:color w:val="000000"/>
          <w:szCs w:val="24"/>
        </w:rPr>
        <w:t>括</w:t>
      </w:r>
      <w:proofErr w:type="gramEnd"/>
      <w:r w:rsidRPr="00B57E2A">
        <w:rPr>
          <w:rFonts w:ascii="Times New Roman" w:eastAsia="標楷體" w:hAnsi="標楷體" w:cs="Times New Roman" w:hint="eastAsia"/>
          <w:color w:val="000000"/>
          <w:szCs w:val="24"/>
        </w:rPr>
        <w:t>。</w:t>
      </w:r>
    </w:p>
    <w:p w14:paraId="4A58C105" w14:textId="77777777" w:rsidR="00B57E2A" w:rsidRPr="00B57E2A" w:rsidRDefault="00B57E2A" w:rsidP="00B57E2A">
      <w:pPr>
        <w:ind w:leftChars="200" w:left="960" w:hangingChars="200" w:hanging="480"/>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二、</w:t>
      </w:r>
      <w:proofErr w:type="gramStart"/>
      <w:r w:rsidRPr="00B57E2A">
        <w:rPr>
          <w:rFonts w:ascii="Times New Roman" w:eastAsia="標楷體" w:hAnsi="標楷體" w:cs="Times New Roman" w:hint="eastAsia"/>
          <w:color w:val="000000"/>
          <w:szCs w:val="24"/>
        </w:rPr>
        <w:t>預算數欄</w:t>
      </w:r>
      <w:proofErr w:type="gramEnd"/>
      <w:r w:rsidRPr="00B57E2A">
        <w:rPr>
          <w:rFonts w:ascii="Times New Roman" w:eastAsia="標楷體" w:hAnsi="標楷體" w:cs="Times New Roman" w:hint="eastAsia"/>
          <w:color w:val="000000"/>
          <w:szCs w:val="24"/>
        </w:rPr>
        <w:t>，在</w:t>
      </w:r>
      <w:r w:rsidRPr="00B57E2A">
        <w:rPr>
          <w:rFonts w:ascii="Times New Roman" w:eastAsia="標楷體" w:hAnsi="標楷體" w:cs="Times New Roman" w:hint="eastAsia"/>
          <w:color w:val="000000"/>
          <w:spacing w:val="-4"/>
          <w:szCs w:val="24"/>
        </w:rPr>
        <w:t>法定預算公（發）</w:t>
      </w:r>
      <w:proofErr w:type="gramStart"/>
      <w:r w:rsidRPr="00B57E2A">
        <w:rPr>
          <w:rFonts w:ascii="Times New Roman" w:eastAsia="標楷體" w:hAnsi="標楷體" w:cs="Times New Roman" w:hint="eastAsia"/>
          <w:color w:val="000000"/>
          <w:spacing w:val="-4"/>
          <w:szCs w:val="24"/>
        </w:rPr>
        <w:t>布</w:t>
      </w:r>
      <w:proofErr w:type="gramEnd"/>
      <w:r w:rsidRPr="00B57E2A">
        <w:rPr>
          <w:rFonts w:ascii="Times New Roman" w:eastAsia="標楷體" w:hAnsi="標楷體" w:cs="Times New Roman" w:hint="eastAsia"/>
          <w:color w:val="000000"/>
          <w:szCs w:val="24"/>
        </w:rPr>
        <w:t>前，中央政府各</w:t>
      </w:r>
      <w:proofErr w:type="gramStart"/>
      <w:r w:rsidRPr="00B57E2A">
        <w:rPr>
          <w:rFonts w:ascii="Times New Roman" w:eastAsia="標楷體" w:hAnsi="標楷體" w:cs="Times New Roman" w:hint="eastAsia"/>
          <w:color w:val="000000"/>
          <w:szCs w:val="24"/>
        </w:rPr>
        <w:t>基金暫按行政</w:t>
      </w:r>
      <w:proofErr w:type="gramEnd"/>
      <w:r w:rsidRPr="00B57E2A">
        <w:rPr>
          <w:rFonts w:ascii="Times New Roman" w:eastAsia="標楷體" w:hAnsi="標楷體" w:cs="Times New Roman" w:hint="eastAsia"/>
          <w:color w:val="000000"/>
          <w:szCs w:val="24"/>
        </w:rPr>
        <w:t>院核定數編列；直轄市及縣（市）各</w:t>
      </w:r>
      <w:proofErr w:type="gramStart"/>
      <w:r w:rsidRPr="00B57E2A">
        <w:rPr>
          <w:rFonts w:ascii="Times New Roman" w:eastAsia="標楷體" w:hAnsi="標楷體" w:cs="Times New Roman" w:hint="eastAsia"/>
          <w:color w:val="000000"/>
          <w:szCs w:val="24"/>
        </w:rPr>
        <w:t>基金暫按直轄市</w:t>
      </w:r>
      <w:proofErr w:type="gramEnd"/>
      <w:r w:rsidRPr="00B57E2A">
        <w:rPr>
          <w:rFonts w:ascii="Times New Roman" w:eastAsia="標楷體" w:hAnsi="標楷體" w:cs="Times New Roman" w:hint="eastAsia"/>
          <w:color w:val="000000"/>
          <w:szCs w:val="24"/>
        </w:rPr>
        <w:t>、縣（市）政府核定數編列。</w:t>
      </w:r>
    </w:p>
    <w:p w14:paraId="49F1AE57" w14:textId="77777777"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標楷體" w:cs="Times New Roman"/>
          <w:color w:val="000000"/>
          <w:sz w:val="28"/>
          <w:szCs w:val="28"/>
        </w:rPr>
        <w:t>6</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5</w:t>
      </w:r>
      <w:r w:rsidRPr="00B57E2A">
        <w:rPr>
          <w:rFonts w:ascii="Times New Roman" w:eastAsia="標楷體" w:hAnsi="標楷體" w:cs="Times New Roman" w:hint="eastAsia"/>
          <w:color w:val="000000"/>
          <w:sz w:val="28"/>
          <w:szCs w:val="28"/>
        </w:rPr>
        <w:t>業權基金適用（生產業專用）</w:t>
      </w:r>
    </w:p>
    <w:p w14:paraId="57BA0B0F"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　基　金　名　稱</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w:t>
      </w:r>
    </w:p>
    <w:p w14:paraId="174714EB"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產</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品</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生　產</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量</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值</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表</w:t>
      </w:r>
    </w:p>
    <w:p w14:paraId="1CFA4660" w14:textId="77777777" w:rsidR="00B57E2A" w:rsidRPr="00B57E2A" w:rsidRDefault="00B57E2A" w:rsidP="00B57E2A">
      <w:pPr>
        <w:tabs>
          <w:tab w:val="center" w:pos="6720"/>
          <w:tab w:val="right" w:pos="13438"/>
        </w:tabs>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中華民國　　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 xml:space="preserve">　月份</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貨幣單位</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新臺幣元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780"/>
        <w:gridCol w:w="1124"/>
        <w:gridCol w:w="1028"/>
        <w:gridCol w:w="1028"/>
        <w:gridCol w:w="1316"/>
        <w:gridCol w:w="965"/>
        <w:gridCol w:w="966"/>
        <w:gridCol w:w="879"/>
        <w:gridCol w:w="562"/>
        <w:gridCol w:w="980"/>
        <w:gridCol w:w="981"/>
        <w:gridCol w:w="849"/>
        <w:gridCol w:w="562"/>
      </w:tblGrid>
      <w:tr w:rsidR="00B57E2A" w:rsidRPr="00B57E2A" w14:paraId="00829BF1" w14:textId="77777777" w:rsidTr="00B57E2A">
        <w:trPr>
          <w:cantSplit/>
          <w:trHeight w:val="500"/>
        </w:trPr>
        <w:tc>
          <w:tcPr>
            <w:tcW w:w="2248" w:type="dxa"/>
            <w:gridSpan w:val="2"/>
            <w:tcBorders>
              <w:top w:val="single" w:sz="12" w:space="0" w:color="auto"/>
              <w:left w:val="single" w:sz="12" w:space="0" w:color="auto"/>
              <w:bottom w:val="single" w:sz="4" w:space="0" w:color="auto"/>
              <w:right w:val="single" w:sz="4" w:space="0" w:color="auto"/>
            </w:tcBorders>
            <w:vAlign w:val="center"/>
            <w:hideMark/>
          </w:tcPr>
          <w:p w14:paraId="486AA3E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產　　　　品</w:t>
            </w:r>
          </w:p>
        </w:tc>
        <w:tc>
          <w:tcPr>
            <w:tcW w:w="1124" w:type="dxa"/>
            <w:vMerge w:val="restart"/>
            <w:tcBorders>
              <w:top w:val="single" w:sz="12" w:space="0" w:color="auto"/>
              <w:left w:val="single" w:sz="4" w:space="0" w:color="auto"/>
              <w:bottom w:val="single" w:sz="4" w:space="0" w:color="auto"/>
              <w:right w:val="single" w:sz="4" w:space="0" w:color="auto"/>
            </w:tcBorders>
            <w:vAlign w:val="center"/>
            <w:hideMark/>
          </w:tcPr>
          <w:p w14:paraId="3E1E6BE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本月數及累計數</w:t>
            </w:r>
          </w:p>
        </w:tc>
        <w:tc>
          <w:tcPr>
            <w:tcW w:w="3372" w:type="dxa"/>
            <w:gridSpan w:val="3"/>
            <w:tcBorders>
              <w:top w:val="single" w:sz="12" w:space="0" w:color="auto"/>
              <w:left w:val="single" w:sz="4" w:space="0" w:color="auto"/>
              <w:bottom w:val="single" w:sz="4" w:space="0" w:color="auto"/>
              <w:right w:val="single" w:sz="4" w:space="0" w:color="auto"/>
            </w:tcBorders>
            <w:vAlign w:val="center"/>
            <w:hideMark/>
          </w:tcPr>
          <w:p w14:paraId="301F0D8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　　　　　量</w:t>
            </w:r>
          </w:p>
        </w:tc>
        <w:tc>
          <w:tcPr>
            <w:tcW w:w="3372" w:type="dxa"/>
            <w:gridSpan w:val="4"/>
            <w:tcBorders>
              <w:top w:val="single" w:sz="12" w:space="0" w:color="auto"/>
              <w:left w:val="single" w:sz="4" w:space="0" w:color="auto"/>
              <w:bottom w:val="single" w:sz="4" w:space="0" w:color="auto"/>
              <w:right w:val="single" w:sz="4" w:space="0" w:color="auto"/>
            </w:tcBorders>
            <w:vAlign w:val="center"/>
            <w:hideMark/>
          </w:tcPr>
          <w:p w14:paraId="325606B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　　位　　成　　本（元）</w:t>
            </w:r>
          </w:p>
        </w:tc>
        <w:tc>
          <w:tcPr>
            <w:tcW w:w="3372" w:type="dxa"/>
            <w:gridSpan w:val="4"/>
            <w:tcBorders>
              <w:top w:val="single" w:sz="12" w:space="0" w:color="auto"/>
              <w:left w:val="single" w:sz="4" w:space="0" w:color="auto"/>
              <w:bottom w:val="single" w:sz="4" w:space="0" w:color="auto"/>
              <w:right w:val="single" w:sz="12" w:space="0" w:color="auto"/>
            </w:tcBorders>
            <w:vAlign w:val="center"/>
            <w:hideMark/>
          </w:tcPr>
          <w:p w14:paraId="294CC08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生　產　總　值</w:t>
            </w:r>
          </w:p>
        </w:tc>
      </w:tr>
      <w:tr w:rsidR="00B57E2A" w:rsidRPr="00B57E2A" w14:paraId="0D5D288D" w14:textId="77777777" w:rsidTr="00B57E2A">
        <w:trPr>
          <w:cantSplit/>
          <w:trHeight w:val="226"/>
        </w:trPr>
        <w:tc>
          <w:tcPr>
            <w:tcW w:w="1468" w:type="dxa"/>
            <w:vMerge w:val="restart"/>
            <w:tcBorders>
              <w:top w:val="single" w:sz="4" w:space="0" w:color="auto"/>
              <w:left w:val="single" w:sz="12" w:space="0" w:color="auto"/>
              <w:bottom w:val="single" w:sz="4" w:space="0" w:color="auto"/>
              <w:right w:val="single" w:sz="4" w:space="0" w:color="auto"/>
            </w:tcBorders>
            <w:vAlign w:val="center"/>
            <w:hideMark/>
          </w:tcPr>
          <w:p w14:paraId="2DA5161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名　　稱</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14:paraId="314C2F6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單位</w:t>
            </w:r>
          </w:p>
        </w:tc>
        <w:tc>
          <w:tcPr>
            <w:tcW w:w="1124" w:type="dxa"/>
            <w:vMerge/>
            <w:tcBorders>
              <w:top w:val="single" w:sz="12" w:space="0" w:color="auto"/>
              <w:left w:val="single" w:sz="4" w:space="0" w:color="auto"/>
              <w:bottom w:val="single" w:sz="4" w:space="0" w:color="auto"/>
              <w:right w:val="single" w:sz="4" w:space="0" w:color="auto"/>
            </w:tcBorders>
            <w:vAlign w:val="center"/>
            <w:hideMark/>
          </w:tcPr>
          <w:p w14:paraId="52C3E56A" w14:textId="77777777" w:rsidR="00B57E2A" w:rsidRPr="00B57E2A" w:rsidRDefault="00B57E2A" w:rsidP="00B57E2A">
            <w:pPr>
              <w:widowControl/>
              <w:rPr>
                <w:rFonts w:ascii="Times New Roman" w:eastAsia="標楷體" w:hAnsi="Times New Roman" w:cs="Times New Roman"/>
                <w:color w:val="000000"/>
                <w:szCs w:val="24"/>
              </w:rPr>
            </w:pPr>
          </w:p>
        </w:tc>
        <w:tc>
          <w:tcPr>
            <w:tcW w:w="1028" w:type="dxa"/>
            <w:vMerge w:val="restart"/>
            <w:tcBorders>
              <w:top w:val="single" w:sz="4" w:space="0" w:color="auto"/>
              <w:left w:val="single" w:sz="4" w:space="0" w:color="auto"/>
              <w:bottom w:val="single" w:sz="4" w:space="0" w:color="auto"/>
              <w:right w:val="single" w:sz="4" w:space="0" w:color="auto"/>
            </w:tcBorders>
            <w:vAlign w:val="center"/>
            <w:hideMark/>
          </w:tcPr>
          <w:p w14:paraId="4044E4E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1028" w:type="dxa"/>
            <w:vMerge w:val="restart"/>
            <w:tcBorders>
              <w:top w:val="single" w:sz="4" w:space="0" w:color="auto"/>
              <w:left w:val="single" w:sz="4" w:space="0" w:color="auto"/>
              <w:bottom w:val="single" w:sz="4" w:space="0" w:color="auto"/>
              <w:right w:val="single" w:sz="4" w:space="0" w:color="auto"/>
            </w:tcBorders>
            <w:vAlign w:val="center"/>
            <w:hideMark/>
          </w:tcPr>
          <w:p w14:paraId="2E0EDF9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14:paraId="0BA483FE"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占預算數％</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41685C7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14:paraId="5BB0667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14:paraId="1957111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比較增減</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14:paraId="3C38360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14:paraId="537CFEEF"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1411" w:type="dxa"/>
            <w:gridSpan w:val="2"/>
            <w:tcBorders>
              <w:top w:val="single" w:sz="4" w:space="0" w:color="auto"/>
              <w:left w:val="single" w:sz="4" w:space="0" w:color="auto"/>
              <w:bottom w:val="single" w:sz="4" w:space="0" w:color="auto"/>
              <w:right w:val="single" w:sz="12" w:space="0" w:color="auto"/>
            </w:tcBorders>
            <w:vAlign w:val="center"/>
            <w:hideMark/>
          </w:tcPr>
          <w:p w14:paraId="7D4CFB9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比較增減</w:t>
            </w:r>
          </w:p>
        </w:tc>
      </w:tr>
      <w:tr w:rsidR="00B57E2A" w:rsidRPr="00B57E2A" w14:paraId="2438090F" w14:textId="77777777" w:rsidTr="00B57E2A">
        <w:trPr>
          <w:cantSplit/>
          <w:trHeight w:val="225"/>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49E96863"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1A567C87"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vMerge/>
            <w:tcBorders>
              <w:top w:val="single" w:sz="12" w:space="0" w:color="auto"/>
              <w:left w:val="single" w:sz="4" w:space="0" w:color="auto"/>
              <w:bottom w:val="single" w:sz="4" w:space="0" w:color="auto"/>
              <w:right w:val="single" w:sz="4" w:space="0" w:color="auto"/>
            </w:tcBorders>
            <w:vAlign w:val="center"/>
            <w:hideMark/>
          </w:tcPr>
          <w:p w14:paraId="02F4035D" w14:textId="77777777" w:rsidR="00B57E2A" w:rsidRPr="00B57E2A" w:rsidRDefault="00B57E2A" w:rsidP="00B57E2A">
            <w:pPr>
              <w:widowControl/>
              <w:rPr>
                <w:rFonts w:ascii="Times New Roman" w:eastAsia="標楷體" w:hAnsi="Times New Roman" w:cs="Times New Roman"/>
                <w:color w:val="000000"/>
                <w:szCs w:val="24"/>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14:paraId="6631C2BA" w14:textId="77777777" w:rsidR="00B57E2A" w:rsidRPr="00B57E2A" w:rsidRDefault="00B57E2A" w:rsidP="00B57E2A">
            <w:pPr>
              <w:widowControl/>
              <w:rPr>
                <w:rFonts w:ascii="Times New Roman" w:eastAsia="標楷體" w:hAnsi="Times New Roman" w:cs="Times New Roman"/>
                <w:color w:val="000000"/>
                <w:szCs w:val="24"/>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1E083F67" w14:textId="77777777" w:rsidR="00B57E2A" w:rsidRPr="00B57E2A" w:rsidRDefault="00B57E2A" w:rsidP="00B57E2A">
            <w:pPr>
              <w:widowControl/>
              <w:rPr>
                <w:rFonts w:ascii="Times New Roman" w:eastAsia="標楷體" w:hAnsi="Times New Roman" w:cs="Times New Roman"/>
                <w:color w:val="000000"/>
                <w:szCs w:val="24"/>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3D751721" w14:textId="77777777" w:rsidR="00B57E2A" w:rsidRPr="00B57E2A" w:rsidRDefault="00B57E2A" w:rsidP="00B57E2A">
            <w:pPr>
              <w:widowControl/>
              <w:rPr>
                <w:rFonts w:ascii="Times New Roman" w:eastAsia="標楷體" w:hAnsi="Times New Roman" w:cs="Times New Roman"/>
                <w:color w:val="000000"/>
                <w:szCs w:val="24"/>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14:paraId="5005161E" w14:textId="77777777" w:rsidR="00B57E2A" w:rsidRPr="00B57E2A" w:rsidRDefault="00B57E2A" w:rsidP="00B57E2A">
            <w:pPr>
              <w:widowControl/>
              <w:rPr>
                <w:rFonts w:ascii="Times New Roman" w:eastAsia="標楷體" w:hAnsi="Times New Roman" w:cs="Times New Roman"/>
                <w:color w:val="000000"/>
                <w:szCs w:val="24"/>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6E2E6186" w14:textId="77777777" w:rsidR="00B57E2A" w:rsidRPr="00B57E2A" w:rsidRDefault="00B57E2A" w:rsidP="00B57E2A">
            <w:pPr>
              <w:widowControl/>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04604FB7" w14:textId="77777777" w:rsidR="00B57E2A" w:rsidRPr="00B57E2A" w:rsidRDefault="00B57E2A" w:rsidP="00B57E2A">
            <w:pPr>
              <w:jc w:val="center"/>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金額</w:t>
            </w:r>
          </w:p>
        </w:tc>
        <w:tc>
          <w:tcPr>
            <w:tcW w:w="562" w:type="dxa"/>
            <w:tcBorders>
              <w:top w:val="single" w:sz="4" w:space="0" w:color="auto"/>
              <w:left w:val="single" w:sz="4" w:space="0" w:color="auto"/>
              <w:bottom w:val="single" w:sz="4" w:space="0" w:color="auto"/>
              <w:right w:val="single" w:sz="4" w:space="0" w:color="auto"/>
            </w:tcBorders>
            <w:vAlign w:val="center"/>
            <w:hideMark/>
          </w:tcPr>
          <w:p w14:paraId="7DDEC0A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w:t>
            </w:r>
          </w:p>
        </w:tc>
        <w:tc>
          <w:tcPr>
            <w:tcW w:w="3372" w:type="dxa"/>
            <w:vMerge/>
            <w:tcBorders>
              <w:top w:val="single" w:sz="4" w:space="0" w:color="auto"/>
              <w:left w:val="single" w:sz="4" w:space="0" w:color="auto"/>
              <w:bottom w:val="single" w:sz="4" w:space="0" w:color="auto"/>
              <w:right w:val="single" w:sz="4" w:space="0" w:color="auto"/>
            </w:tcBorders>
            <w:vAlign w:val="center"/>
            <w:hideMark/>
          </w:tcPr>
          <w:p w14:paraId="6592723B" w14:textId="77777777" w:rsidR="00B57E2A" w:rsidRPr="00B57E2A" w:rsidRDefault="00B57E2A" w:rsidP="00B57E2A">
            <w:pPr>
              <w:widowControl/>
              <w:rPr>
                <w:rFonts w:ascii="Times New Roman" w:eastAsia="標楷體" w:hAnsi="Times New Roman" w:cs="Times New Roman"/>
                <w:color w:val="000000"/>
                <w:szCs w:val="24"/>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3E352311" w14:textId="77777777" w:rsidR="00B57E2A" w:rsidRPr="00B57E2A" w:rsidRDefault="00B57E2A" w:rsidP="00B57E2A">
            <w:pPr>
              <w:widowControl/>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178F10A8" w14:textId="77777777" w:rsidR="00B57E2A" w:rsidRPr="00B57E2A" w:rsidRDefault="00B57E2A" w:rsidP="00B57E2A">
            <w:pPr>
              <w:jc w:val="center"/>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金額</w:t>
            </w:r>
          </w:p>
        </w:tc>
        <w:tc>
          <w:tcPr>
            <w:tcW w:w="562" w:type="dxa"/>
            <w:tcBorders>
              <w:top w:val="single" w:sz="4" w:space="0" w:color="auto"/>
              <w:left w:val="single" w:sz="4" w:space="0" w:color="auto"/>
              <w:bottom w:val="single" w:sz="4" w:space="0" w:color="auto"/>
              <w:right w:val="single" w:sz="12" w:space="0" w:color="auto"/>
            </w:tcBorders>
            <w:vAlign w:val="center"/>
            <w:hideMark/>
          </w:tcPr>
          <w:p w14:paraId="667EA97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w:t>
            </w:r>
          </w:p>
        </w:tc>
      </w:tr>
      <w:tr w:rsidR="00B57E2A" w:rsidRPr="00B57E2A" w14:paraId="5BB9651E" w14:textId="77777777" w:rsidTr="00B57E2A">
        <w:trPr>
          <w:cantSplit/>
          <w:trHeight w:val="500"/>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14C03B3A" w14:textId="77777777" w:rsidR="00B57E2A" w:rsidRPr="00B57E2A" w:rsidRDefault="00B57E2A" w:rsidP="00B57E2A">
            <w:pPr>
              <w:rPr>
                <w:rFonts w:ascii="Times New Roman" w:eastAsia="標楷體" w:hAnsi="Times New Roman" w:cs="Times New Roman"/>
                <w:color w:val="000000"/>
                <w:szCs w:val="24"/>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2DACCB15"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58F7A22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2F144427"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3787566C"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5E0B474C"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71BB152F"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31289F77"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7E7A6793"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38E48051"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311B7E77"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06CF694F"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E07B983"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6964D12C"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18A95057" w14:textId="77777777" w:rsidTr="00B57E2A">
        <w:trPr>
          <w:cantSplit/>
          <w:trHeight w:val="500"/>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72690B75"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42E9865C"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13D43ED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507B28D3"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1FDA1061"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0BB31808"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70ADA69F"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50DE190C"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7373C1CA"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3ADE59D2"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7F289571"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52FA0D2E"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DD884BC"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56691722"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57E410A3" w14:textId="77777777" w:rsidTr="00B57E2A">
        <w:trPr>
          <w:cantSplit/>
          <w:trHeight w:val="500"/>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327BDD0B" w14:textId="77777777" w:rsidR="00B57E2A" w:rsidRPr="00B57E2A" w:rsidRDefault="00B57E2A" w:rsidP="00B57E2A">
            <w:pPr>
              <w:rPr>
                <w:rFonts w:ascii="Times New Roman" w:eastAsia="標楷體" w:hAnsi="Times New Roman" w:cs="Times New Roman"/>
                <w:color w:val="000000"/>
                <w:szCs w:val="24"/>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54DBB4C1"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0BB22E1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4D9E6033"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4FDD6170"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AEFE884"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60B80032"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0DEC5BE7"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3F8E694F"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556AE4F9"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00DF062B"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06FC4DB5"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83DC112"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142483E1"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4B9F8554" w14:textId="77777777" w:rsidTr="00B57E2A">
        <w:trPr>
          <w:cantSplit/>
          <w:trHeight w:val="500"/>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635F20C1"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5378850C"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5194FDA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5BD36613"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57FFDD83"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0DE1D90A"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2C4FFE12"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13D2BD2D"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16B02983"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7F3548F9"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3A3D761D"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62E90189"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1FECDE28"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5D1361E5"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50BCCCB3" w14:textId="77777777" w:rsidTr="00B57E2A">
        <w:trPr>
          <w:cantSplit/>
          <w:trHeight w:val="500"/>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41CABA03" w14:textId="77777777" w:rsidR="00B57E2A" w:rsidRPr="00B57E2A" w:rsidRDefault="00B57E2A" w:rsidP="00B57E2A">
            <w:pPr>
              <w:rPr>
                <w:rFonts w:ascii="Times New Roman" w:eastAsia="標楷體" w:hAnsi="Times New Roman" w:cs="Times New Roman"/>
                <w:color w:val="000000"/>
                <w:szCs w:val="24"/>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194EDE68"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01B7030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64FC6681"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41F554D5"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BC4446B"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3381C34B"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142DE8FE"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40501C75"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5C609995"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00F0C43F"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2FA55392"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7483C1BB"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7DAC2964"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438E7BCD" w14:textId="77777777" w:rsidTr="00B57E2A">
        <w:trPr>
          <w:cantSplit/>
          <w:trHeight w:val="500"/>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7605D41A"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58A6EAEC"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168F34C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0EE8965B"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0BDCCF4B"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3109267F"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47169D18"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49957C15"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06C60DB8"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77090862"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30938ED0"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27DA9B1B"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087D109C"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40F2F42F"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57483B51" w14:textId="77777777" w:rsidTr="00B57E2A">
        <w:trPr>
          <w:cantSplit/>
          <w:trHeight w:val="500"/>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4C304150" w14:textId="77777777" w:rsidR="00B57E2A" w:rsidRPr="00B57E2A" w:rsidRDefault="00B57E2A" w:rsidP="00B57E2A">
            <w:pPr>
              <w:rPr>
                <w:rFonts w:ascii="Times New Roman" w:eastAsia="標楷體" w:hAnsi="Times New Roman" w:cs="Times New Roman"/>
                <w:color w:val="000000"/>
                <w:szCs w:val="24"/>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72466BBB"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129FE4B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1B15023D"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1003B0E2"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8A595F4"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0376B944"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7CAE107C"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3CBB5A63"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7A874CD2"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339B11B8"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5F039C61"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28931B98"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2E964E57"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7D632664" w14:textId="77777777" w:rsidTr="00B57E2A">
        <w:trPr>
          <w:cantSplit/>
          <w:trHeight w:val="500"/>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091878DB"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0AE128A7"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7AE13FE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028" w:type="dxa"/>
            <w:tcBorders>
              <w:top w:val="single" w:sz="4" w:space="0" w:color="auto"/>
              <w:left w:val="single" w:sz="4" w:space="0" w:color="auto"/>
              <w:bottom w:val="single" w:sz="4" w:space="0" w:color="auto"/>
              <w:right w:val="single" w:sz="4" w:space="0" w:color="auto"/>
            </w:tcBorders>
            <w:vAlign w:val="center"/>
          </w:tcPr>
          <w:p w14:paraId="2E5D1AFF"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44E16434"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15CE083E"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1C1EF4D6"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6AA38610"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1E5B093A"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257DC1C0"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647EA7C2"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69F6A27A"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35C41CD4"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3F92CA2E"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0EC9A28B" w14:textId="77777777" w:rsidTr="00B57E2A">
        <w:trPr>
          <w:cantSplit/>
          <w:trHeight w:val="500"/>
        </w:trPr>
        <w:tc>
          <w:tcPr>
            <w:tcW w:w="1468" w:type="dxa"/>
            <w:vMerge w:val="restart"/>
            <w:tcBorders>
              <w:top w:val="single" w:sz="4" w:space="0" w:color="auto"/>
              <w:left w:val="single" w:sz="12" w:space="0" w:color="auto"/>
              <w:bottom w:val="single" w:sz="12" w:space="0" w:color="auto"/>
              <w:right w:val="single" w:sz="4" w:space="0" w:color="auto"/>
            </w:tcBorders>
            <w:vAlign w:val="center"/>
          </w:tcPr>
          <w:p w14:paraId="5FC4C8CE" w14:textId="77777777" w:rsidR="00B57E2A" w:rsidRPr="00B57E2A" w:rsidRDefault="00B57E2A" w:rsidP="00B57E2A">
            <w:pPr>
              <w:rPr>
                <w:rFonts w:ascii="Times New Roman" w:eastAsia="標楷體" w:hAnsi="Times New Roman" w:cs="Times New Roman"/>
                <w:color w:val="000000"/>
                <w:szCs w:val="24"/>
              </w:rPr>
            </w:pPr>
          </w:p>
        </w:tc>
        <w:tc>
          <w:tcPr>
            <w:tcW w:w="780" w:type="dxa"/>
            <w:vMerge w:val="restart"/>
            <w:tcBorders>
              <w:top w:val="single" w:sz="4" w:space="0" w:color="auto"/>
              <w:left w:val="single" w:sz="4" w:space="0" w:color="auto"/>
              <w:bottom w:val="single" w:sz="12" w:space="0" w:color="auto"/>
              <w:right w:val="single" w:sz="4" w:space="0" w:color="auto"/>
            </w:tcBorders>
            <w:vAlign w:val="center"/>
          </w:tcPr>
          <w:p w14:paraId="1B58780E"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2C02762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028" w:type="dxa"/>
            <w:tcBorders>
              <w:top w:val="single" w:sz="4" w:space="0" w:color="auto"/>
              <w:left w:val="single" w:sz="4" w:space="0" w:color="auto"/>
              <w:bottom w:val="single" w:sz="4" w:space="0" w:color="auto"/>
              <w:right w:val="single" w:sz="4" w:space="0" w:color="auto"/>
            </w:tcBorders>
            <w:vAlign w:val="center"/>
          </w:tcPr>
          <w:p w14:paraId="757C3B97"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4" w:space="0" w:color="auto"/>
              <w:right w:val="single" w:sz="4" w:space="0" w:color="auto"/>
            </w:tcBorders>
            <w:vAlign w:val="center"/>
          </w:tcPr>
          <w:p w14:paraId="3A07063E"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3A875210"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74640BF9"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tcPr>
          <w:p w14:paraId="3D2C3955"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4" w:space="0" w:color="auto"/>
              <w:right w:val="single" w:sz="4" w:space="0" w:color="auto"/>
            </w:tcBorders>
            <w:vAlign w:val="center"/>
          </w:tcPr>
          <w:p w14:paraId="64A03EAE"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4" w:space="0" w:color="auto"/>
            </w:tcBorders>
            <w:vAlign w:val="center"/>
          </w:tcPr>
          <w:p w14:paraId="72917A04"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5202DF5E"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4" w:space="0" w:color="auto"/>
              <w:right w:val="single" w:sz="4" w:space="0" w:color="auto"/>
            </w:tcBorders>
            <w:vAlign w:val="center"/>
          </w:tcPr>
          <w:p w14:paraId="533FF2FD"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4" w:space="0" w:color="auto"/>
              <w:right w:val="single" w:sz="4" w:space="0" w:color="auto"/>
            </w:tcBorders>
            <w:vAlign w:val="center"/>
          </w:tcPr>
          <w:p w14:paraId="5759A595"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4" w:space="0" w:color="auto"/>
              <w:right w:val="single" w:sz="12" w:space="0" w:color="auto"/>
            </w:tcBorders>
            <w:vAlign w:val="center"/>
          </w:tcPr>
          <w:p w14:paraId="25321E85"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43663072" w14:textId="77777777" w:rsidTr="00B57E2A">
        <w:trPr>
          <w:cantSplit/>
          <w:trHeight w:val="500"/>
        </w:trPr>
        <w:tc>
          <w:tcPr>
            <w:tcW w:w="2248" w:type="dxa"/>
            <w:vMerge/>
            <w:tcBorders>
              <w:top w:val="single" w:sz="4" w:space="0" w:color="auto"/>
              <w:left w:val="single" w:sz="12" w:space="0" w:color="auto"/>
              <w:bottom w:val="single" w:sz="12" w:space="0" w:color="auto"/>
              <w:right w:val="single" w:sz="4" w:space="0" w:color="auto"/>
            </w:tcBorders>
            <w:vAlign w:val="center"/>
            <w:hideMark/>
          </w:tcPr>
          <w:p w14:paraId="686D7A3F"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12" w:space="0" w:color="auto"/>
              <w:right w:val="single" w:sz="4" w:space="0" w:color="auto"/>
            </w:tcBorders>
            <w:vAlign w:val="center"/>
            <w:hideMark/>
          </w:tcPr>
          <w:p w14:paraId="4AF7B53A"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12" w:space="0" w:color="auto"/>
              <w:right w:val="single" w:sz="4" w:space="0" w:color="auto"/>
            </w:tcBorders>
            <w:vAlign w:val="center"/>
            <w:hideMark/>
          </w:tcPr>
          <w:p w14:paraId="1BF052F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028" w:type="dxa"/>
            <w:tcBorders>
              <w:top w:val="single" w:sz="4" w:space="0" w:color="auto"/>
              <w:left w:val="single" w:sz="4" w:space="0" w:color="auto"/>
              <w:bottom w:val="single" w:sz="12" w:space="0" w:color="auto"/>
              <w:right w:val="single" w:sz="4" w:space="0" w:color="auto"/>
            </w:tcBorders>
            <w:vAlign w:val="center"/>
          </w:tcPr>
          <w:p w14:paraId="6DAB2F28" w14:textId="77777777" w:rsidR="00B57E2A" w:rsidRPr="00B57E2A" w:rsidRDefault="00B57E2A" w:rsidP="00B57E2A">
            <w:pPr>
              <w:rPr>
                <w:rFonts w:ascii="Times New Roman" w:eastAsia="標楷體" w:hAnsi="Times New Roman" w:cs="Times New Roman"/>
                <w:color w:val="000000"/>
                <w:szCs w:val="24"/>
              </w:rPr>
            </w:pPr>
          </w:p>
        </w:tc>
        <w:tc>
          <w:tcPr>
            <w:tcW w:w="1028" w:type="dxa"/>
            <w:tcBorders>
              <w:top w:val="single" w:sz="4" w:space="0" w:color="auto"/>
              <w:left w:val="single" w:sz="4" w:space="0" w:color="auto"/>
              <w:bottom w:val="single" w:sz="12" w:space="0" w:color="auto"/>
              <w:right w:val="single" w:sz="4" w:space="0" w:color="auto"/>
            </w:tcBorders>
            <w:vAlign w:val="center"/>
          </w:tcPr>
          <w:p w14:paraId="5B3D0D89" w14:textId="77777777" w:rsidR="00B57E2A" w:rsidRPr="00B57E2A" w:rsidRDefault="00B57E2A" w:rsidP="00B57E2A">
            <w:pPr>
              <w:rPr>
                <w:rFonts w:ascii="Times New Roman" w:eastAsia="標楷體" w:hAnsi="Times New Roman" w:cs="Times New Roman"/>
                <w:color w:val="000000"/>
                <w:szCs w:val="24"/>
              </w:rPr>
            </w:pPr>
          </w:p>
        </w:tc>
        <w:tc>
          <w:tcPr>
            <w:tcW w:w="1316" w:type="dxa"/>
            <w:tcBorders>
              <w:top w:val="single" w:sz="4" w:space="0" w:color="auto"/>
              <w:left w:val="single" w:sz="4" w:space="0" w:color="auto"/>
              <w:bottom w:val="single" w:sz="12" w:space="0" w:color="auto"/>
              <w:right w:val="single" w:sz="4" w:space="0" w:color="auto"/>
            </w:tcBorders>
            <w:vAlign w:val="center"/>
          </w:tcPr>
          <w:p w14:paraId="503D3249" w14:textId="77777777" w:rsidR="00B57E2A" w:rsidRPr="00B57E2A" w:rsidRDefault="00B57E2A" w:rsidP="00B57E2A">
            <w:pPr>
              <w:rPr>
                <w:rFonts w:ascii="Times New Roman" w:eastAsia="標楷體" w:hAnsi="Times New Roman" w:cs="Times New Roman"/>
                <w:color w:val="000000"/>
                <w:szCs w:val="24"/>
              </w:rPr>
            </w:pPr>
          </w:p>
        </w:tc>
        <w:tc>
          <w:tcPr>
            <w:tcW w:w="965" w:type="dxa"/>
            <w:tcBorders>
              <w:top w:val="single" w:sz="4" w:space="0" w:color="auto"/>
              <w:left w:val="single" w:sz="4" w:space="0" w:color="auto"/>
              <w:bottom w:val="single" w:sz="12" w:space="0" w:color="auto"/>
              <w:right w:val="single" w:sz="4" w:space="0" w:color="auto"/>
            </w:tcBorders>
            <w:vAlign w:val="center"/>
          </w:tcPr>
          <w:p w14:paraId="56BEFB7A" w14:textId="77777777" w:rsidR="00B57E2A" w:rsidRPr="00B57E2A" w:rsidRDefault="00B57E2A" w:rsidP="00B57E2A">
            <w:pP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12" w:space="0" w:color="auto"/>
              <w:right w:val="single" w:sz="4" w:space="0" w:color="auto"/>
            </w:tcBorders>
            <w:vAlign w:val="center"/>
          </w:tcPr>
          <w:p w14:paraId="77C252CE" w14:textId="77777777" w:rsidR="00B57E2A" w:rsidRPr="00B57E2A" w:rsidRDefault="00B57E2A" w:rsidP="00B57E2A">
            <w:pPr>
              <w:rPr>
                <w:rFonts w:ascii="Times New Roman" w:eastAsia="標楷體" w:hAnsi="Times New Roman" w:cs="Times New Roman"/>
                <w:color w:val="000000"/>
                <w:szCs w:val="24"/>
              </w:rPr>
            </w:pPr>
          </w:p>
        </w:tc>
        <w:tc>
          <w:tcPr>
            <w:tcW w:w="879" w:type="dxa"/>
            <w:tcBorders>
              <w:top w:val="single" w:sz="4" w:space="0" w:color="auto"/>
              <w:left w:val="single" w:sz="4" w:space="0" w:color="auto"/>
              <w:bottom w:val="single" w:sz="12" w:space="0" w:color="auto"/>
              <w:right w:val="single" w:sz="4" w:space="0" w:color="auto"/>
            </w:tcBorders>
            <w:vAlign w:val="center"/>
          </w:tcPr>
          <w:p w14:paraId="74EFA0B8"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12" w:space="0" w:color="auto"/>
              <w:right w:val="single" w:sz="4" w:space="0" w:color="auto"/>
            </w:tcBorders>
            <w:vAlign w:val="center"/>
          </w:tcPr>
          <w:p w14:paraId="27F5A4A9" w14:textId="77777777" w:rsidR="00B57E2A" w:rsidRPr="00B57E2A" w:rsidRDefault="00B57E2A" w:rsidP="00B57E2A">
            <w:pPr>
              <w:rPr>
                <w:rFonts w:ascii="Times New Roman" w:eastAsia="標楷體" w:hAnsi="Times New Roman" w:cs="Times New Roman"/>
                <w:color w:val="000000"/>
                <w:szCs w:val="24"/>
              </w:rPr>
            </w:pPr>
          </w:p>
        </w:tc>
        <w:tc>
          <w:tcPr>
            <w:tcW w:w="980" w:type="dxa"/>
            <w:tcBorders>
              <w:top w:val="single" w:sz="4" w:space="0" w:color="auto"/>
              <w:left w:val="single" w:sz="4" w:space="0" w:color="auto"/>
              <w:bottom w:val="single" w:sz="12" w:space="0" w:color="auto"/>
              <w:right w:val="single" w:sz="4" w:space="0" w:color="auto"/>
            </w:tcBorders>
            <w:vAlign w:val="center"/>
          </w:tcPr>
          <w:p w14:paraId="15BABDF1" w14:textId="77777777" w:rsidR="00B57E2A" w:rsidRPr="00B57E2A" w:rsidRDefault="00B57E2A" w:rsidP="00B57E2A">
            <w:pPr>
              <w:rPr>
                <w:rFonts w:ascii="Times New Roman" w:eastAsia="標楷體" w:hAnsi="Times New Roman" w:cs="Times New Roman"/>
                <w:color w:val="000000"/>
                <w:szCs w:val="24"/>
              </w:rPr>
            </w:pPr>
          </w:p>
        </w:tc>
        <w:tc>
          <w:tcPr>
            <w:tcW w:w="981" w:type="dxa"/>
            <w:tcBorders>
              <w:top w:val="single" w:sz="4" w:space="0" w:color="auto"/>
              <w:left w:val="single" w:sz="4" w:space="0" w:color="auto"/>
              <w:bottom w:val="single" w:sz="12" w:space="0" w:color="auto"/>
              <w:right w:val="single" w:sz="4" w:space="0" w:color="auto"/>
            </w:tcBorders>
            <w:vAlign w:val="center"/>
          </w:tcPr>
          <w:p w14:paraId="38157229" w14:textId="77777777" w:rsidR="00B57E2A" w:rsidRPr="00B57E2A" w:rsidRDefault="00B57E2A" w:rsidP="00B57E2A">
            <w:pPr>
              <w:rPr>
                <w:rFonts w:ascii="Times New Roman" w:eastAsia="標楷體" w:hAnsi="Times New Roman" w:cs="Times New Roman"/>
                <w:color w:val="000000"/>
                <w:szCs w:val="24"/>
              </w:rPr>
            </w:pPr>
          </w:p>
        </w:tc>
        <w:tc>
          <w:tcPr>
            <w:tcW w:w="849" w:type="dxa"/>
            <w:tcBorders>
              <w:top w:val="single" w:sz="4" w:space="0" w:color="auto"/>
              <w:left w:val="single" w:sz="4" w:space="0" w:color="auto"/>
              <w:bottom w:val="single" w:sz="12" w:space="0" w:color="auto"/>
              <w:right w:val="single" w:sz="4" w:space="0" w:color="auto"/>
            </w:tcBorders>
            <w:vAlign w:val="center"/>
          </w:tcPr>
          <w:p w14:paraId="29C95DCC" w14:textId="77777777" w:rsidR="00B57E2A" w:rsidRPr="00B57E2A" w:rsidRDefault="00B57E2A" w:rsidP="00B57E2A">
            <w:pPr>
              <w:rPr>
                <w:rFonts w:ascii="Times New Roman" w:eastAsia="標楷體" w:hAnsi="Times New Roman" w:cs="Times New Roman"/>
                <w:color w:val="000000"/>
                <w:szCs w:val="24"/>
              </w:rPr>
            </w:pPr>
          </w:p>
        </w:tc>
        <w:tc>
          <w:tcPr>
            <w:tcW w:w="562" w:type="dxa"/>
            <w:tcBorders>
              <w:top w:val="single" w:sz="4" w:space="0" w:color="auto"/>
              <w:left w:val="single" w:sz="4" w:space="0" w:color="auto"/>
              <w:bottom w:val="single" w:sz="12" w:space="0" w:color="auto"/>
              <w:right w:val="single" w:sz="12" w:space="0" w:color="auto"/>
            </w:tcBorders>
            <w:vAlign w:val="center"/>
          </w:tcPr>
          <w:p w14:paraId="2D2018DA" w14:textId="77777777" w:rsidR="00B57E2A" w:rsidRPr="00B57E2A" w:rsidRDefault="00B57E2A" w:rsidP="00B57E2A">
            <w:pPr>
              <w:rPr>
                <w:rFonts w:ascii="Times New Roman" w:eastAsia="標楷體" w:hAnsi="Times New Roman" w:cs="Times New Roman"/>
                <w:color w:val="000000"/>
                <w:szCs w:val="24"/>
              </w:rPr>
            </w:pPr>
          </w:p>
        </w:tc>
      </w:tr>
    </w:tbl>
    <w:p w14:paraId="425D69AB" w14:textId="77777777" w:rsidR="00B57E2A" w:rsidRPr="00B57E2A" w:rsidRDefault="00B57E2A" w:rsidP="00B57E2A">
      <w:pPr>
        <w:spacing w:line="240" w:lineRule="exact"/>
        <w:ind w:left="1678" w:hanging="1678"/>
        <w:rPr>
          <w:rFonts w:ascii="Times New Roman" w:eastAsia="標楷體" w:hAnsi="Times New Roman" w:cs="Times New Roman"/>
          <w:color w:val="000000"/>
          <w:szCs w:val="24"/>
        </w:rPr>
      </w:pPr>
      <w:proofErr w:type="gramStart"/>
      <w:r w:rsidRPr="00B57E2A">
        <w:rPr>
          <w:rFonts w:ascii="Times New Roman" w:eastAsia="標楷體" w:hAnsi="標楷體" w:cs="Times New Roman" w:hint="eastAsia"/>
          <w:color w:val="000000"/>
          <w:szCs w:val="24"/>
        </w:rPr>
        <w:t>註</w:t>
      </w:r>
      <w:proofErr w:type="gramEnd"/>
      <w:r w:rsidRPr="00B57E2A">
        <w:rPr>
          <w:rFonts w:ascii="Times New Roman" w:eastAsia="標楷體" w:hAnsi="標楷體" w:cs="Times New Roman" w:hint="eastAsia"/>
          <w:color w:val="000000"/>
          <w:szCs w:val="24"/>
        </w:rPr>
        <w:t>：一、本表「產品名稱」欄應按各該基金之主要產品分別填列，其餘部分可以「其他」含</w:t>
      </w:r>
      <w:proofErr w:type="gramStart"/>
      <w:r w:rsidRPr="00B57E2A">
        <w:rPr>
          <w:rFonts w:ascii="Times New Roman" w:eastAsia="標楷體" w:hAnsi="標楷體" w:cs="Times New Roman" w:hint="eastAsia"/>
          <w:color w:val="000000"/>
          <w:szCs w:val="24"/>
        </w:rPr>
        <w:t>括</w:t>
      </w:r>
      <w:proofErr w:type="gramEnd"/>
      <w:r w:rsidRPr="00B57E2A">
        <w:rPr>
          <w:rFonts w:ascii="Times New Roman" w:eastAsia="標楷體" w:hAnsi="標楷體" w:cs="Times New Roman" w:hint="eastAsia"/>
          <w:color w:val="000000"/>
          <w:szCs w:val="24"/>
        </w:rPr>
        <w:t>。</w:t>
      </w:r>
    </w:p>
    <w:p w14:paraId="14ABA050" w14:textId="77777777" w:rsidR="00B57E2A" w:rsidRPr="00B57E2A" w:rsidRDefault="00B57E2A" w:rsidP="00B57E2A">
      <w:pPr>
        <w:spacing w:line="240" w:lineRule="exact"/>
        <w:ind w:leftChars="200" w:left="960" w:hangingChars="200" w:hanging="480"/>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二、</w:t>
      </w:r>
      <w:proofErr w:type="gramStart"/>
      <w:r w:rsidRPr="00B57E2A">
        <w:rPr>
          <w:rFonts w:ascii="Times New Roman" w:eastAsia="標楷體" w:hAnsi="標楷體" w:cs="Times New Roman" w:hint="eastAsia"/>
          <w:color w:val="000000"/>
          <w:szCs w:val="24"/>
        </w:rPr>
        <w:t>預算數欄</w:t>
      </w:r>
      <w:proofErr w:type="gramEnd"/>
      <w:r w:rsidRPr="00B57E2A">
        <w:rPr>
          <w:rFonts w:ascii="Times New Roman" w:eastAsia="標楷體" w:hAnsi="標楷體" w:cs="Times New Roman" w:hint="eastAsia"/>
          <w:color w:val="000000"/>
          <w:szCs w:val="24"/>
        </w:rPr>
        <w:t>，在</w:t>
      </w:r>
      <w:r w:rsidRPr="00B57E2A">
        <w:rPr>
          <w:rFonts w:ascii="Times New Roman" w:eastAsia="標楷體" w:hAnsi="標楷體" w:cs="Times New Roman" w:hint="eastAsia"/>
          <w:color w:val="000000"/>
          <w:spacing w:val="-4"/>
          <w:szCs w:val="24"/>
        </w:rPr>
        <w:t>法定預算公（發）</w:t>
      </w:r>
      <w:proofErr w:type="gramStart"/>
      <w:r w:rsidRPr="00B57E2A">
        <w:rPr>
          <w:rFonts w:ascii="Times New Roman" w:eastAsia="標楷體" w:hAnsi="標楷體" w:cs="Times New Roman" w:hint="eastAsia"/>
          <w:color w:val="000000"/>
          <w:spacing w:val="-4"/>
          <w:szCs w:val="24"/>
        </w:rPr>
        <w:t>布</w:t>
      </w:r>
      <w:proofErr w:type="gramEnd"/>
      <w:r w:rsidRPr="00B57E2A">
        <w:rPr>
          <w:rFonts w:ascii="Times New Roman" w:eastAsia="標楷體" w:hAnsi="標楷體" w:cs="Times New Roman" w:hint="eastAsia"/>
          <w:color w:val="000000"/>
          <w:szCs w:val="24"/>
        </w:rPr>
        <w:t>前，中央政府各</w:t>
      </w:r>
      <w:proofErr w:type="gramStart"/>
      <w:r w:rsidRPr="00B57E2A">
        <w:rPr>
          <w:rFonts w:ascii="Times New Roman" w:eastAsia="標楷體" w:hAnsi="標楷體" w:cs="Times New Roman" w:hint="eastAsia"/>
          <w:color w:val="000000"/>
          <w:szCs w:val="24"/>
        </w:rPr>
        <w:t>基金暫按行政</w:t>
      </w:r>
      <w:proofErr w:type="gramEnd"/>
      <w:r w:rsidRPr="00B57E2A">
        <w:rPr>
          <w:rFonts w:ascii="Times New Roman" w:eastAsia="標楷體" w:hAnsi="標楷體" w:cs="Times New Roman" w:hint="eastAsia"/>
          <w:color w:val="000000"/>
          <w:szCs w:val="24"/>
        </w:rPr>
        <w:t>院核定數編列；直轄市及縣（市）各</w:t>
      </w:r>
      <w:proofErr w:type="gramStart"/>
      <w:r w:rsidRPr="00B57E2A">
        <w:rPr>
          <w:rFonts w:ascii="Times New Roman" w:eastAsia="標楷體" w:hAnsi="標楷體" w:cs="Times New Roman" w:hint="eastAsia"/>
          <w:color w:val="000000"/>
          <w:szCs w:val="24"/>
        </w:rPr>
        <w:t>基金暫按直轄市</w:t>
      </w:r>
      <w:proofErr w:type="gramEnd"/>
      <w:r w:rsidRPr="00B57E2A">
        <w:rPr>
          <w:rFonts w:ascii="Times New Roman" w:eastAsia="標楷體" w:hAnsi="標楷體" w:cs="Times New Roman" w:hint="eastAsia"/>
          <w:color w:val="000000"/>
          <w:szCs w:val="24"/>
        </w:rPr>
        <w:t>、縣（市）政府核定數編列。</w:t>
      </w:r>
    </w:p>
    <w:p w14:paraId="1731D2B7" w14:textId="77777777" w:rsidR="00B57E2A" w:rsidRPr="00B57E2A" w:rsidRDefault="00B57E2A" w:rsidP="00B57E2A">
      <w:pPr>
        <w:rPr>
          <w:rFonts w:ascii="Times New Roman" w:eastAsia="標楷體" w:hAnsi="Times New Roman" w:cs="Times New Roman"/>
          <w:color w:val="000000"/>
          <w:sz w:val="28"/>
          <w:szCs w:val="24"/>
          <w:u w:val="single"/>
        </w:rPr>
      </w:pP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標楷體" w:cs="Times New Roman"/>
          <w:color w:val="000000"/>
          <w:sz w:val="28"/>
          <w:szCs w:val="28"/>
        </w:rPr>
        <w:t>6</w:t>
      </w:r>
      <w:r w:rsidRPr="00B57E2A">
        <w:rPr>
          <w:rFonts w:ascii="Times New Roman" w:eastAsia="標楷體" w:hAnsi="標楷體" w:cs="Times New Roman" w:hint="eastAsia"/>
          <w:color w:val="000000"/>
          <w:sz w:val="28"/>
          <w:szCs w:val="28"/>
        </w:rPr>
        <w:t>之</w:t>
      </w:r>
      <w:r w:rsidRPr="00B57E2A">
        <w:rPr>
          <w:rFonts w:ascii="Times New Roman" w:eastAsia="標楷體" w:hAnsi="標楷體" w:cs="Times New Roman"/>
          <w:color w:val="000000"/>
          <w:sz w:val="28"/>
          <w:szCs w:val="28"/>
        </w:rPr>
        <w:t>6</w:t>
      </w:r>
      <w:r w:rsidRPr="00B57E2A">
        <w:rPr>
          <w:rFonts w:ascii="Times New Roman" w:eastAsia="標楷體" w:hAnsi="標楷體" w:cs="Times New Roman" w:hint="eastAsia"/>
          <w:color w:val="000000"/>
          <w:sz w:val="28"/>
          <w:szCs w:val="28"/>
        </w:rPr>
        <w:t>（業權基金適用）</w:t>
      </w:r>
    </w:p>
    <w:p w14:paraId="6D6D6C0D"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 xml:space="preserve">（　</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基　金　名　稱</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w:t>
      </w:r>
    </w:p>
    <w:p w14:paraId="19D72A0F"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主要營運項目執行明細表</w:t>
      </w:r>
    </w:p>
    <w:p w14:paraId="6E753453" w14:textId="77777777" w:rsidR="00B57E2A" w:rsidRPr="00B57E2A" w:rsidRDefault="00B57E2A" w:rsidP="00B57E2A">
      <w:pPr>
        <w:tabs>
          <w:tab w:val="center" w:pos="6720"/>
          <w:tab w:val="right" w:pos="13438"/>
        </w:tabs>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中華民國　　年</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 xml:space="preserve">　月份</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貨幣單位：新臺幣元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780"/>
        <w:gridCol w:w="1124"/>
        <w:gridCol w:w="1618"/>
        <w:gridCol w:w="1701"/>
        <w:gridCol w:w="1559"/>
        <w:gridCol w:w="1417"/>
        <w:gridCol w:w="1560"/>
        <w:gridCol w:w="1417"/>
        <w:gridCol w:w="844"/>
      </w:tblGrid>
      <w:tr w:rsidR="00B57E2A" w:rsidRPr="00B57E2A" w14:paraId="1C388992" w14:textId="77777777" w:rsidTr="00B57E2A">
        <w:trPr>
          <w:cantSplit/>
          <w:trHeight w:val="600"/>
        </w:trPr>
        <w:tc>
          <w:tcPr>
            <w:tcW w:w="2248" w:type="dxa"/>
            <w:gridSpan w:val="2"/>
            <w:tcBorders>
              <w:top w:val="single" w:sz="12" w:space="0" w:color="auto"/>
              <w:left w:val="single" w:sz="12" w:space="0" w:color="auto"/>
              <w:bottom w:val="single" w:sz="4" w:space="0" w:color="auto"/>
              <w:right w:val="single" w:sz="4" w:space="0" w:color="auto"/>
            </w:tcBorders>
            <w:vAlign w:val="center"/>
            <w:hideMark/>
          </w:tcPr>
          <w:p w14:paraId="21653ACE"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主要營運項目</w:t>
            </w:r>
          </w:p>
        </w:tc>
        <w:tc>
          <w:tcPr>
            <w:tcW w:w="1124" w:type="dxa"/>
            <w:vMerge w:val="restart"/>
            <w:tcBorders>
              <w:top w:val="single" w:sz="12" w:space="0" w:color="auto"/>
              <w:left w:val="single" w:sz="4" w:space="0" w:color="auto"/>
              <w:bottom w:val="single" w:sz="4" w:space="0" w:color="auto"/>
              <w:right w:val="single" w:sz="4" w:space="0" w:color="auto"/>
            </w:tcBorders>
            <w:vAlign w:val="center"/>
            <w:hideMark/>
          </w:tcPr>
          <w:p w14:paraId="438DC4F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本月數及累計數</w:t>
            </w:r>
          </w:p>
        </w:tc>
        <w:tc>
          <w:tcPr>
            <w:tcW w:w="4878" w:type="dxa"/>
            <w:gridSpan w:val="3"/>
            <w:tcBorders>
              <w:top w:val="single" w:sz="12" w:space="0" w:color="auto"/>
              <w:left w:val="single" w:sz="4" w:space="0" w:color="auto"/>
              <w:bottom w:val="single" w:sz="4" w:space="0" w:color="auto"/>
              <w:right w:val="single" w:sz="4" w:space="0" w:color="auto"/>
            </w:tcBorders>
            <w:vAlign w:val="center"/>
            <w:hideMark/>
          </w:tcPr>
          <w:p w14:paraId="30CAAA5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量</w:t>
            </w:r>
          </w:p>
        </w:tc>
        <w:tc>
          <w:tcPr>
            <w:tcW w:w="5238" w:type="dxa"/>
            <w:gridSpan w:val="4"/>
            <w:tcBorders>
              <w:top w:val="single" w:sz="12" w:space="0" w:color="auto"/>
              <w:left w:val="single" w:sz="4" w:space="0" w:color="auto"/>
              <w:bottom w:val="single" w:sz="4" w:space="0" w:color="auto"/>
              <w:right w:val="single" w:sz="12" w:space="0" w:color="auto"/>
            </w:tcBorders>
            <w:vAlign w:val="center"/>
            <w:hideMark/>
          </w:tcPr>
          <w:p w14:paraId="69F5F80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執</w:t>
            </w:r>
            <w:r w:rsidRPr="00B57E2A">
              <w:rPr>
                <w:rFonts w:ascii="Times New Roman" w:eastAsia="標楷體" w:hAnsi="標楷體" w:cs="Times New Roman"/>
                <w:color w:val="000000"/>
                <w:szCs w:val="24"/>
              </w:rPr>
              <w:t xml:space="preserve">     </w:t>
            </w:r>
            <w:r w:rsidRPr="00B57E2A">
              <w:rPr>
                <w:rFonts w:ascii="Times New Roman" w:eastAsia="標楷體" w:hAnsi="標楷體" w:cs="Times New Roman" w:hint="eastAsia"/>
                <w:color w:val="000000"/>
                <w:szCs w:val="24"/>
              </w:rPr>
              <w:t>行</w:t>
            </w:r>
            <w:r w:rsidRPr="00B57E2A">
              <w:rPr>
                <w:rFonts w:ascii="Times New Roman" w:eastAsia="標楷體" w:hAnsi="標楷體" w:cs="Times New Roman"/>
                <w:color w:val="000000"/>
                <w:szCs w:val="24"/>
              </w:rPr>
              <w:t xml:space="preserve">     </w:t>
            </w:r>
            <w:r w:rsidRPr="00B57E2A">
              <w:rPr>
                <w:rFonts w:ascii="Times New Roman" w:eastAsia="標楷體" w:hAnsi="標楷體" w:cs="Times New Roman" w:hint="eastAsia"/>
                <w:color w:val="000000"/>
                <w:szCs w:val="24"/>
              </w:rPr>
              <w:t>數</w:t>
            </w:r>
          </w:p>
        </w:tc>
      </w:tr>
      <w:tr w:rsidR="00B57E2A" w:rsidRPr="00B57E2A" w14:paraId="563E0859" w14:textId="77777777" w:rsidTr="00B57E2A">
        <w:trPr>
          <w:cantSplit/>
          <w:trHeight w:val="226"/>
        </w:trPr>
        <w:tc>
          <w:tcPr>
            <w:tcW w:w="1468" w:type="dxa"/>
            <w:vMerge w:val="restart"/>
            <w:tcBorders>
              <w:top w:val="single" w:sz="4" w:space="0" w:color="auto"/>
              <w:left w:val="single" w:sz="12" w:space="0" w:color="auto"/>
              <w:bottom w:val="single" w:sz="4" w:space="0" w:color="auto"/>
              <w:right w:val="single" w:sz="4" w:space="0" w:color="auto"/>
            </w:tcBorders>
            <w:vAlign w:val="center"/>
            <w:hideMark/>
          </w:tcPr>
          <w:p w14:paraId="400270E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名　　稱</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14:paraId="38B1C64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單位</w:t>
            </w:r>
          </w:p>
        </w:tc>
        <w:tc>
          <w:tcPr>
            <w:tcW w:w="1124" w:type="dxa"/>
            <w:vMerge/>
            <w:tcBorders>
              <w:top w:val="single" w:sz="12" w:space="0" w:color="auto"/>
              <w:left w:val="single" w:sz="4" w:space="0" w:color="auto"/>
              <w:bottom w:val="single" w:sz="4" w:space="0" w:color="auto"/>
              <w:right w:val="single" w:sz="4" w:space="0" w:color="auto"/>
            </w:tcBorders>
            <w:vAlign w:val="center"/>
            <w:hideMark/>
          </w:tcPr>
          <w:p w14:paraId="17105767" w14:textId="77777777" w:rsidR="00B57E2A" w:rsidRPr="00B57E2A" w:rsidRDefault="00B57E2A" w:rsidP="00B57E2A">
            <w:pPr>
              <w:widowControl/>
              <w:rPr>
                <w:rFonts w:ascii="Times New Roman" w:eastAsia="標楷體" w:hAnsi="Times New Roman" w:cs="Times New Roman"/>
                <w:color w:val="000000"/>
                <w:szCs w:val="24"/>
              </w:rPr>
            </w:pPr>
          </w:p>
        </w:tc>
        <w:tc>
          <w:tcPr>
            <w:tcW w:w="1618" w:type="dxa"/>
            <w:vMerge w:val="restart"/>
            <w:tcBorders>
              <w:top w:val="single" w:sz="4" w:space="0" w:color="auto"/>
              <w:left w:val="single" w:sz="4" w:space="0" w:color="auto"/>
              <w:bottom w:val="single" w:sz="4" w:space="0" w:color="auto"/>
              <w:right w:val="single" w:sz="4" w:space="0" w:color="auto"/>
            </w:tcBorders>
            <w:vAlign w:val="center"/>
            <w:hideMark/>
          </w:tcPr>
          <w:p w14:paraId="68F5DA7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AC9FA9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19F4F0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占預算數％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7A7365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4DC015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2261" w:type="dxa"/>
            <w:gridSpan w:val="2"/>
            <w:tcBorders>
              <w:top w:val="single" w:sz="4" w:space="0" w:color="auto"/>
              <w:left w:val="single" w:sz="4" w:space="0" w:color="auto"/>
              <w:bottom w:val="single" w:sz="4" w:space="0" w:color="auto"/>
              <w:right w:val="single" w:sz="12" w:space="0" w:color="auto"/>
            </w:tcBorders>
            <w:vAlign w:val="center"/>
            <w:hideMark/>
          </w:tcPr>
          <w:p w14:paraId="772B613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比較增減</w:t>
            </w:r>
          </w:p>
        </w:tc>
      </w:tr>
      <w:tr w:rsidR="00B57E2A" w:rsidRPr="00B57E2A" w14:paraId="6DB03BDD" w14:textId="77777777" w:rsidTr="00B57E2A">
        <w:trPr>
          <w:cantSplit/>
          <w:trHeight w:val="225"/>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24D3182C"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515321A8"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vMerge/>
            <w:tcBorders>
              <w:top w:val="single" w:sz="12" w:space="0" w:color="auto"/>
              <w:left w:val="single" w:sz="4" w:space="0" w:color="auto"/>
              <w:bottom w:val="single" w:sz="4" w:space="0" w:color="auto"/>
              <w:right w:val="single" w:sz="4" w:space="0" w:color="auto"/>
            </w:tcBorders>
            <w:vAlign w:val="center"/>
            <w:hideMark/>
          </w:tcPr>
          <w:p w14:paraId="7D3F036B" w14:textId="77777777" w:rsidR="00B57E2A" w:rsidRPr="00B57E2A" w:rsidRDefault="00B57E2A" w:rsidP="00B57E2A">
            <w:pPr>
              <w:widowControl/>
              <w:rPr>
                <w:rFonts w:ascii="Times New Roman" w:eastAsia="標楷體" w:hAnsi="Times New Roman" w:cs="Times New Roman"/>
                <w:color w:val="000000"/>
                <w:szCs w:val="24"/>
              </w:rPr>
            </w:pPr>
          </w:p>
        </w:tc>
        <w:tc>
          <w:tcPr>
            <w:tcW w:w="4878" w:type="dxa"/>
            <w:vMerge/>
            <w:tcBorders>
              <w:top w:val="single" w:sz="4" w:space="0" w:color="auto"/>
              <w:left w:val="single" w:sz="4" w:space="0" w:color="auto"/>
              <w:bottom w:val="single" w:sz="4" w:space="0" w:color="auto"/>
              <w:right w:val="single" w:sz="4" w:space="0" w:color="auto"/>
            </w:tcBorders>
            <w:vAlign w:val="center"/>
            <w:hideMark/>
          </w:tcPr>
          <w:p w14:paraId="75731475" w14:textId="77777777" w:rsidR="00B57E2A" w:rsidRPr="00B57E2A" w:rsidRDefault="00B57E2A" w:rsidP="00B57E2A">
            <w:pPr>
              <w:widowControl/>
              <w:rPr>
                <w:rFonts w:ascii="Times New Roman" w:eastAsia="標楷體" w:hAnsi="Times New Roman" w:cs="Times New Roman"/>
                <w:color w:val="000000"/>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E4BE9E" w14:textId="77777777" w:rsidR="00B57E2A" w:rsidRPr="00B57E2A" w:rsidRDefault="00B57E2A" w:rsidP="00B57E2A">
            <w:pPr>
              <w:widowControl/>
              <w:rPr>
                <w:rFonts w:ascii="Times New Roman" w:eastAsia="標楷體" w:hAnsi="Times New Roman" w:cs="Times New Roman"/>
                <w:color w:val="000000"/>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471A5D1" w14:textId="77777777" w:rsidR="00B57E2A" w:rsidRPr="00B57E2A" w:rsidRDefault="00B57E2A" w:rsidP="00B57E2A">
            <w:pPr>
              <w:widowControl/>
              <w:rPr>
                <w:rFonts w:ascii="Times New Roman" w:eastAsia="標楷體" w:hAnsi="Times New Roman" w:cs="Times New Roman"/>
                <w:color w:val="000000"/>
                <w:szCs w:val="24"/>
              </w:rPr>
            </w:pPr>
          </w:p>
        </w:tc>
        <w:tc>
          <w:tcPr>
            <w:tcW w:w="5238" w:type="dxa"/>
            <w:vMerge/>
            <w:tcBorders>
              <w:top w:val="single" w:sz="4" w:space="0" w:color="auto"/>
              <w:left w:val="single" w:sz="4" w:space="0" w:color="auto"/>
              <w:bottom w:val="single" w:sz="4" w:space="0" w:color="auto"/>
              <w:right w:val="single" w:sz="4" w:space="0" w:color="auto"/>
            </w:tcBorders>
            <w:vAlign w:val="center"/>
            <w:hideMark/>
          </w:tcPr>
          <w:p w14:paraId="66F30469" w14:textId="77777777" w:rsidR="00B57E2A" w:rsidRPr="00B57E2A" w:rsidRDefault="00B57E2A" w:rsidP="00B57E2A">
            <w:pPr>
              <w:widowControl/>
              <w:rPr>
                <w:rFonts w:ascii="Times New Roman" w:eastAsia="標楷體" w:hAnsi="Times New Roman" w:cs="Times New Roman"/>
                <w:color w:val="000000"/>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FD26E9" w14:textId="77777777" w:rsidR="00B57E2A" w:rsidRPr="00B57E2A" w:rsidRDefault="00B57E2A" w:rsidP="00B57E2A">
            <w:pPr>
              <w:widowControl/>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1CA684C" w14:textId="77777777" w:rsidR="00B57E2A" w:rsidRPr="00B57E2A" w:rsidRDefault="00B57E2A" w:rsidP="00B57E2A">
            <w:pPr>
              <w:jc w:val="center"/>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金額</w:t>
            </w:r>
          </w:p>
        </w:tc>
        <w:tc>
          <w:tcPr>
            <w:tcW w:w="844" w:type="dxa"/>
            <w:tcBorders>
              <w:top w:val="single" w:sz="4" w:space="0" w:color="auto"/>
              <w:left w:val="single" w:sz="4" w:space="0" w:color="auto"/>
              <w:bottom w:val="single" w:sz="4" w:space="0" w:color="auto"/>
              <w:right w:val="single" w:sz="12" w:space="0" w:color="auto"/>
            </w:tcBorders>
            <w:vAlign w:val="center"/>
            <w:hideMark/>
          </w:tcPr>
          <w:p w14:paraId="7D10198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w:t>
            </w:r>
          </w:p>
        </w:tc>
      </w:tr>
      <w:tr w:rsidR="00B57E2A" w:rsidRPr="00B57E2A" w14:paraId="5EA05288" w14:textId="77777777" w:rsidTr="00B57E2A">
        <w:trPr>
          <w:cantSplit/>
          <w:trHeight w:val="522"/>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1CF575D0" w14:textId="77777777" w:rsidR="00B57E2A" w:rsidRPr="00B57E2A" w:rsidRDefault="00B57E2A" w:rsidP="00B57E2A">
            <w:pPr>
              <w:rPr>
                <w:rFonts w:ascii="Times New Roman" w:eastAsia="標楷體" w:hAnsi="Times New Roman" w:cs="Times New Roman"/>
                <w:color w:val="000000"/>
                <w:szCs w:val="24"/>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0FB56F07"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3E71177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618" w:type="dxa"/>
            <w:tcBorders>
              <w:top w:val="single" w:sz="4" w:space="0" w:color="auto"/>
              <w:left w:val="single" w:sz="4" w:space="0" w:color="auto"/>
              <w:bottom w:val="single" w:sz="4" w:space="0" w:color="auto"/>
              <w:right w:val="single" w:sz="4" w:space="0" w:color="auto"/>
            </w:tcBorders>
            <w:vAlign w:val="center"/>
          </w:tcPr>
          <w:p w14:paraId="139D10DC" w14:textId="77777777" w:rsidR="00B57E2A" w:rsidRPr="00B57E2A" w:rsidRDefault="00B57E2A" w:rsidP="00B57E2A">
            <w:pPr>
              <w:rPr>
                <w:rFonts w:ascii="Times New Roman" w:eastAsia="標楷體" w:hAnsi="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B9C945A" w14:textId="77777777" w:rsidR="00B57E2A" w:rsidRPr="00B57E2A" w:rsidRDefault="00B57E2A" w:rsidP="00B57E2A">
            <w:pPr>
              <w:rPr>
                <w:rFonts w:ascii="Times New Roman" w:eastAsia="標楷體" w:hAnsi="Times New Roman" w:cs="Times New Roman"/>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0F3FEAA"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B7D7B8C" w14:textId="77777777" w:rsidR="00B57E2A" w:rsidRPr="00B57E2A" w:rsidRDefault="00B57E2A" w:rsidP="00B57E2A">
            <w:pPr>
              <w:rPr>
                <w:rFonts w:ascii="Times New Roman" w:eastAsia="標楷體" w:hAnsi="Times New Roman" w:cs="Times New Roman"/>
                <w:color w:val="000000"/>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17F9A81E"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FB33CEC" w14:textId="77777777" w:rsidR="00B57E2A" w:rsidRPr="00B57E2A" w:rsidRDefault="00B57E2A" w:rsidP="00B57E2A">
            <w:pPr>
              <w:rPr>
                <w:rFonts w:ascii="Times New Roman" w:eastAsia="標楷體" w:hAnsi="Times New Roman" w:cs="Times New Roman"/>
                <w:color w:val="000000"/>
                <w:szCs w:val="24"/>
              </w:rPr>
            </w:pPr>
          </w:p>
        </w:tc>
        <w:tc>
          <w:tcPr>
            <w:tcW w:w="844" w:type="dxa"/>
            <w:tcBorders>
              <w:top w:val="single" w:sz="4" w:space="0" w:color="auto"/>
              <w:left w:val="single" w:sz="4" w:space="0" w:color="auto"/>
              <w:bottom w:val="single" w:sz="4" w:space="0" w:color="auto"/>
              <w:right w:val="single" w:sz="12" w:space="0" w:color="auto"/>
            </w:tcBorders>
            <w:vAlign w:val="center"/>
          </w:tcPr>
          <w:p w14:paraId="7A350226"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4440CEC6" w14:textId="77777777" w:rsidTr="00B57E2A">
        <w:trPr>
          <w:cantSplit/>
          <w:trHeight w:val="522"/>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478B0672"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3B83117D"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2E42CC9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618" w:type="dxa"/>
            <w:tcBorders>
              <w:top w:val="single" w:sz="4" w:space="0" w:color="auto"/>
              <w:left w:val="single" w:sz="4" w:space="0" w:color="auto"/>
              <w:bottom w:val="single" w:sz="4" w:space="0" w:color="auto"/>
              <w:right w:val="single" w:sz="4" w:space="0" w:color="auto"/>
            </w:tcBorders>
            <w:vAlign w:val="center"/>
          </w:tcPr>
          <w:p w14:paraId="53AF9113" w14:textId="77777777" w:rsidR="00B57E2A" w:rsidRPr="00B57E2A" w:rsidRDefault="00B57E2A" w:rsidP="00B57E2A">
            <w:pPr>
              <w:rPr>
                <w:rFonts w:ascii="Times New Roman" w:eastAsia="標楷體" w:hAnsi="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15D660A" w14:textId="77777777" w:rsidR="00B57E2A" w:rsidRPr="00B57E2A" w:rsidRDefault="00B57E2A" w:rsidP="00B57E2A">
            <w:pPr>
              <w:rPr>
                <w:rFonts w:ascii="Times New Roman" w:eastAsia="標楷體" w:hAnsi="Times New Roman" w:cs="Times New Roman"/>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72042D5"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B0BDDF" w14:textId="77777777" w:rsidR="00B57E2A" w:rsidRPr="00B57E2A" w:rsidRDefault="00B57E2A" w:rsidP="00B57E2A">
            <w:pPr>
              <w:rPr>
                <w:rFonts w:ascii="Times New Roman" w:eastAsia="標楷體" w:hAnsi="Times New Roman" w:cs="Times New Roman"/>
                <w:color w:val="000000"/>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670DB59"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29B95D0" w14:textId="77777777" w:rsidR="00B57E2A" w:rsidRPr="00B57E2A" w:rsidRDefault="00B57E2A" w:rsidP="00B57E2A">
            <w:pPr>
              <w:rPr>
                <w:rFonts w:ascii="Times New Roman" w:eastAsia="標楷體" w:hAnsi="Times New Roman" w:cs="Times New Roman"/>
                <w:color w:val="000000"/>
                <w:szCs w:val="24"/>
              </w:rPr>
            </w:pPr>
          </w:p>
        </w:tc>
        <w:tc>
          <w:tcPr>
            <w:tcW w:w="844" w:type="dxa"/>
            <w:tcBorders>
              <w:top w:val="single" w:sz="4" w:space="0" w:color="auto"/>
              <w:left w:val="single" w:sz="4" w:space="0" w:color="auto"/>
              <w:bottom w:val="single" w:sz="4" w:space="0" w:color="auto"/>
              <w:right w:val="single" w:sz="12" w:space="0" w:color="auto"/>
            </w:tcBorders>
            <w:vAlign w:val="center"/>
          </w:tcPr>
          <w:p w14:paraId="15CF140C"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08B4274A" w14:textId="77777777" w:rsidTr="00B57E2A">
        <w:trPr>
          <w:cantSplit/>
          <w:trHeight w:val="522"/>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05496789" w14:textId="77777777" w:rsidR="00B57E2A" w:rsidRPr="00B57E2A" w:rsidRDefault="00B57E2A" w:rsidP="00B57E2A">
            <w:pPr>
              <w:rPr>
                <w:rFonts w:ascii="Times New Roman" w:eastAsia="標楷體" w:hAnsi="Times New Roman" w:cs="Times New Roman"/>
                <w:color w:val="000000"/>
                <w:szCs w:val="24"/>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6C15B1EF"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1757FC6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618" w:type="dxa"/>
            <w:tcBorders>
              <w:top w:val="single" w:sz="4" w:space="0" w:color="auto"/>
              <w:left w:val="single" w:sz="4" w:space="0" w:color="auto"/>
              <w:bottom w:val="single" w:sz="4" w:space="0" w:color="auto"/>
              <w:right w:val="single" w:sz="4" w:space="0" w:color="auto"/>
            </w:tcBorders>
            <w:vAlign w:val="center"/>
          </w:tcPr>
          <w:p w14:paraId="257A1E6F" w14:textId="77777777" w:rsidR="00B57E2A" w:rsidRPr="00B57E2A" w:rsidRDefault="00B57E2A" w:rsidP="00B57E2A">
            <w:pPr>
              <w:rPr>
                <w:rFonts w:ascii="Times New Roman" w:eastAsia="標楷體" w:hAnsi="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8EE5234" w14:textId="77777777" w:rsidR="00B57E2A" w:rsidRPr="00B57E2A" w:rsidRDefault="00B57E2A" w:rsidP="00B57E2A">
            <w:pPr>
              <w:rPr>
                <w:rFonts w:ascii="Times New Roman" w:eastAsia="標楷體" w:hAnsi="Times New Roman" w:cs="Times New Roman"/>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9D4727A"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6388723" w14:textId="77777777" w:rsidR="00B57E2A" w:rsidRPr="00B57E2A" w:rsidRDefault="00B57E2A" w:rsidP="00B57E2A">
            <w:pPr>
              <w:rPr>
                <w:rFonts w:ascii="Times New Roman" w:eastAsia="標楷體" w:hAnsi="Times New Roman" w:cs="Times New Roman"/>
                <w:color w:val="000000"/>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1A53B3A"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ADE2777" w14:textId="77777777" w:rsidR="00B57E2A" w:rsidRPr="00B57E2A" w:rsidRDefault="00B57E2A" w:rsidP="00B57E2A">
            <w:pPr>
              <w:rPr>
                <w:rFonts w:ascii="Times New Roman" w:eastAsia="標楷體" w:hAnsi="Times New Roman" w:cs="Times New Roman"/>
                <w:color w:val="000000"/>
                <w:szCs w:val="24"/>
              </w:rPr>
            </w:pPr>
          </w:p>
        </w:tc>
        <w:tc>
          <w:tcPr>
            <w:tcW w:w="844" w:type="dxa"/>
            <w:tcBorders>
              <w:top w:val="single" w:sz="4" w:space="0" w:color="auto"/>
              <w:left w:val="single" w:sz="4" w:space="0" w:color="auto"/>
              <w:bottom w:val="single" w:sz="4" w:space="0" w:color="auto"/>
              <w:right w:val="single" w:sz="12" w:space="0" w:color="auto"/>
            </w:tcBorders>
            <w:vAlign w:val="center"/>
          </w:tcPr>
          <w:p w14:paraId="679CE2C2"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2882D30D" w14:textId="77777777" w:rsidTr="00B57E2A">
        <w:trPr>
          <w:cantSplit/>
          <w:trHeight w:val="522"/>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0253EA33"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684C4F5C"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528D7C6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618" w:type="dxa"/>
            <w:tcBorders>
              <w:top w:val="single" w:sz="4" w:space="0" w:color="auto"/>
              <w:left w:val="single" w:sz="4" w:space="0" w:color="auto"/>
              <w:bottom w:val="single" w:sz="4" w:space="0" w:color="auto"/>
              <w:right w:val="single" w:sz="4" w:space="0" w:color="auto"/>
            </w:tcBorders>
            <w:vAlign w:val="center"/>
          </w:tcPr>
          <w:p w14:paraId="18EA4F31" w14:textId="77777777" w:rsidR="00B57E2A" w:rsidRPr="00B57E2A" w:rsidRDefault="00B57E2A" w:rsidP="00B57E2A">
            <w:pPr>
              <w:rPr>
                <w:rFonts w:ascii="Times New Roman" w:eastAsia="標楷體" w:hAnsi="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FECC11F" w14:textId="77777777" w:rsidR="00B57E2A" w:rsidRPr="00B57E2A" w:rsidRDefault="00B57E2A" w:rsidP="00B57E2A">
            <w:pPr>
              <w:rPr>
                <w:rFonts w:ascii="Times New Roman" w:eastAsia="標楷體" w:hAnsi="Times New Roman" w:cs="Times New Roman"/>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8B9B68C"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79D1577" w14:textId="77777777" w:rsidR="00B57E2A" w:rsidRPr="00B57E2A" w:rsidRDefault="00B57E2A" w:rsidP="00B57E2A">
            <w:pPr>
              <w:rPr>
                <w:rFonts w:ascii="Times New Roman" w:eastAsia="標楷體" w:hAnsi="Times New Roman" w:cs="Times New Roman"/>
                <w:color w:val="000000"/>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04D52B2"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16A2FAF" w14:textId="77777777" w:rsidR="00B57E2A" w:rsidRPr="00B57E2A" w:rsidRDefault="00B57E2A" w:rsidP="00B57E2A">
            <w:pPr>
              <w:rPr>
                <w:rFonts w:ascii="Times New Roman" w:eastAsia="標楷體" w:hAnsi="Times New Roman" w:cs="Times New Roman"/>
                <w:color w:val="000000"/>
                <w:szCs w:val="24"/>
              </w:rPr>
            </w:pPr>
          </w:p>
        </w:tc>
        <w:tc>
          <w:tcPr>
            <w:tcW w:w="844" w:type="dxa"/>
            <w:tcBorders>
              <w:top w:val="single" w:sz="4" w:space="0" w:color="auto"/>
              <w:left w:val="single" w:sz="4" w:space="0" w:color="auto"/>
              <w:bottom w:val="single" w:sz="4" w:space="0" w:color="auto"/>
              <w:right w:val="single" w:sz="12" w:space="0" w:color="auto"/>
            </w:tcBorders>
            <w:vAlign w:val="center"/>
          </w:tcPr>
          <w:p w14:paraId="71B42F2D"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7F128426" w14:textId="77777777" w:rsidTr="00B57E2A">
        <w:trPr>
          <w:cantSplit/>
          <w:trHeight w:val="522"/>
        </w:trPr>
        <w:tc>
          <w:tcPr>
            <w:tcW w:w="1468" w:type="dxa"/>
            <w:vMerge w:val="restart"/>
            <w:tcBorders>
              <w:top w:val="single" w:sz="4" w:space="0" w:color="auto"/>
              <w:left w:val="single" w:sz="12" w:space="0" w:color="auto"/>
              <w:bottom w:val="single" w:sz="4" w:space="0" w:color="auto"/>
              <w:right w:val="single" w:sz="4" w:space="0" w:color="auto"/>
            </w:tcBorders>
            <w:vAlign w:val="center"/>
          </w:tcPr>
          <w:p w14:paraId="3DE75D62" w14:textId="77777777" w:rsidR="00B57E2A" w:rsidRPr="00B57E2A" w:rsidRDefault="00B57E2A" w:rsidP="00B57E2A">
            <w:pPr>
              <w:rPr>
                <w:rFonts w:ascii="Times New Roman" w:eastAsia="標楷體" w:hAnsi="Times New Roman" w:cs="Times New Roman"/>
                <w:color w:val="000000"/>
                <w:szCs w:val="24"/>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6FF65343"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57E5294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618" w:type="dxa"/>
            <w:tcBorders>
              <w:top w:val="single" w:sz="4" w:space="0" w:color="auto"/>
              <w:left w:val="single" w:sz="4" w:space="0" w:color="auto"/>
              <w:bottom w:val="single" w:sz="4" w:space="0" w:color="auto"/>
              <w:right w:val="single" w:sz="4" w:space="0" w:color="auto"/>
            </w:tcBorders>
            <w:vAlign w:val="center"/>
          </w:tcPr>
          <w:p w14:paraId="0D6E4179" w14:textId="77777777" w:rsidR="00B57E2A" w:rsidRPr="00B57E2A" w:rsidRDefault="00B57E2A" w:rsidP="00B57E2A">
            <w:pPr>
              <w:rPr>
                <w:rFonts w:ascii="Times New Roman" w:eastAsia="標楷體" w:hAnsi="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9D271E8" w14:textId="77777777" w:rsidR="00B57E2A" w:rsidRPr="00B57E2A" w:rsidRDefault="00B57E2A" w:rsidP="00B57E2A">
            <w:pPr>
              <w:rPr>
                <w:rFonts w:ascii="Times New Roman" w:eastAsia="標楷體" w:hAnsi="Times New Roman" w:cs="Times New Roman"/>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968BEE6"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27073CB" w14:textId="77777777" w:rsidR="00B57E2A" w:rsidRPr="00B57E2A" w:rsidRDefault="00B57E2A" w:rsidP="00B57E2A">
            <w:pPr>
              <w:rPr>
                <w:rFonts w:ascii="Times New Roman" w:eastAsia="標楷體" w:hAnsi="Times New Roman" w:cs="Times New Roman"/>
                <w:color w:val="000000"/>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F16FE7F"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02E407A" w14:textId="77777777" w:rsidR="00B57E2A" w:rsidRPr="00B57E2A" w:rsidRDefault="00B57E2A" w:rsidP="00B57E2A">
            <w:pPr>
              <w:rPr>
                <w:rFonts w:ascii="Times New Roman" w:eastAsia="標楷體" w:hAnsi="Times New Roman" w:cs="Times New Roman"/>
                <w:color w:val="000000"/>
                <w:szCs w:val="24"/>
              </w:rPr>
            </w:pPr>
          </w:p>
        </w:tc>
        <w:tc>
          <w:tcPr>
            <w:tcW w:w="844" w:type="dxa"/>
            <w:tcBorders>
              <w:top w:val="single" w:sz="4" w:space="0" w:color="auto"/>
              <w:left w:val="single" w:sz="4" w:space="0" w:color="auto"/>
              <w:bottom w:val="single" w:sz="4" w:space="0" w:color="auto"/>
              <w:right w:val="single" w:sz="12" w:space="0" w:color="auto"/>
            </w:tcBorders>
            <w:vAlign w:val="center"/>
          </w:tcPr>
          <w:p w14:paraId="696C695A"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66541D44" w14:textId="77777777" w:rsidTr="00B57E2A">
        <w:trPr>
          <w:cantSplit/>
          <w:trHeight w:val="522"/>
        </w:trPr>
        <w:tc>
          <w:tcPr>
            <w:tcW w:w="2248" w:type="dxa"/>
            <w:vMerge/>
            <w:tcBorders>
              <w:top w:val="single" w:sz="4" w:space="0" w:color="auto"/>
              <w:left w:val="single" w:sz="12" w:space="0" w:color="auto"/>
              <w:bottom w:val="single" w:sz="4" w:space="0" w:color="auto"/>
              <w:right w:val="single" w:sz="4" w:space="0" w:color="auto"/>
            </w:tcBorders>
            <w:vAlign w:val="center"/>
            <w:hideMark/>
          </w:tcPr>
          <w:p w14:paraId="04649993"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26441F2"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7B42947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618" w:type="dxa"/>
            <w:tcBorders>
              <w:top w:val="single" w:sz="4" w:space="0" w:color="auto"/>
              <w:left w:val="single" w:sz="4" w:space="0" w:color="auto"/>
              <w:bottom w:val="single" w:sz="4" w:space="0" w:color="auto"/>
              <w:right w:val="single" w:sz="4" w:space="0" w:color="auto"/>
            </w:tcBorders>
            <w:vAlign w:val="center"/>
          </w:tcPr>
          <w:p w14:paraId="444671DF" w14:textId="77777777" w:rsidR="00B57E2A" w:rsidRPr="00B57E2A" w:rsidRDefault="00B57E2A" w:rsidP="00B57E2A">
            <w:pPr>
              <w:rPr>
                <w:rFonts w:ascii="Times New Roman" w:eastAsia="標楷體" w:hAnsi="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D8B4D5B" w14:textId="77777777" w:rsidR="00B57E2A" w:rsidRPr="00B57E2A" w:rsidRDefault="00B57E2A" w:rsidP="00B57E2A">
            <w:pPr>
              <w:rPr>
                <w:rFonts w:ascii="Times New Roman" w:eastAsia="標楷體" w:hAnsi="Times New Roman" w:cs="Times New Roman"/>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42371A0"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ECAF19A" w14:textId="77777777" w:rsidR="00B57E2A" w:rsidRPr="00B57E2A" w:rsidRDefault="00B57E2A" w:rsidP="00B57E2A">
            <w:pPr>
              <w:rPr>
                <w:rFonts w:ascii="Times New Roman" w:eastAsia="標楷體" w:hAnsi="Times New Roman" w:cs="Times New Roman"/>
                <w:color w:val="000000"/>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AA358B1"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78E5D8A" w14:textId="77777777" w:rsidR="00B57E2A" w:rsidRPr="00B57E2A" w:rsidRDefault="00B57E2A" w:rsidP="00B57E2A">
            <w:pPr>
              <w:rPr>
                <w:rFonts w:ascii="Times New Roman" w:eastAsia="標楷體" w:hAnsi="Times New Roman" w:cs="Times New Roman"/>
                <w:color w:val="000000"/>
                <w:szCs w:val="24"/>
              </w:rPr>
            </w:pPr>
          </w:p>
        </w:tc>
        <w:tc>
          <w:tcPr>
            <w:tcW w:w="844" w:type="dxa"/>
            <w:tcBorders>
              <w:top w:val="single" w:sz="4" w:space="0" w:color="auto"/>
              <w:left w:val="single" w:sz="4" w:space="0" w:color="auto"/>
              <w:bottom w:val="single" w:sz="4" w:space="0" w:color="auto"/>
              <w:right w:val="single" w:sz="12" w:space="0" w:color="auto"/>
            </w:tcBorders>
            <w:vAlign w:val="center"/>
          </w:tcPr>
          <w:p w14:paraId="4BA72570"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625D5FF4" w14:textId="77777777" w:rsidTr="00B57E2A">
        <w:trPr>
          <w:cantSplit/>
          <w:trHeight w:val="522"/>
        </w:trPr>
        <w:tc>
          <w:tcPr>
            <w:tcW w:w="1468" w:type="dxa"/>
            <w:vMerge w:val="restart"/>
            <w:tcBorders>
              <w:top w:val="single" w:sz="4" w:space="0" w:color="auto"/>
              <w:left w:val="single" w:sz="12" w:space="0" w:color="auto"/>
              <w:bottom w:val="single" w:sz="12" w:space="0" w:color="auto"/>
              <w:right w:val="single" w:sz="4" w:space="0" w:color="auto"/>
            </w:tcBorders>
            <w:vAlign w:val="center"/>
          </w:tcPr>
          <w:p w14:paraId="43F3A2E7" w14:textId="77777777" w:rsidR="00B57E2A" w:rsidRPr="00B57E2A" w:rsidRDefault="00B57E2A" w:rsidP="00B57E2A">
            <w:pPr>
              <w:rPr>
                <w:rFonts w:ascii="Times New Roman" w:eastAsia="標楷體" w:hAnsi="Times New Roman" w:cs="Times New Roman"/>
                <w:color w:val="000000"/>
                <w:szCs w:val="24"/>
              </w:rPr>
            </w:pPr>
          </w:p>
        </w:tc>
        <w:tc>
          <w:tcPr>
            <w:tcW w:w="780" w:type="dxa"/>
            <w:vMerge w:val="restart"/>
            <w:tcBorders>
              <w:top w:val="single" w:sz="4" w:space="0" w:color="auto"/>
              <w:left w:val="single" w:sz="4" w:space="0" w:color="auto"/>
              <w:bottom w:val="single" w:sz="12" w:space="0" w:color="auto"/>
              <w:right w:val="single" w:sz="4" w:space="0" w:color="auto"/>
            </w:tcBorders>
            <w:vAlign w:val="center"/>
          </w:tcPr>
          <w:p w14:paraId="74BD52A7" w14:textId="77777777" w:rsidR="00B57E2A" w:rsidRPr="00B57E2A" w:rsidRDefault="00B57E2A" w:rsidP="00B57E2A">
            <w:pPr>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1E18CF9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618" w:type="dxa"/>
            <w:tcBorders>
              <w:top w:val="single" w:sz="4" w:space="0" w:color="auto"/>
              <w:left w:val="single" w:sz="4" w:space="0" w:color="auto"/>
              <w:bottom w:val="single" w:sz="4" w:space="0" w:color="auto"/>
              <w:right w:val="single" w:sz="4" w:space="0" w:color="auto"/>
            </w:tcBorders>
            <w:vAlign w:val="center"/>
          </w:tcPr>
          <w:p w14:paraId="38E0EF08" w14:textId="77777777" w:rsidR="00B57E2A" w:rsidRPr="00B57E2A" w:rsidRDefault="00B57E2A" w:rsidP="00B57E2A">
            <w:pPr>
              <w:rPr>
                <w:rFonts w:ascii="Times New Roman" w:eastAsia="標楷體" w:hAnsi="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83EE691" w14:textId="77777777" w:rsidR="00B57E2A" w:rsidRPr="00B57E2A" w:rsidRDefault="00B57E2A" w:rsidP="00B57E2A">
            <w:pPr>
              <w:rPr>
                <w:rFonts w:ascii="Times New Roman" w:eastAsia="標楷體" w:hAnsi="Times New Roman" w:cs="Times New Roman"/>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020084B"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7EAE0E4" w14:textId="77777777" w:rsidR="00B57E2A" w:rsidRPr="00B57E2A" w:rsidRDefault="00B57E2A" w:rsidP="00B57E2A">
            <w:pPr>
              <w:rPr>
                <w:rFonts w:ascii="Times New Roman" w:eastAsia="標楷體" w:hAnsi="Times New Roman" w:cs="Times New Roman"/>
                <w:color w:val="000000"/>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8C254C8"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23B6135" w14:textId="77777777" w:rsidR="00B57E2A" w:rsidRPr="00B57E2A" w:rsidRDefault="00B57E2A" w:rsidP="00B57E2A">
            <w:pPr>
              <w:rPr>
                <w:rFonts w:ascii="Times New Roman" w:eastAsia="標楷體" w:hAnsi="Times New Roman" w:cs="Times New Roman"/>
                <w:color w:val="000000"/>
                <w:szCs w:val="24"/>
              </w:rPr>
            </w:pPr>
          </w:p>
        </w:tc>
        <w:tc>
          <w:tcPr>
            <w:tcW w:w="844" w:type="dxa"/>
            <w:tcBorders>
              <w:top w:val="single" w:sz="4" w:space="0" w:color="auto"/>
              <w:left w:val="single" w:sz="4" w:space="0" w:color="auto"/>
              <w:bottom w:val="single" w:sz="4" w:space="0" w:color="auto"/>
              <w:right w:val="single" w:sz="12" w:space="0" w:color="auto"/>
            </w:tcBorders>
            <w:vAlign w:val="center"/>
          </w:tcPr>
          <w:p w14:paraId="1B0D2551"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493F2395" w14:textId="77777777" w:rsidTr="00B57E2A">
        <w:trPr>
          <w:cantSplit/>
          <w:trHeight w:val="522"/>
        </w:trPr>
        <w:tc>
          <w:tcPr>
            <w:tcW w:w="2248" w:type="dxa"/>
            <w:vMerge/>
            <w:tcBorders>
              <w:top w:val="single" w:sz="4" w:space="0" w:color="auto"/>
              <w:left w:val="single" w:sz="12" w:space="0" w:color="auto"/>
              <w:bottom w:val="single" w:sz="12" w:space="0" w:color="auto"/>
              <w:right w:val="single" w:sz="4" w:space="0" w:color="auto"/>
            </w:tcBorders>
            <w:vAlign w:val="center"/>
            <w:hideMark/>
          </w:tcPr>
          <w:p w14:paraId="3336F114" w14:textId="77777777" w:rsidR="00B57E2A" w:rsidRPr="00B57E2A" w:rsidRDefault="00B57E2A" w:rsidP="00B57E2A">
            <w:pPr>
              <w:widowControl/>
              <w:rPr>
                <w:rFonts w:ascii="Times New Roman" w:eastAsia="標楷體" w:hAnsi="Times New Roman" w:cs="Times New Roman"/>
                <w:color w:val="000000"/>
                <w:szCs w:val="24"/>
              </w:rPr>
            </w:pPr>
          </w:p>
        </w:tc>
        <w:tc>
          <w:tcPr>
            <w:tcW w:w="780" w:type="dxa"/>
            <w:vMerge/>
            <w:tcBorders>
              <w:top w:val="single" w:sz="4" w:space="0" w:color="auto"/>
              <w:left w:val="single" w:sz="4" w:space="0" w:color="auto"/>
              <w:bottom w:val="single" w:sz="12" w:space="0" w:color="auto"/>
              <w:right w:val="single" w:sz="4" w:space="0" w:color="auto"/>
            </w:tcBorders>
            <w:vAlign w:val="center"/>
            <w:hideMark/>
          </w:tcPr>
          <w:p w14:paraId="5DCB5325" w14:textId="77777777" w:rsidR="00B57E2A" w:rsidRPr="00B57E2A" w:rsidRDefault="00B57E2A" w:rsidP="00B57E2A">
            <w:pPr>
              <w:widowControl/>
              <w:rPr>
                <w:rFonts w:ascii="Times New Roman" w:eastAsia="標楷體" w:hAnsi="Times New Roman" w:cs="Times New Roman"/>
                <w:color w:val="000000"/>
                <w:szCs w:val="24"/>
              </w:rPr>
            </w:pPr>
          </w:p>
        </w:tc>
        <w:tc>
          <w:tcPr>
            <w:tcW w:w="1124" w:type="dxa"/>
            <w:tcBorders>
              <w:top w:val="single" w:sz="4" w:space="0" w:color="auto"/>
              <w:left w:val="single" w:sz="4" w:space="0" w:color="auto"/>
              <w:bottom w:val="single" w:sz="12" w:space="0" w:color="auto"/>
              <w:right w:val="single" w:sz="4" w:space="0" w:color="auto"/>
            </w:tcBorders>
            <w:vAlign w:val="center"/>
            <w:hideMark/>
          </w:tcPr>
          <w:p w14:paraId="5C41AC3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618" w:type="dxa"/>
            <w:tcBorders>
              <w:top w:val="single" w:sz="4" w:space="0" w:color="auto"/>
              <w:left w:val="single" w:sz="4" w:space="0" w:color="auto"/>
              <w:bottom w:val="single" w:sz="12" w:space="0" w:color="auto"/>
              <w:right w:val="single" w:sz="4" w:space="0" w:color="auto"/>
            </w:tcBorders>
            <w:vAlign w:val="center"/>
          </w:tcPr>
          <w:p w14:paraId="5E7800BC" w14:textId="77777777" w:rsidR="00B57E2A" w:rsidRPr="00B57E2A" w:rsidRDefault="00B57E2A" w:rsidP="00B57E2A">
            <w:pPr>
              <w:rPr>
                <w:rFonts w:ascii="Times New Roman" w:eastAsia="標楷體" w:hAnsi="Times New Roman" w:cs="Times New Roman"/>
                <w:color w:val="000000"/>
                <w:szCs w:val="24"/>
              </w:rPr>
            </w:pPr>
          </w:p>
        </w:tc>
        <w:tc>
          <w:tcPr>
            <w:tcW w:w="1701" w:type="dxa"/>
            <w:tcBorders>
              <w:top w:val="single" w:sz="4" w:space="0" w:color="auto"/>
              <w:left w:val="single" w:sz="4" w:space="0" w:color="auto"/>
              <w:bottom w:val="single" w:sz="12" w:space="0" w:color="auto"/>
              <w:right w:val="single" w:sz="4" w:space="0" w:color="auto"/>
            </w:tcBorders>
            <w:vAlign w:val="center"/>
          </w:tcPr>
          <w:p w14:paraId="3CC10ED4" w14:textId="77777777" w:rsidR="00B57E2A" w:rsidRPr="00B57E2A" w:rsidRDefault="00B57E2A" w:rsidP="00B57E2A">
            <w:pPr>
              <w:rPr>
                <w:rFonts w:ascii="Times New Roman" w:eastAsia="標楷體" w:hAnsi="Times New Roman" w:cs="Times New Roman"/>
                <w:color w:val="000000"/>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5562AF62"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12" w:space="0" w:color="auto"/>
              <w:right w:val="single" w:sz="4" w:space="0" w:color="auto"/>
            </w:tcBorders>
            <w:vAlign w:val="center"/>
          </w:tcPr>
          <w:p w14:paraId="45EF30AC" w14:textId="77777777" w:rsidR="00B57E2A" w:rsidRPr="00B57E2A" w:rsidRDefault="00B57E2A" w:rsidP="00B57E2A">
            <w:pPr>
              <w:rPr>
                <w:rFonts w:ascii="Times New Roman" w:eastAsia="標楷體" w:hAnsi="Times New Roman" w:cs="Times New Roman"/>
                <w:color w:val="000000"/>
                <w:szCs w:val="24"/>
              </w:rPr>
            </w:pPr>
          </w:p>
        </w:tc>
        <w:tc>
          <w:tcPr>
            <w:tcW w:w="1560" w:type="dxa"/>
            <w:tcBorders>
              <w:top w:val="single" w:sz="4" w:space="0" w:color="auto"/>
              <w:left w:val="single" w:sz="4" w:space="0" w:color="auto"/>
              <w:bottom w:val="single" w:sz="12" w:space="0" w:color="auto"/>
              <w:right w:val="single" w:sz="4" w:space="0" w:color="auto"/>
            </w:tcBorders>
            <w:vAlign w:val="center"/>
          </w:tcPr>
          <w:p w14:paraId="042B09CF" w14:textId="77777777" w:rsidR="00B57E2A" w:rsidRPr="00B57E2A" w:rsidRDefault="00B57E2A" w:rsidP="00B57E2A">
            <w:pPr>
              <w:rPr>
                <w:rFonts w:ascii="Times New Roman" w:eastAsia="標楷體" w:hAnsi="Times New Roman" w:cs="Times New Roman"/>
                <w:color w:val="000000"/>
                <w:szCs w:val="24"/>
              </w:rPr>
            </w:pPr>
          </w:p>
        </w:tc>
        <w:tc>
          <w:tcPr>
            <w:tcW w:w="1417" w:type="dxa"/>
            <w:tcBorders>
              <w:top w:val="single" w:sz="4" w:space="0" w:color="auto"/>
              <w:left w:val="single" w:sz="4" w:space="0" w:color="auto"/>
              <w:bottom w:val="single" w:sz="12" w:space="0" w:color="auto"/>
              <w:right w:val="single" w:sz="4" w:space="0" w:color="auto"/>
            </w:tcBorders>
            <w:vAlign w:val="center"/>
          </w:tcPr>
          <w:p w14:paraId="0223FD14" w14:textId="77777777" w:rsidR="00B57E2A" w:rsidRPr="00B57E2A" w:rsidRDefault="00B57E2A" w:rsidP="00B57E2A">
            <w:pPr>
              <w:rPr>
                <w:rFonts w:ascii="Times New Roman" w:eastAsia="標楷體" w:hAnsi="Times New Roman" w:cs="Times New Roman"/>
                <w:color w:val="000000"/>
                <w:szCs w:val="24"/>
              </w:rPr>
            </w:pPr>
          </w:p>
        </w:tc>
        <w:tc>
          <w:tcPr>
            <w:tcW w:w="844" w:type="dxa"/>
            <w:tcBorders>
              <w:top w:val="single" w:sz="4" w:space="0" w:color="auto"/>
              <w:left w:val="single" w:sz="4" w:space="0" w:color="auto"/>
              <w:bottom w:val="single" w:sz="12" w:space="0" w:color="auto"/>
              <w:right w:val="single" w:sz="12" w:space="0" w:color="auto"/>
            </w:tcBorders>
            <w:vAlign w:val="center"/>
          </w:tcPr>
          <w:p w14:paraId="39B0A88E" w14:textId="77777777" w:rsidR="00B57E2A" w:rsidRPr="00B57E2A" w:rsidRDefault="00B57E2A" w:rsidP="00B57E2A">
            <w:pPr>
              <w:rPr>
                <w:rFonts w:ascii="Times New Roman" w:eastAsia="標楷體" w:hAnsi="Times New Roman" w:cs="Times New Roman"/>
                <w:color w:val="000000"/>
                <w:szCs w:val="24"/>
              </w:rPr>
            </w:pPr>
          </w:p>
        </w:tc>
      </w:tr>
    </w:tbl>
    <w:p w14:paraId="1644ED5D" w14:textId="77777777" w:rsidR="00B57E2A" w:rsidRPr="00B57E2A" w:rsidRDefault="00B57E2A" w:rsidP="00B57E2A">
      <w:pPr>
        <w:ind w:left="1680" w:hanging="1680"/>
        <w:rPr>
          <w:rFonts w:ascii="Times New Roman" w:eastAsia="標楷體" w:hAnsi="標楷體" w:cs="Times New Roman"/>
          <w:color w:val="000000"/>
          <w:szCs w:val="24"/>
        </w:rPr>
      </w:pPr>
      <w:proofErr w:type="gramStart"/>
      <w:r w:rsidRPr="00B57E2A">
        <w:rPr>
          <w:rFonts w:ascii="Times New Roman" w:eastAsia="標楷體" w:hAnsi="標楷體" w:cs="Times New Roman" w:hint="eastAsia"/>
          <w:color w:val="000000"/>
          <w:szCs w:val="24"/>
        </w:rPr>
        <w:t>註</w:t>
      </w:r>
      <w:proofErr w:type="gramEnd"/>
      <w:r w:rsidRPr="00B57E2A">
        <w:rPr>
          <w:rFonts w:ascii="Times New Roman" w:eastAsia="標楷體" w:hAnsi="標楷體" w:cs="Times New Roman" w:hint="eastAsia"/>
          <w:color w:val="000000"/>
          <w:szCs w:val="24"/>
        </w:rPr>
        <w:t>：一、無法以格式</w:t>
      </w:r>
      <w:r w:rsidRPr="00B57E2A">
        <w:rPr>
          <w:rFonts w:ascii="Times New Roman" w:eastAsia="標楷體" w:hAnsi="標楷體" w:cs="Times New Roman"/>
          <w:color w:val="000000"/>
          <w:szCs w:val="24"/>
        </w:rPr>
        <w:t>6</w:t>
      </w:r>
      <w:r w:rsidRPr="00B57E2A">
        <w:rPr>
          <w:rFonts w:ascii="Times New Roman" w:eastAsia="標楷體" w:hAnsi="標楷體" w:cs="Times New Roman" w:hint="eastAsia"/>
          <w:color w:val="000000"/>
          <w:szCs w:val="24"/>
        </w:rPr>
        <w:t>之</w:t>
      </w:r>
      <w:r w:rsidRPr="00B57E2A">
        <w:rPr>
          <w:rFonts w:ascii="Times New Roman" w:eastAsia="標楷體" w:hAnsi="標楷體" w:cs="Times New Roman"/>
          <w:color w:val="000000"/>
          <w:szCs w:val="24"/>
        </w:rPr>
        <w:t>4</w:t>
      </w:r>
      <w:r w:rsidRPr="00B57E2A">
        <w:rPr>
          <w:rFonts w:ascii="Times New Roman" w:eastAsia="標楷體" w:hAnsi="標楷體" w:cs="Times New Roman" w:hint="eastAsia"/>
          <w:color w:val="000000"/>
          <w:szCs w:val="24"/>
        </w:rPr>
        <w:t>及</w:t>
      </w:r>
      <w:r w:rsidRPr="00B57E2A">
        <w:rPr>
          <w:rFonts w:ascii="Times New Roman" w:eastAsia="標楷體" w:hAnsi="標楷體" w:cs="Times New Roman"/>
          <w:color w:val="000000"/>
          <w:szCs w:val="24"/>
        </w:rPr>
        <w:t>6</w:t>
      </w:r>
      <w:r w:rsidRPr="00B57E2A">
        <w:rPr>
          <w:rFonts w:ascii="Times New Roman" w:eastAsia="標楷體" w:hAnsi="標楷體" w:cs="Times New Roman" w:hint="eastAsia"/>
          <w:color w:val="000000"/>
          <w:szCs w:val="24"/>
        </w:rPr>
        <w:t>之</w:t>
      </w:r>
      <w:r w:rsidRPr="00B57E2A">
        <w:rPr>
          <w:rFonts w:ascii="Times New Roman" w:eastAsia="標楷體" w:hAnsi="標楷體" w:cs="Times New Roman"/>
          <w:color w:val="000000"/>
          <w:szCs w:val="24"/>
        </w:rPr>
        <w:t>5</w:t>
      </w:r>
      <w:r w:rsidRPr="00B57E2A">
        <w:rPr>
          <w:rFonts w:ascii="Times New Roman" w:eastAsia="標楷體" w:hAnsi="標楷體" w:cs="Times New Roman" w:hint="eastAsia"/>
          <w:color w:val="000000"/>
          <w:szCs w:val="24"/>
        </w:rPr>
        <w:t>表達主要營運項目實施情形者，應</w:t>
      </w:r>
      <w:proofErr w:type="gramStart"/>
      <w:r w:rsidRPr="00B57E2A">
        <w:rPr>
          <w:rFonts w:ascii="Times New Roman" w:eastAsia="標楷體" w:hAnsi="標楷體" w:cs="Times New Roman" w:hint="eastAsia"/>
          <w:color w:val="000000"/>
          <w:szCs w:val="24"/>
        </w:rPr>
        <w:t>填列本表</w:t>
      </w:r>
      <w:proofErr w:type="gramEnd"/>
      <w:r w:rsidRPr="00B57E2A">
        <w:rPr>
          <w:rFonts w:ascii="Times New Roman" w:eastAsia="標楷體" w:hAnsi="標楷體" w:cs="Times New Roman" w:hint="eastAsia"/>
          <w:color w:val="000000"/>
          <w:szCs w:val="24"/>
        </w:rPr>
        <w:t>。</w:t>
      </w:r>
    </w:p>
    <w:p w14:paraId="6D52C147" w14:textId="77777777" w:rsidR="00B57E2A" w:rsidRPr="00B57E2A" w:rsidRDefault="00B57E2A" w:rsidP="00B57E2A">
      <w:pPr>
        <w:ind w:leftChars="200" w:left="960" w:hangingChars="200" w:hanging="480"/>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二、本表「主要營運項目」欄應按各該基金之主要營運項目分別填列，其餘部分可以「其他」含</w:t>
      </w:r>
      <w:proofErr w:type="gramStart"/>
      <w:r w:rsidRPr="00B57E2A">
        <w:rPr>
          <w:rFonts w:ascii="Times New Roman" w:eastAsia="標楷體" w:hAnsi="標楷體" w:cs="Times New Roman" w:hint="eastAsia"/>
          <w:color w:val="000000"/>
          <w:szCs w:val="24"/>
        </w:rPr>
        <w:t>括</w:t>
      </w:r>
      <w:proofErr w:type="gramEnd"/>
      <w:r w:rsidRPr="00B57E2A">
        <w:rPr>
          <w:rFonts w:ascii="Times New Roman" w:eastAsia="標楷體" w:hAnsi="標楷體" w:cs="Times New Roman" w:hint="eastAsia"/>
          <w:color w:val="000000"/>
          <w:szCs w:val="24"/>
        </w:rPr>
        <w:t>。</w:t>
      </w:r>
    </w:p>
    <w:p w14:paraId="1ACDBF59" w14:textId="77777777" w:rsidR="00B57E2A" w:rsidRPr="00B57E2A" w:rsidRDefault="00B57E2A" w:rsidP="00B57E2A">
      <w:pPr>
        <w:ind w:leftChars="200" w:left="960" w:hangingChars="200" w:hanging="480"/>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三、</w:t>
      </w:r>
      <w:proofErr w:type="gramStart"/>
      <w:r w:rsidRPr="00B57E2A">
        <w:rPr>
          <w:rFonts w:ascii="Times New Roman" w:eastAsia="標楷體" w:hAnsi="標楷體" w:cs="Times New Roman" w:hint="eastAsia"/>
          <w:color w:val="000000"/>
          <w:szCs w:val="24"/>
        </w:rPr>
        <w:t>預算數欄</w:t>
      </w:r>
      <w:proofErr w:type="gramEnd"/>
      <w:r w:rsidRPr="00B57E2A">
        <w:rPr>
          <w:rFonts w:ascii="Times New Roman" w:eastAsia="標楷體" w:hAnsi="標楷體" w:cs="Times New Roman" w:hint="eastAsia"/>
          <w:color w:val="000000"/>
          <w:szCs w:val="24"/>
        </w:rPr>
        <w:t>，在</w:t>
      </w:r>
      <w:r w:rsidRPr="00B57E2A">
        <w:rPr>
          <w:rFonts w:ascii="Times New Roman" w:eastAsia="標楷體" w:hAnsi="標楷體" w:cs="Times New Roman" w:hint="eastAsia"/>
          <w:color w:val="000000"/>
          <w:spacing w:val="-4"/>
          <w:szCs w:val="24"/>
        </w:rPr>
        <w:t>法定預算公（發）</w:t>
      </w:r>
      <w:proofErr w:type="gramStart"/>
      <w:r w:rsidRPr="00B57E2A">
        <w:rPr>
          <w:rFonts w:ascii="Times New Roman" w:eastAsia="標楷體" w:hAnsi="標楷體" w:cs="Times New Roman" w:hint="eastAsia"/>
          <w:color w:val="000000"/>
          <w:spacing w:val="-4"/>
          <w:szCs w:val="24"/>
        </w:rPr>
        <w:t>布</w:t>
      </w:r>
      <w:proofErr w:type="gramEnd"/>
      <w:r w:rsidRPr="00B57E2A">
        <w:rPr>
          <w:rFonts w:ascii="Times New Roman" w:eastAsia="標楷體" w:hAnsi="標楷體" w:cs="Times New Roman" w:hint="eastAsia"/>
          <w:color w:val="000000"/>
          <w:szCs w:val="24"/>
        </w:rPr>
        <w:t>前，中央政府各</w:t>
      </w:r>
      <w:proofErr w:type="gramStart"/>
      <w:r w:rsidRPr="00B57E2A">
        <w:rPr>
          <w:rFonts w:ascii="Times New Roman" w:eastAsia="標楷體" w:hAnsi="標楷體" w:cs="Times New Roman" w:hint="eastAsia"/>
          <w:color w:val="000000"/>
          <w:szCs w:val="24"/>
        </w:rPr>
        <w:t>基金暫按行政</w:t>
      </w:r>
      <w:proofErr w:type="gramEnd"/>
      <w:r w:rsidRPr="00B57E2A">
        <w:rPr>
          <w:rFonts w:ascii="Times New Roman" w:eastAsia="標楷體" w:hAnsi="標楷體" w:cs="Times New Roman" w:hint="eastAsia"/>
          <w:color w:val="000000"/>
          <w:szCs w:val="24"/>
        </w:rPr>
        <w:t>院核定數編列；直轄市及縣（市）各</w:t>
      </w:r>
      <w:proofErr w:type="gramStart"/>
      <w:r w:rsidRPr="00B57E2A">
        <w:rPr>
          <w:rFonts w:ascii="Times New Roman" w:eastAsia="標楷體" w:hAnsi="標楷體" w:cs="Times New Roman" w:hint="eastAsia"/>
          <w:color w:val="000000"/>
          <w:szCs w:val="24"/>
        </w:rPr>
        <w:t>基金暫按直轄市</w:t>
      </w:r>
      <w:proofErr w:type="gramEnd"/>
      <w:r w:rsidRPr="00B57E2A">
        <w:rPr>
          <w:rFonts w:ascii="Times New Roman" w:eastAsia="標楷體" w:hAnsi="標楷體" w:cs="Times New Roman" w:hint="eastAsia"/>
          <w:color w:val="000000"/>
          <w:szCs w:val="24"/>
        </w:rPr>
        <w:t>、縣（市）政府核定數編列。</w:t>
      </w:r>
    </w:p>
    <w:p w14:paraId="62328B3A" w14:textId="77777777" w:rsidR="00B57E2A" w:rsidRPr="00B57E2A" w:rsidRDefault="00B57E2A" w:rsidP="00B57E2A">
      <w:pPr>
        <w:rPr>
          <w:rFonts w:ascii="Times New Roman" w:eastAsia="標楷體" w:hAnsi="Times New Roman" w:cs="Times New Roman"/>
          <w:color w:val="000000"/>
          <w:spacing w:val="-6"/>
          <w:sz w:val="19"/>
          <w:szCs w:val="19"/>
        </w:rPr>
      </w:pPr>
    </w:p>
    <w:p w14:paraId="48141E5D" w14:textId="12821325"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pacing w:val="-6"/>
          <w:sz w:val="22"/>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6</w:t>
      </w:r>
      <w:r w:rsidRPr="00B57E2A">
        <w:rPr>
          <w:rFonts w:ascii="Times New Roman" w:eastAsia="標楷體" w:hAnsi="標楷體" w:cs="Times New Roman" w:hint="eastAsia"/>
          <w:color w:val="000000"/>
          <w:sz w:val="28"/>
          <w:szCs w:val="28"/>
        </w:rPr>
        <w:t>之</w:t>
      </w:r>
      <w:r w:rsidRPr="00B57E2A">
        <w:rPr>
          <w:rFonts w:ascii="Times New Roman" w:eastAsia="標楷體" w:hAnsi="標楷體" w:cs="Times New Roman"/>
          <w:color w:val="000000"/>
          <w:sz w:val="28"/>
          <w:szCs w:val="28"/>
        </w:rPr>
        <w:t>7</w:t>
      </w:r>
      <w:r w:rsidRPr="00B57E2A">
        <w:rPr>
          <w:rFonts w:ascii="Times New Roman" w:eastAsia="標楷體" w:hAnsi="標楷體" w:cs="Times New Roman" w:hint="eastAsia"/>
          <w:color w:val="000000"/>
          <w:sz w:val="28"/>
          <w:szCs w:val="28"/>
        </w:rPr>
        <w:t>（業權基金適用）</w:t>
      </w:r>
    </w:p>
    <w:p w14:paraId="46DDBE03" w14:textId="77777777" w:rsidR="00B57E2A" w:rsidRPr="00B57E2A" w:rsidRDefault="00B57E2A" w:rsidP="00B57E2A">
      <w:pPr>
        <w:spacing w:line="320" w:lineRule="exact"/>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　基　金　名　稱</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w:t>
      </w:r>
    </w:p>
    <w:p w14:paraId="43CF45F7"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固定資產建設改良擴充執行情形明細表</w:t>
      </w:r>
    </w:p>
    <w:p w14:paraId="01BBFC83" w14:textId="77777777" w:rsidR="00B57E2A" w:rsidRPr="00B57E2A" w:rsidRDefault="00B57E2A" w:rsidP="00B57E2A">
      <w:pPr>
        <w:tabs>
          <w:tab w:val="center" w:pos="6720"/>
          <w:tab w:val="right" w:pos="14760"/>
        </w:tabs>
        <w:spacing w:line="280" w:lineRule="exact"/>
        <w:ind w:firstLine="5279"/>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中華民國　　年　　月份</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單位</w:t>
      </w:r>
      <w:r w:rsidRPr="00B57E2A">
        <w:rPr>
          <w:rFonts w:ascii="Times New Roman" w:eastAsia="標楷體" w:hAnsi="Times New Roman" w:cs="Times New Roman" w:hint="eastAsia"/>
          <w:color w:val="000000"/>
          <w:szCs w:val="24"/>
        </w:rPr>
        <w:t>：</w:t>
      </w:r>
      <w:r w:rsidRPr="00B57E2A">
        <w:rPr>
          <w:rFonts w:ascii="Times New Roman" w:eastAsia="標楷體" w:hAnsi="標楷體" w:cs="Times New Roman" w:hint="eastAsia"/>
          <w:color w:val="000000"/>
          <w:szCs w:val="24"/>
        </w:rPr>
        <w:t>新臺幣元</w:t>
      </w:r>
    </w:p>
    <w:tbl>
      <w:tblPr>
        <w:tblW w:w="13485" w:type="dxa"/>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91"/>
        <w:gridCol w:w="613"/>
        <w:gridCol w:w="733"/>
        <w:gridCol w:w="859"/>
        <w:gridCol w:w="579"/>
        <w:gridCol w:w="714"/>
        <w:gridCol w:w="819"/>
        <w:gridCol w:w="846"/>
        <w:gridCol w:w="847"/>
        <w:gridCol w:w="846"/>
        <w:gridCol w:w="848"/>
        <w:gridCol w:w="813"/>
        <w:gridCol w:w="814"/>
        <w:gridCol w:w="1488"/>
        <w:gridCol w:w="1275"/>
      </w:tblGrid>
      <w:tr w:rsidR="00B57E2A" w:rsidRPr="00B57E2A" w14:paraId="31572D8C" w14:textId="77777777" w:rsidTr="00965AD1">
        <w:trPr>
          <w:cantSplit/>
          <w:trHeight w:val="158"/>
        </w:trPr>
        <w:tc>
          <w:tcPr>
            <w:tcW w:w="1391" w:type="dxa"/>
            <w:vMerge w:val="restart"/>
            <w:tcBorders>
              <w:top w:val="single" w:sz="12" w:space="0" w:color="auto"/>
              <w:left w:val="single" w:sz="12" w:space="0" w:color="auto"/>
              <w:bottom w:val="single" w:sz="4" w:space="0" w:color="auto"/>
              <w:right w:val="single" w:sz="4" w:space="0" w:color="auto"/>
            </w:tcBorders>
            <w:vAlign w:val="center"/>
            <w:hideMark/>
          </w:tcPr>
          <w:p w14:paraId="23D2D0A9"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計畫名稱</w:t>
            </w:r>
          </w:p>
        </w:tc>
        <w:tc>
          <w:tcPr>
            <w:tcW w:w="3498" w:type="dxa"/>
            <w:gridSpan w:val="5"/>
            <w:tcBorders>
              <w:top w:val="single" w:sz="12" w:space="0" w:color="auto"/>
              <w:left w:val="single" w:sz="4" w:space="0" w:color="auto"/>
              <w:bottom w:val="single" w:sz="4" w:space="0" w:color="auto"/>
              <w:right w:val="single" w:sz="4" w:space="0" w:color="auto"/>
            </w:tcBorders>
            <w:vAlign w:val="center"/>
            <w:hideMark/>
          </w:tcPr>
          <w:p w14:paraId="699B972C"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本年度可用預算數</w:t>
            </w:r>
          </w:p>
        </w:tc>
        <w:tc>
          <w:tcPr>
            <w:tcW w:w="819" w:type="dxa"/>
            <w:vMerge w:val="restart"/>
            <w:tcBorders>
              <w:top w:val="single" w:sz="12" w:space="0" w:color="auto"/>
              <w:left w:val="single" w:sz="4" w:space="0" w:color="auto"/>
              <w:bottom w:val="single" w:sz="4" w:space="0" w:color="auto"/>
              <w:right w:val="single" w:sz="4" w:space="0" w:color="auto"/>
            </w:tcBorders>
            <w:vAlign w:val="center"/>
            <w:hideMark/>
          </w:tcPr>
          <w:p w14:paraId="1103512C" w14:textId="77777777" w:rsidR="00B57E2A" w:rsidRPr="00B57E2A" w:rsidRDefault="00B57E2A" w:rsidP="00B57E2A">
            <w:pPr>
              <w:snapToGrid w:val="0"/>
              <w:spacing w:line="240" w:lineRule="atLeas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累計</w:t>
            </w:r>
          </w:p>
          <w:p w14:paraId="474DC4D3" w14:textId="77777777" w:rsidR="00B57E2A" w:rsidRPr="00B57E2A" w:rsidRDefault="00B57E2A" w:rsidP="00B57E2A">
            <w:pPr>
              <w:snapToGrid w:val="0"/>
              <w:spacing w:line="240" w:lineRule="atLeas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預算</w:t>
            </w:r>
          </w:p>
          <w:p w14:paraId="0D84A334" w14:textId="77777777" w:rsidR="00B57E2A" w:rsidRPr="00B57E2A" w:rsidRDefault="00B57E2A" w:rsidP="00B57E2A">
            <w:pPr>
              <w:snapToGrid w:val="0"/>
              <w:spacing w:line="240" w:lineRule="atLeas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分配數</w:t>
            </w:r>
          </w:p>
          <w:p w14:paraId="3475BF7C"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(2)</w:t>
            </w:r>
          </w:p>
        </w:tc>
        <w:tc>
          <w:tcPr>
            <w:tcW w:w="5014" w:type="dxa"/>
            <w:gridSpan w:val="6"/>
            <w:tcBorders>
              <w:top w:val="single" w:sz="12" w:space="0" w:color="auto"/>
              <w:left w:val="single" w:sz="4" w:space="0" w:color="auto"/>
              <w:bottom w:val="single" w:sz="4" w:space="0" w:color="auto"/>
              <w:right w:val="single" w:sz="4" w:space="0" w:color="auto"/>
            </w:tcBorders>
            <w:vAlign w:val="center"/>
            <w:hideMark/>
          </w:tcPr>
          <w:p w14:paraId="243FB75D"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執行情形</w:t>
            </w:r>
          </w:p>
        </w:tc>
        <w:tc>
          <w:tcPr>
            <w:tcW w:w="1488" w:type="dxa"/>
            <w:vMerge w:val="restart"/>
            <w:tcBorders>
              <w:top w:val="single" w:sz="12" w:space="0" w:color="auto"/>
              <w:left w:val="single" w:sz="4" w:space="0" w:color="auto"/>
              <w:bottom w:val="single" w:sz="4" w:space="0" w:color="auto"/>
              <w:right w:val="single" w:sz="4" w:space="0" w:color="auto"/>
            </w:tcBorders>
            <w:vAlign w:val="center"/>
            <w:hideMark/>
          </w:tcPr>
          <w:p w14:paraId="3B6A30EB"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差異或落後</w:t>
            </w:r>
          </w:p>
          <w:p w14:paraId="73E381CF"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原因</w:t>
            </w:r>
          </w:p>
        </w:tc>
        <w:tc>
          <w:tcPr>
            <w:tcW w:w="1275" w:type="dxa"/>
            <w:vMerge w:val="restart"/>
            <w:tcBorders>
              <w:top w:val="single" w:sz="12" w:space="0" w:color="auto"/>
              <w:left w:val="single" w:sz="4" w:space="0" w:color="auto"/>
              <w:bottom w:val="single" w:sz="4" w:space="0" w:color="auto"/>
              <w:right w:val="single" w:sz="12" w:space="0" w:color="auto"/>
            </w:tcBorders>
            <w:vAlign w:val="center"/>
            <w:hideMark/>
          </w:tcPr>
          <w:p w14:paraId="79F7C540"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改進措施</w:t>
            </w:r>
          </w:p>
        </w:tc>
      </w:tr>
      <w:tr w:rsidR="00B57E2A" w:rsidRPr="00B57E2A" w14:paraId="2102F4C2" w14:textId="77777777" w:rsidTr="00965AD1">
        <w:trPr>
          <w:cantSplit/>
        </w:trPr>
        <w:tc>
          <w:tcPr>
            <w:tcW w:w="1391" w:type="dxa"/>
            <w:vMerge/>
            <w:tcBorders>
              <w:top w:val="single" w:sz="12" w:space="0" w:color="auto"/>
              <w:left w:val="single" w:sz="12" w:space="0" w:color="auto"/>
              <w:bottom w:val="single" w:sz="4" w:space="0" w:color="auto"/>
              <w:right w:val="single" w:sz="4" w:space="0" w:color="auto"/>
            </w:tcBorders>
            <w:vAlign w:val="center"/>
            <w:hideMark/>
          </w:tcPr>
          <w:p w14:paraId="787B3317" w14:textId="77777777" w:rsidR="00B57E2A" w:rsidRPr="00B57E2A" w:rsidRDefault="00B57E2A" w:rsidP="00B57E2A">
            <w:pPr>
              <w:widowControl/>
              <w:rPr>
                <w:rFonts w:ascii="Times New Roman" w:eastAsia="標楷體" w:hAnsi="Times New Roman" w:cs="Times New Roman"/>
                <w:color w:val="000000"/>
                <w:sz w:val="22"/>
              </w:rPr>
            </w:pPr>
          </w:p>
        </w:tc>
        <w:tc>
          <w:tcPr>
            <w:tcW w:w="613" w:type="dxa"/>
            <w:vMerge w:val="restart"/>
            <w:tcBorders>
              <w:top w:val="single" w:sz="4" w:space="0" w:color="auto"/>
              <w:left w:val="single" w:sz="4" w:space="0" w:color="auto"/>
              <w:bottom w:val="single" w:sz="4" w:space="0" w:color="auto"/>
              <w:right w:val="single" w:sz="4" w:space="0" w:color="auto"/>
            </w:tcBorders>
            <w:vAlign w:val="center"/>
            <w:hideMark/>
          </w:tcPr>
          <w:p w14:paraId="2963F464" w14:textId="77777777" w:rsidR="00B57E2A" w:rsidRPr="00B57E2A" w:rsidRDefault="00B57E2A" w:rsidP="00B57E2A">
            <w:pPr>
              <w:snapToGrid w:val="0"/>
              <w:spacing w:line="240" w:lineRule="atLeast"/>
              <w:jc w:val="distribute"/>
              <w:rPr>
                <w:rFonts w:ascii="Times New Roman" w:eastAsia="標楷體" w:hAnsi="Times New Roman" w:cs="Times New Roman"/>
                <w:color w:val="000000"/>
                <w:spacing w:val="-10"/>
                <w:sz w:val="22"/>
              </w:rPr>
            </w:pPr>
            <w:r w:rsidRPr="00B57E2A">
              <w:rPr>
                <w:rFonts w:ascii="Times New Roman" w:eastAsia="標楷體" w:hAnsi="標楷體" w:cs="Times New Roman" w:hint="eastAsia"/>
                <w:color w:val="000000"/>
                <w:spacing w:val="-10"/>
                <w:sz w:val="22"/>
              </w:rPr>
              <w:t>以前年度保留數</w:t>
            </w:r>
          </w:p>
        </w:tc>
        <w:tc>
          <w:tcPr>
            <w:tcW w:w="733" w:type="dxa"/>
            <w:vMerge w:val="restart"/>
            <w:tcBorders>
              <w:top w:val="single" w:sz="4" w:space="0" w:color="auto"/>
              <w:left w:val="single" w:sz="4" w:space="0" w:color="auto"/>
              <w:bottom w:val="single" w:sz="4" w:space="0" w:color="auto"/>
              <w:right w:val="single" w:sz="4" w:space="0" w:color="auto"/>
            </w:tcBorders>
            <w:vAlign w:val="center"/>
            <w:hideMark/>
          </w:tcPr>
          <w:p w14:paraId="7AA35DB1" w14:textId="77777777" w:rsidR="00B57E2A" w:rsidRPr="00B57E2A" w:rsidRDefault="00B57E2A" w:rsidP="00B57E2A">
            <w:pPr>
              <w:snapToGrid w:val="0"/>
              <w:spacing w:line="240" w:lineRule="atLeast"/>
              <w:jc w:val="distribute"/>
              <w:rPr>
                <w:rFonts w:ascii="Times New Roman" w:eastAsia="標楷體" w:hAnsi="Times New Roman" w:cs="Times New Roman"/>
                <w:color w:val="000000"/>
                <w:w w:val="90"/>
                <w:sz w:val="22"/>
              </w:rPr>
            </w:pPr>
            <w:r w:rsidRPr="00B57E2A">
              <w:rPr>
                <w:rFonts w:ascii="Times New Roman" w:eastAsia="標楷體" w:hAnsi="標楷體" w:cs="Times New Roman" w:hint="eastAsia"/>
                <w:color w:val="000000"/>
                <w:w w:val="90"/>
                <w:sz w:val="22"/>
              </w:rPr>
              <w:t>本年度法定預算數</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84E466F" w14:textId="77777777" w:rsidR="00B57E2A" w:rsidRPr="00B57E2A" w:rsidRDefault="00B57E2A" w:rsidP="00B57E2A">
            <w:pPr>
              <w:snapToGrid w:val="0"/>
              <w:spacing w:line="240" w:lineRule="atLeast"/>
              <w:jc w:val="distribute"/>
              <w:rPr>
                <w:rFonts w:ascii="Times New Roman" w:eastAsia="標楷體" w:hAnsi="Times New Roman" w:cs="Times New Roman"/>
                <w:color w:val="000000"/>
                <w:w w:val="90"/>
                <w:kern w:val="16"/>
                <w:sz w:val="22"/>
              </w:rPr>
            </w:pPr>
            <w:r w:rsidRPr="00B57E2A">
              <w:rPr>
                <w:rFonts w:ascii="Times New Roman" w:eastAsia="標楷體" w:hAnsi="標楷體" w:cs="Times New Roman" w:hint="eastAsia"/>
                <w:color w:val="000000"/>
                <w:w w:val="90"/>
                <w:kern w:val="16"/>
                <w:sz w:val="22"/>
              </w:rPr>
              <w:t>本年度</w:t>
            </w:r>
          </w:p>
          <w:p w14:paraId="1DF10956" w14:textId="77777777" w:rsidR="00B57E2A" w:rsidRPr="00B57E2A" w:rsidRDefault="00B57E2A" w:rsidP="00B57E2A">
            <w:pPr>
              <w:snapToGrid w:val="0"/>
              <w:spacing w:line="240" w:lineRule="atLeast"/>
              <w:jc w:val="distribute"/>
              <w:rPr>
                <w:rFonts w:ascii="Times New Roman" w:eastAsia="標楷體" w:hAnsi="Times New Roman" w:cs="Times New Roman"/>
                <w:color w:val="000000"/>
                <w:w w:val="90"/>
                <w:kern w:val="16"/>
                <w:sz w:val="22"/>
              </w:rPr>
            </w:pPr>
            <w:r w:rsidRPr="00B57E2A">
              <w:rPr>
                <w:rFonts w:ascii="Times New Roman" w:eastAsia="標楷體" w:hAnsi="標楷體" w:cs="Times New Roman" w:hint="eastAsia"/>
                <w:color w:val="000000"/>
                <w:w w:val="90"/>
                <w:kern w:val="16"/>
                <w:sz w:val="22"/>
              </w:rPr>
              <w:t>奉准先行辦理數</w:t>
            </w:r>
          </w:p>
        </w:tc>
        <w:tc>
          <w:tcPr>
            <w:tcW w:w="579" w:type="dxa"/>
            <w:vMerge w:val="restart"/>
            <w:tcBorders>
              <w:top w:val="single" w:sz="4" w:space="0" w:color="auto"/>
              <w:left w:val="single" w:sz="4" w:space="0" w:color="auto"/>
              <w:bottom w:val="single" w:sz="4" w:space="0" w:color="auto"/>
              <w:right w:val="single" w:sz="4" w:space="0" w:color="auto"/>
            </w:tcBorders>
            <w:vAlign w:val="center"/>
            <w:hideMark/>
          </w:tcPr>
          <w:p w14:paraId="42FFE921"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調整數</w:t>
            </w: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6E9F7C5D"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合計</w:t>
            </w:r>
            <w:r w:rsidRPr="00B57E2A">
              <w:rPr>
                <w:rFonts w:ascii="Times New Roman" w:eastAsia="標楷體" w:hAnsi="Times New Roman" w:cs="Times New Roman"/>
                <w:color w:val="000000"/>
                <w:sz w:val="22"/>
              </w:rPr>
              <w:t>(1)</w:t>
            </w:r>
          </w:p>
        </w:tc>
        <w:tc>
          <w:tcPr>
            <w:tcW w:w="819" w:type="dxa"/>
            <w:vMerge/>
            <w:tcBorders>
              <w:top w:val="single" w:sz="12" w:space="0" w:color="auto"/>
              <w:left w:val="single" w:sz="4" w:space="0" w:color="auto"/>
              <w:bottom w:val="single" w:sz="4" w:space="0" w:color="auto"/>
              <w:right w:val="single" w:sz="4" w:space="0" w:color="auto"/>
            </w:tcBorders>
            <w:vAlign w:val="center"/>
            <w:hideMark/>
          </w:tcPr>
          <w:p w14:paraId="7772F2C5" w14:textId="77777777" w:rsidR="00B57E2A" w:rsidRPr="00B57E2A" w:rsidRDefault="00B57E2A" w:rsidP="00B57E2A">
            <w:pPr>
              <w:widowControl/>
              <w:rPr>
                <w:rFonts w:ascii="Times New Roman" w:eastAsia="標楷體" w:hAnsi="Times New Roman" w:cs="Times New Roman"/>
                <w:color w:val="000000"/>
                <w:sz w:val="22"/>
              </w:rPr>
            </w:pPr>
          </w:p>
        </w:tc>
        <w:tc>
          <w:tcPr>
            <w:tcW w:w="3387" w:type="dxa"/>
            <w:gridSpan w:val="4"/>
            <w:tcBorders>
              <w:top w:val="single" w:sz="4" w:space="0" w:color="auto"/>
              <w:left w:val="single" w:sz="4" w:space="0" w:color="auto"/>
              <w:bottom w:val="single" w:sz="4" w:space="0" w:color="auto"/>
              <w:right w:val="single" w:sz="4" w:space="0" w:color="auto"/>
            </w:tcBorders>
            <w:vAlign w:val="center"/>
            <w:hideMark/>
          </w:tcPr>
          <w:p w14:paraId="0FD85A7E"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累計執行數</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14:paraId="7A144F0A"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比較增減</w:t>
            </w:r>
          </w:p>
        </w:tc>
        <w:tc>
          <w:tcPr>
            <w:tcW w:w="1488" w:type="dxa"/>
            <w:vMerge/>
            <w:tcBorders>
              <w:top w:val="single" w:sz="12" w:space="0" w:color="auto"/>
              <w:left w:val="single" w:sz="4" w:space="0" w:color="auto"/>
              <w:bottom w:val="single" w:sz="4" w:space="0" w:color="auto"/>
              <w:right w:val="single" w:sz="4" w:space="0" w:color="auto"/>
            </w:tcBorders>
            <w:vAlign w:val="center"/>
            <w:hideMark/>
          </w:tcPr>
          <w:p w14:paraId="78292678" w14:textId="77777777" w:rsidR="00B57E2A" w:rsidRPr="00B57E2A" w:rsidRDefault="00B57E2A" w:rsidP="00B57E2A">
            <w:pPr>
              <w:widowControl/>
              <w:rPr>
                <w:rFonts w:ascii="Times New Roman" w:eastAsia="標楷體" w:hAnsi="Times New Roman" w:cs="Times New Roman"/>
                <w:color w:val="000000"/>
                <w:sz w:val="22"/>
              </w:rPr>
            </w:pPr>
          </w:p>
        </w:tc>
        <w:tc>
          <w:tcPr>
            <w:tcW w:w="1275" w:type="dxa"/>
            <w:vMerge/>
            <w:tcBorders>
              <w:top w:val="single" w:sz="12" w:space="0" w:color="auto"/>
              <w:left w:val="single" w:sz="4" w:space="0" w:color="auto"/>
              <w:bottom w:val="single" w:sz="4" w:space="0" w:color="auto"/>
              <w:right w:val="single" w:sz="12" w:space="0" w:color="auto"/>
            </w:tcBorders>
            <w:vAlign w:val="center"/>
            <w:hideMark/>
          </w:tcPr>
          <w:p w14:paraId="5DB5C2E7" w14:textId="77777777" w:rsidR="00B57E2A" w:rsidRPr="00B57E2A" w:rsidRDefault="00B57E2A" w:rsidP="00B57E2A">
            <w:pPr>
              <w:widowControl/>
              <w:rPr>
                <w:rFonts w:ascii="Times New Roman" w:eastAsia="標楷體" w:hAnsi="Times New Roman" w:cs="Times New Roman"/>
                <w:color w:val="000000"/>
                <w:sz w:val="22"/>
              </w:rPr>
            </w:pPr>
          </w:p>
        </w:tc>
      </w:tr>
      <w:tr w:rsidR="00B57E2A" w:rsidRPr="00B57E2A" w14:paraId="38CD940D" w14:textId="77777777" w:rsidTr="00965AD1">
        <w:trPr>
          <w:cantSplit/>
          <w:trHeight w:val="663"/>
        </w:trPr>
        <w:tc>
          <w:tcPr>
            <w:tcW w:w="1391" w:type="dxa"/>
            <w:vMerge/>
            <w:tcBorders>
              <w:top w:val="single" w:sz="12" w:space="0" w:color="auto"/>
              <w:left w:val="single" w:sz="12" w:space="0" w:color="auto"/>
              <w:bottom w:val="single" w:sz="4" w:space="0" w:color="auto"/>
              <w:right w:val="single" w:sz="4" w:space="0" w:color="auto"/>
            </w:tcBorders>
            <w:vAlign w:val="center"/>
            <w:hideMark/>
          </w:tcPr>
          <w:p w14:paraId="09746BFB" w14:textId="77777777" w:rsidR="00B57E2A" w:rsidRPr="00B57E2A" w:rsidRDefault="00B57E2A" w:rsidP="00B57E2A">
            <w:pPr>
              <w:widowControl/>
              <w:rPr>
                <w:rFonts w:ascii="Times New Roman" w:eastAsia="標楷體" w:hAnsi="Times New Roman" w:cs="Times New Roman"/>
                <w:color w:val="000000"/>
                <w:sz w:val="22"/>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14:paraId="525F23D2" w14:textId="77777777" w:rsidR="00B57E2A" w:rsidRPr="00B57E2A" w:rsidRDefault="00B57E2A" w:rsidP="00B57E2A">
            <w:pPr>
              <w:widowControl/>
              <w:rPr>
                <w:rFonts w:ascii="Times New Roman" w:eastAsia="標楷體" w:hAnsi="Times New Roman" w:cs="Times New Roman"/>
                <w:color w:val="000000"/>
                <w:spacing w:val="-10"/>
                <w:sz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26EE0C80" w14:textId="77777777" w:rsidR="00B57E2A" w:rsidRPr="00B57E2A" w:rsidRDefault="00B57E2A" w:rsidP="00B57E2A">
            <w:pPr>
              <w:widowControl/>
              <w:rPr>
                <w:rFonts w:ascii="Times New Roman" w:eastAsia="標楷體" w:hAnsi="Times New Roman" w:cs="Times New Roman"/>
                <w:color w:val="000000"/>
                <w:w w:val="90"/>
                <w:sz w:val="22"/>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156262D8" w14:textId="77777777" w:rsidR="00B57E2A" w:rsidRPr="00B57E2A" w:rsidRDefault="00B57E2A" w:rsidP="00B57E2A">
            <w:pPr>
              <w:widowControl/>
              <w:rPr>
                <w:rFonts w:ascii="Times New Roman" w:eastAsia="標楷體" w:hAnsi="Times New Roman" w:cs="Times New Roman"/>
                <w:color w:val="000000"/>
                <w:w w:val="90"/>
                <w:kern w:val="16"/>
                <w:sz w:val="22"/>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14:paraId="7A76B1DC" w14:textId="77777777" w:rsidR="00B57E2A" w:rsidRPr="00B57E2A" w:rsidRDefault="00B57E2A" w:rsidP="00B57E2A">
            <w:pPr>
              <w:widowControl/>
              <w:rPr>
                <w:rFonts w:ascii="Times New Roman" w:eastAsia="標楷體" w:hAnsi="Times New Roman" w:cs="Times New Roman"/>
                <w:color w:val="000000"/>
                <w:sz w:val="22"/>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36924A5F" w14:textId="77777777" w:rsidR="00B57E2A" w:rsidRPr="00B57E2A" w:rsidRDefault="00B57E2A" w:rsidP="00B57E2A">
            <w:pPr>
              <w:widowControl/>
              <w:rPr>
                <w:rFonts w:ascii="Times New Roman" w:eastAsia="標楷體" w:hAnsi="Times New Roman" w:cs="Times New Roman"/>
                <w:color w:val="000000"/>
                <w:sz w:val="22"/>
              </w:rPr>
            </w:pPr>
          </w:p>
        </w:tc>
        <w:tc>
          <w:tcPr>
            <w:tcW w:w="819" w:type="dxa"/>
            <w:vMerge/>
            <w:tcBorders>
              <w:top w:val="single" w:sz="12" w:space="0" w:color="auto"/>
              <w:left w:val="single" w:sz="4" w:space="0" w:color="auto"/>
              <w:bottom w:val="single" w:sz="4" w:space="0" w:color="auto"/>
              <w:right w:val="single" w:sz="4" w:space="0" w:color="auto"/>
            </w:tcBorders>
            <w:vAlign w:val="center"/>
            <w:hideMark/>
          </w:tcPr>
          <w:p w14:paraId="253BE552" w14:textId="77777777" w:rsidR="00B57E2A" w:rsidRPr="00B57E2A" w:rsidRDefault="00B57E2A" w:rsidP="00B57E2A">
            <w:pPr>
              <w:widowControl/>
              <w:rPr>
                <w:rFonts w:ascii="Times New Roman" w:eastAsia="標楷體" w:hAnsi="Times New Roman" w:cs="Times New Roman"/>
                <w:color w:val="000000"/>
                <w:sz w:val="22"/>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05D94738"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proofErr w:type="gramStart"/>
            <w:r w:rsidRPr="00B57E2A">
              <w:rPr>
                <w:rFonts w:ascii="Times New Roman" w:eastAsia="標楷體" w:hAnsi="標楷體" w:cs="Times New Roman" w:hint="eastAsia"/>
                <w:color w:val="000000"/>
                <w:sz w:val="22"/>
              </w:rPr>
              <w:t>實支數</w:t>
            </w:r>
            <w:proofErr w:type="gramEnd"/>
          </w:p>
        </w:tc>
        <w:tc>
          <w:tcPr>
            <w:tcW w:w="847" w:type="dxa"/>
            <w:tcBorders>
              <w:top w:val="single" w:sz="4" w:space="0" w:color="auto"/>
              <w:left w:val="single" w:sz="4" w:space="0" w:color="auto"/>
              <w:bottom w:val="single" w:sz="4" w:space="0" w:color="auto"/>
              <w:right w:val="single" w:sz="4" w:space="0" w:color="auto"/>
            </w:tcBorders>
            <w:vAlign w:val="center"/>
            <w:hideMark/>
          </w:tcPr>
          <w:p w14:paraId="7B8DED4E"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應付</w:t>
            </w:r>
          </w:p>
          <w:p w14:paraId="0ED5D1DC"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proofErr w:type="gramStart"/>
            <w:r w:rsidRPr="00B57E2A">
              <w:rPr>
                <w:rFonts w:ascii="Times New Roman" w:eastAsia="標楷體" w:hAnsi="標楷體" w:cs="Times New Roman" w:hint="eastAsia"/>
                <w:color w:val="000000"/>
                <w:sz w:val="22"/>
              </w:rPr>
              <w:t>未付數</w:t>
            </w:r>
            <w:proofErr w:type="gramEnd"/>
          </w:p>
        </w:tc>
        <w:tc>
          <w:tcPr>
            <w:tcW w:w="846" w:type="dxa"/>
            <w:tcBorders>
              <w:top w:val="single" w:sz="4" w:space="0" w:color="auto"/>
              <w:left w:val="single" w:sz="4" w:space="0" w:color="auto"/>
              <w:bottom w:val="single" w:sz="4" w:space="0" w:color="auto"/>
              <w:right w:val="single" w:sz="4" w:space="0" w:color="auto"/>
            </w:tcBorders>
            <w:vAlign w:val="center"/>
            <w:hideMark/>
          </w:tcPr>
          <w:p w14:paraId="3BE0969A"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合計</w:t>
            </w:r>
          </w:p>
          <w:p w14:paraId="31FE55D5"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(3)</w:t>
            </w:r>
          </w:p>
        </w:tc>
        <w:tc>
          <w:tcPr>
            <w:tcW w:w="848" w:type="dxa"/>
            <w:tcBorders>
              <w:top w:val="single" w:sz="4" w:space="0" w:color="auto"/>
              <w:left w:val="single" w:sz="4" w:space="0" w:color="auto"/>
              <w:bottom w:val="single" w:sz="4" w:space="0" w:color="auto"/>
              <w:right w:val="single" w:sz="4" w:space="0" w:color="auto"/>
            </w:tcBorders>
            <w:vAlign w:val="center"/>
            <w:hideMark/>
          </w:tcPr>
          <w:p w14:paraId="052F9596" w14:textId="77777777" w:rsidR="00B57E2A" w:rsidRPr="00B57E2A" w:rsidRDefault="00B57E2A" w:rsidP="00B57E2A">
            <w:pPr>
              <w:snapToGrid w:val="0"/>
              <w:spacing w:line="240" w:lineRule="atLeas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w:t>
            </w:r>
          </w:p>
          <w:p w14:paraId="0D8A60BB"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(3)/(2)</w:t>
            </w:r>
          </w:p>
        </w:tc>
        <w:tc>
          <w:tcPr>
            <w:tcW w:w="813" w:type="dxa"/>
            <w:tcBorders>
              <w:top w:val="single" w:sz="4" w:space="0" w:color="auto"/>
              <w:left w:val="single" w:sz="4" w:space="0" w:color="auto"/>
              <w:bottom w:val="single" w:sz="4" w:space="0" w:color="auto"/>
              <w:right w:val="single" w:sz="4" w:space="0" w:color="auto"/>
            </w:tcBorders>
            <w:vAlign w:val="center"/>
            <w:hideMark/>
          </w:tcPr>
          <w:p w14:paraId="10AD931E"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p w14:paraId="6DF1ADAD"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(4)=</w:t>
            </w:r>
          </w:p>
          <w:p w14:paraId="6BA0C67F"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(3)-(2)</w:t>
            </w:r>
          </w:p>
        </w:tc>
        <w:tc>
          <w:tcPr>
            <w:tcW w:w="814" w:type="dxa"/>
            <w:tcBorders>
              <w:top w:val="single" w:sz="4" w:space="0" w:color="auto"/>
              <w:left w:val="single" w:sz="4" w:space="0" w:color="auto"/>
              <w:bottom w:val="single" w:sz="4" w:space="0" w:color="auto"/>
              <w:right w:val="single" w:sz="4" w:space="0" w:color="auto"/>
            </w:tcBorders>
            <w:vAlign w:val="center"/>
            <w:hideMark/>
          </w:tcPr>
          <w:p w14:paraId="11EBF1B2"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w:t>
            </w:r>
          </w:p>
          <w:p w14:paraId="23A4015F" w14:textId="77777777" w:rsidR="00B57E2A" w:rsidRPr="00B57E2A" w:rsidRDefault="00B57E2A" w:rsidP="00B57E2A">
            <w:pPr>
              <w:snapToGrid w:val="0"/>
              <w:spacing w:line="240" w:lineRule="atLeas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(4)/(2)</w:t>
            </w:r>
          </w:p>
        </w:tc>
        <w:tc>
          <w:tcPr>
            <w:tcW w:w="1488" w:type="dxa"/>
            <w:vMerge/>
            <w:tcBorders>
              <w:top w:val="single" w:sz="12" w:space="0" w:color="auto"/>
              <w:left w:val="single" w:sz="4" w:space="0" w:color="auto"/>
              <w:bottom w:val="single" w:sz="4" w:space="0" w:color="auto"/>
              <w:right w:val="single" w:sz="4" w:space="0" w:color="auto"/>
            </w:tcBorders>
            <w:vAlign w:val="center"/>
            <w:hideMark/>
          </w:tcPr>
          <w:p w14:paraId="65D56CD4" w14:textId="77777777" w:rsidR="00B57E2A" w:rsidRPr="00B57E2A" w:rsidRDefault="00B57E2A" w:rsidP="00B57E2A">
            <w:pPr>
              <w:widowControl/>
              <w:rPr>
                <w:rFonts w:ascii="Times New Roman" w:eastAsia="標楷體" w:hAnsi="Times New Roman" w:cs="Times New Roman"/>
                <w:color w:val="000000"/>
                <w:sz w:val="22"/>
              </w:rPr>
            </w:pPr>
          </w:p>
        </w:tc>
        <w:tc>
          <w:tcPr>
            <w:tcW w:w="1275" w:type="dxa"/>
            <w:vMerge/>
            <w:tcBorders>
              <w:top w:val="single" w:sz="12" w:space="0" w:color="auto"/>
              <w:left w:val="single" w:sz="4" w:space="0" w:color="auto"/>
              <w:bottom w:val="single" w:sz="4" w:space="0" w:color="auto"/>
              <w:right w:val="single" w:sz="12" w:space="0" w:color="auto"/>
            </w:tcBorders>
            <w:vAlign w:val="center"/>
            <w:hideMark/>
          </w:tcPr>
          <w:p w14:paraId="47BD009E" w14:textId="77777777" w:rsidR="00B57E2A" w:rsidRPr="00B57E2A" w:rsidRDefault="00B57E2A" w:rsidP="00B57E2A">
            <w:pPr>
              <w:widowControl/>
              <w:rPr>
                <w:rFonts w:ascii="Times New Roman" w:eastAsia="標楷體" w:hAnsi="Times New Roman" w:cs="Times New Roman"/>
                <w:color w:val="000000"/>
                <w:sz w:val="22"/>
              </w:rPr>
            </w:pPr>
          </w:p>
        </w:tc>
      </w:tr>
      <w:tr w:rsidR="00B57E2A" w:rsidRPr="00B57E2A" w14:paraId="51F1BA60" w14:textId="77777777" w:rsidTr="00965AD1">
        <w:trPr>
          <w:trHeight w:val="3941"/>
        </w:trPr>
        <w:tc>
          <w:tcPr>
            <w:tcW w:w="1391" w:type="dxa"/>
            <w:tcBorders>
              <w:top w:val="single" w:sz="4" w:space="0" w:color="auto"/>
              <w:left w:val="single" w:sz="12" w:space="0" w:color="auto"/>
              <w:bottom w:val="single" w:sz="12" w:space="0" w:color="auto"/>
              <w:right w:val="single" w:sz="4" w:space="0" w:color="auto"/>
            </w:tcBorders>
            <w:hideMark/>
          </w:tcPr>
          <w:p w14:paraId="41B58AB8" w14:textId="77777777" w:rsidR="00B57E2A" w:rsidRPr="00B57E2A" w:rsidRDefault="00B57E2A" w:rsidP="00B57E2A">
            <w:pPr>
              <w:spacing w:line="200" w:lineRule="exact"/>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w w:val="90"/>
                <w:sz w:val="20"/>
                <w:szCs w:val="24"/>
              </w:rPr>
              <w:t>專案計畫</w:t>
            </w:r>
          </w:p>
          <w:p w14:paraId="6C978012" w14:textId="77777777" w:rsidR="00B57E2A" w:rsidRPr="00B57E2A" w:rsidRDefault="00B57E2A" w:rsidP="00B57E2A">
            <w:pPr>
              <w:spacing w:line="200" w:lineRule="exact"/>
              <w:rPr>
                <w:rFonts w:ascii="Times New Roman" w:eastAsia="標楷體" w:hAnsi="標楷體" w:cs="Times New Roman"/>
                <w:color w:val="000000"/>
                <w:w w:val="90"/>
                <w:sz w:val="20"/>
                <w:szCs w:val="24"/>
              </w:rPr>
            </w:pPr>
            <w:r w:rsidRPr="00B57E2A">
              <w:rPr>
                <w:rFonts w:ascii="Times New Roman" w:eastAsia="標楷體" w:hAnsi="標楷體" w:cs="Times New Roman" w:hint="eastAsia"/>
                <w:color w:val="000000"/>
                <w:w w:val="90"/>
                <w:sz w:val="20"/>
                <w:szCs w:val="24"/>
              </w:rPr>
              <w:t xml:space="preserve">　繼續計畫</w:t>
            </w:r>
          </w:p>
          <w:p w14:paraId="0B191A78" w14:textId="77777777" w:rsidR="00B57E2A" w:rsidRPr="00B57E2A" w:rsidRDefault="00B57E2A" w:rsidP="00B57E2A">
            <w:pPr>
              <w:spacing w:line="200" w:lineRule="exact"/>
              <w:rPr>
                <w:rFonts w:ascii="Times New Roman" w:eastAsia="標楷體" w:hAnsi="標楷體" w:cs="Times New Roman"/>
                <w:strike/>
                <w:color w:val="000000"/>
                <w:w w:val="90"/>
                <w:sz w:val="20"/>
                <w:szCs w:val="24"/>
              </w:rPr>
            </w:pPr>
            <w:r w:rsidRPr="00B57E2A">
              <w:rPr>
                <w:rFonts w:ascii="Times New Roman" w:eastAsia="標楷體" w:hAnsi="標楷體" w:cs="Times New Roman" w:hint="eastAsia"/>
                <w:color w:val="000000"/>
                <w:w w:val="90"/>
                <w:sz w:val="20"/>
                <w:szCs w:val="24"/>
              </w:rPr>
              <w:t xml:space="preserve">　</w:t>
            </w:r>
            <w:r w:rsidRPr="00B57E2A">
              <w:rPr>
                <w:rFonts w:ascii="標楷體" w:eastAsia="標楷體" w:hAnsi="標楷體" w:cs="Times New Roman" w:hint="eastAsia"/>
                <w:color w:val="000000"/>
                <w:sz w:val="20"/>
                <w:szCs w:val="12"/>
              </w:rPr>
              <w:t>××計畫</w:t>
            </w:r>
          </w:p>
          <w:p w14:paraId="5D191EAC" w14:textId="77777777" w:rsidR="00B57E2A" w:rsidRPr="00B57E2A" w:rsidRDefault="00B57E2A" w:rsidP="00B57E2A">
            <w:pPr>
              <w:spacing w:line="200" w:lineRule="exact"/>
              <w:rPr>
                <w:rFonts w:ascii="Times New Roman" w:eastAsia="標楷體" w:hAnsi="標楷體" w:cs="Times New Roman"/>
                <w:color w:val="000000"/>
                <w:w w:val="90"/>
                <w:sz w:val="20"/>
                <w:szCs w:val="24"/>
              </w:rPr>
            </w:pPr>
            <w:r w:rsidRPr="00B57E2A">
              <w:rPr>
                <w:rFonts w:ascii="Times New Roman" w:eastAsia="標楷體" w:hAnsi="標楷體" w:cs="Times New Roman" w:hint="eastAsia"/>
                <w:color w:val="000000"/>
                <w:w w:val="90"/>
                <w:sz w:val="20"/>
                <w:szCs w:val="24"/>
              </w:rPr>
              <w:t xml:space="preserve">　：</w:t>
            </w:r>
          </w:p>
          <w:p w14:paraId="27BA855A" w14:textId="77777777" w:rsidR="00B57E2A" w:rsidRPr="00B57E2A" w:rsidRDefault="00B57E2A" w:rsidP="00B57E2A">
            <w:pPr>
              <w:spacing w:line="200" w:lineRule="exact"/>
              <w:rPr>
                <w:rFonts w:ascii="Times New Roman" w:eastAsia="標楷體" w:hAnsi="標楷體" w:cs="Times New Roman"/>
                <w:color w:val="000000"/>
                <w:w w:val="90"/>
                <w:sz w:val="20"/>
                <w:szCs w:val="24"/>
              </w:rPr>
            </w:pPr>
            <w:r w:rsidRPr="00B57E2A">
              <w:rPr>
                <w:rFonts w:ascii="Times New Roman" w:eastAsia="標楷體" w:hAnsi="標楷體" w:cs="Times New Roman" w:hint="eastAsia"/>
                <w:color w:val="000000"/>
                <w:w w:val="90"/>
                <w:sz w:val="20"/>
                <w:szCs w:val="24"/>
              </w:rPr>
              <w:t xml:space="preserve">　新興計畫</w:t>
            </w:r>
          </w:p>
          <w:p w14:paraId="399A9182" w14:textId="77777777" w:rsidR="00B57E2A" w:rsidRPr="00B57E2A" w:rsidRDefault="00B57E2A" w:rsidP="00B57E2A">
            <w:pPr>
              <w:spacing w:line="200" w:lineRule="exact"/>
              <w:rPr>
                <w:rFonts w:ascii="Times New Roman" w:eastAsia="標楷體" w:hAnsi="標楷體" w:cs="Times New Roman"/>
                <w:strike/>
                <w:color w:val="000000"/>
                <w:w w:val="90"/>
                <w:sz w:val="22"/>
                <w:szCs w:val="24"/>
              </w:rPr>
            </w:pPr>
            <w:r w:rsidRPr="00B57E2A">
              <w:rPr>
                <w:rFonts w:ascii="Times New Roman" w:eastAsia="標楷體" w:hAnsi="標楷體" w:cs="Times New Roman" w:hint="eastAsia"/>
                <w:color w:val="000000"/>
                <w:w w:val="90"/>
                <w:sz w:val="20"/>
                <w:szCs w:val="24"/>
              </w:rPr>
              <w:t xml:space="preserve">　</w:t>
            </w:r>
            <w:r w:rsidRPr="00B57E2A">
              <w:rPr>
                <w:rFonts w:ascii="標楷體" w:eastAsia="標楷體" w:hAnsi="標楷體" w:cs="Times New Roman" w:hint="eastAsia"/>
                <w:color w:val="000000"/>
                <w:sz w:val="20"/>
                <w:szCs w:val="12"/>
              </w:rPr>
              <w:t>××計畫</w:t>
            </w:r>
          </w:p>
          <w:p w14:paraId="79CCEA76" w14:textId="77777777" w:rsidR="00B57E2A" w:rsidRPr="00B57E2A" w:rsidRDefault="00B57E2A" w:rsidP="00B57E2A">
            <w:pPr>
              <w:spacing w:line="200" w:lineRule="exact"/>
              <w:rPr>
                <w:rFonts w:ascii="Times New Roman" w:eastAsia="標楷體" w:hAnsi="標楷體" w:cs="Times New Roman"/>
                <w:color w:val="000000"/>
                <w:w w:val="90"/>
                <w:sz w:val="20"/>
                <w:szCs w:val="24"/>
              </w:rPr>
            </w:pPr>
            <w:r w:rsidRPr="00B57E2A">
              <w:rPr>
                <w:rFonts w:ascii="Times New Roman" w:eastAsia="標楷體" w:hAnsi="標楷體" w:cs="Times New Roman" w:hint="eastAsia"/>
                <w:color w:val="000000"/>
                <w:w w:val="90"/>
                <w:sz w:val="20"/>
                <w:szCs w:val="24"/>
              </w:rPr>
              <w:t xml:space="preserve">　：</w:t>
            </w:r>
          </w:p>
          <w:p w14:paraId="454BA096" w14:textId="77777777" w:rsidR="00B57E2A" w:rsidRPr="00B57E2A" w:rsidRDefault="00B57E2A" w:rsidP="00B57E2A">
            <w:pPr>
              <w:spacing w:line="200" w:lineRule="exact"/>
              <w:rPr>
                <w:rFonts w:ascii="Times New Roman" w:eastAsia="標楷體" w:hAnsi="標楷體" w:cs="Times New Roman"/>
                <w:color w:val="000000"/>
                <w:w w:val="90"/>
                <w:sz w:val="20"/>
                <w:szCs w:val="24"/>
              </w:rPr>
            </w:pPr>
            <w:r w:rsidRPr="00B57E2A">
              <w:rPr>
                <w:rFonts w:ascii="Times New Roman" w:eastAsia="標楷體" w:hAnsi="標楷體" w:cs="Times New Roman" w:hint="eastAsia"/>
                <w:color w:val="000000"/>
                <w:w w:val="90"/>
                <w:sz w:val="20"/>
                <w:szCs w:val="24"/>
              </w:rPr>
              <w:t>一般建築及設備計畫</w:t>
            </w:r>
          </w:p>
          <w:p w14:paraId="015C6DBE" w14:textId="77777777" w:rsidR="00B57E2A" w:rsidRPr="00B57E2A" w:rsidRDefault="00B57E2A" w:rsidP="00B57E2A">
            <w:pPr>
              <w:spacing w:line="200" w:lineRule="exact"/>
              <w:ind w:firstLine="162"/>
              <w:rPr>
                <w:rFonts w:ascii="Times New Roman" w:eastAsia="標楷體" w:hAnsi="Times New Roman" w:cs="Times New Roman"/>
                <w:w w:val="90"/>
                <w:sz w:val="20"/>
                <w:szCs w:val="18"/>
              </w:rPr>
            </w:pPr>
            <w:r w:rsidRPr="00B57E2A">
              <w:rPr>
                <w:rFonts w:ascii="Times New Roman" w:eastAsia="標楷體" w:hAnsi="Times New Roman" w:cs="Times New Roman" w:hint="eastAsia"/>
                <w:w w:val="90"/>
                <w:sz w:val="20"/>
                <w:szCs w:val="18"/>
              </w:rPr>
              <w:t>：</w:t>
            </w:r>
          </w:p>
          <w:p w14:paraId="51EABDEE" w14:textId="77777777" w:rsidR="00B57E2A" w:rsidRPr="00B57E2A" w:rsidRDefault="00B57E2A" w:rsidP="00B57E2A">
            <w:pPr>
              <w:spacing w:line="200" w:lineRule="exact"/>
              <w:ind w:firstLineChars="100" w:firstLine="180"/>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w w:val="90"/>
                <w:sz w:val="20"/>
                <w:szCs w:val="24"/>
              </w:rPr>
              <w:t>總計</w:t>
            </w:r>
          </w:p>
          <w:p w14:paraId="35853E3C" w14:textId="77777777" w:rsidR="00B57E2A" w:rsidRPr="00B57E2A" w:rsidRDefault="00B57E2A" w:rsidP="00B57E2A">
            <w:pPr>
              <w:spacing w:line="200" w:lineRule="exact"/>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w w:val="90"/>
                <w:sz w:val="20"/>
                <w:szCs w:val="24"/>
              </w:rPr>
              <w:t>不動產、廠房及設備</w:t>
            </w:r>
          </w:p>
          <w:p w14:paraId="53B162E1" w14:textId="77777777" w:rsidR="00B57E2A" w:rsidRPr="00B57E2A" w:rsidRDefault="00B57E2A" w:rsidP="00B57E2A">
            <w:pPr>
              <w:spacing w:line="200" w:lineRule="exact"/>
              <w:rPr>
                <w:rFonts w:ascii="Times New Roman" w:eastAsia="標楷體" w:hAnsi="標楷體" w:cs="Times New Roman"/>
                <w:color w:val="000000"/>
                <w:w w:val="90"/>
                <w:sz w:val="20"/>
                <w:szCs w:val="24"/>
              </w:rPr>
            </w:pPr>
            <w:r w:rsidRPr="00B57E2A">
              <w:rPr>
                <w:rFonts w:ascii="Times New Roman" w:eastAsia="標楷體" w:hAnsi="標楷體" w:cs="Times New Roman" w:hint="eastAsia"/>
                <w:color w:val="000000"/>
                <w:w w:val="90"/>
                <w:sz w:val="20"/>
                <w:szCs w:val="24"/>
              </w:rPr>
              <w:t xml:space="preserve">　土地</w:t>
            </w:r>
          </w:p>
          <w:p w14:paraId="572B3ED5" w14:textId="77777777" w:rsidR="00B57E2A" w:rsidRPr="00B57E2A" w:rsidRDefault="00B57E2A" w:rsidP="00B57E2A">
            <w:pPr>
              <w:spacing w:line="200" w:lineRule="exact"/>
              <w:rPr>
                <w:rFonts w:ascii="Times New Roman" w:eastAsia="標楷體" w:hAnsi="標楷體" w:cs="Times New Roman"/>
                <w:color w:val="000000"/>
                <w:w w:val="90"/>
                <w:sz w:val="20"/>
                <w:szCs w:val="24"/>
              </w:rPr>
            </w:pPr>
            <w:r w:rsidRPr="00B57E2A">
              <w:rPr>
                <w:rFonts w:ascii="Times New Roman" w:eastAsia="標楷體" w:hAnsi="標楷體" w:cs="Times New Roman" w:hint="eastAsia"/>
                <w:color w:val="000000"/>
                <w:w w:val="90"/>
                <w:sz w:val="20"/>
                <w:szCs w:val="24"/>
              </w:rPr>
              <w:t xml:space="preserve">　：</w:t>
            </w:r>
          </w:p>
          <w:p w14:paraId="420255FA" w14:textId="77777777" w:rsidR="00B57E2A" w:rsidRPr="00B57E2A" w:rsidRDefault="00B57E2A" w:rsidP="00B57E2A">
            <w:pPr>
              <w:spacing w:line="200" w:lineRule="exact"/>
              <w:rPr>
                <w:rFonts w:ascii="Times New Roman" w:eastAsia="標楷體" w:hAnsi="標楷體" w:cs="Times New Roman"/>
                <w:color w:val="000000"/>
                <w:w w:val="90"/>
                <w:sz w:val="20"/>
                <w:szCs w:val="24"/>
              </w:rPr>
            </w:pPr>
            <w:bookmarkStart w:id="2" w:name="_GoBack"/>
            <w:bookmarkEnd w:id="2"/>
            <w:r w:rsidRPr="00B57E2A">
              <w:rPr>
                <w:rFonts w:ascii="Times New Roman" w:eastAsia="標楷體" w:hAnsi="標楷體" w:cs="Times New Roman" w:hint="eastAsia"/>
                <w:color w:val="000000"/>
                <w:w w:val="90"/>
                <w:sz w:val="20"/>
                <w:szCs w:val="24"/>
              </w:rPr>
              <w:t>投資性不動產</w:t>
            </w:r>
          </w:p>
          <w:p w14:paraId="6EA93999" w14:textId="77777777" w:rsidR="00B57E2A" w:rsidRPr="00B57E2A" w:rsidRDefault="00B57E2A" w:rsidP="00B57E2A">
            <w:pPr>
              <w:spacing w:line="200" w:lineRule="exact"/>
              <w:rPr>
                <w:rFonts w:ascii="Times New Roman" w:eastAsia="標楷體" w:hAnsi="標楷體" w:cs="Times New Roman"/>
                <w:color w:val="000000"/>
                <w:w w:val="90"/>
                <w:sz w:val="20"/>
                <w:szCs w:val="24"/>
              </w:rPr>
            </w:pPr>
            <w:r w:rsidRPr="00B57E2A">
              <w:rPr>
                <w:rFonts w:ascii="Times New Roman" w:eastAsia="標楷體" w:hAnsi="標楷體" w:cs="Times New Roman" w:hint="eastAsia"/>
                <w:color w:val="000000"/>
                <w:w w:val="90"/>
                <w:sz w:val="20"/>
                <w:szCs w:val="24"/>
              </w:rPr>
              <w:t xml:space="preserve">　：</w:t>
            </w:r>
          </w:p>
          <w:p w14:paraId="6D13A45B" w14:textId="77777777" w:rsidR="00B57E2A" w:rsidRPr="00B57E2A" w:rsidRDefault="00B57E2A" w:rsidP="00B57E2A">
            <w:pPr>
              <w:spacing w:line="200" w:lineRule="exact"/>
              <w:ind w:firstLineChars="100" w:firstLine="18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w w:val="90"/>
                <w:sz w:val="20"/>
                <w:szCs w:val="24"/>
              </w:rPr>
              <w:t>總計</w:t>
            </w:r>
          </w:p>
        </w:tc>
        <w:tc>
          <w:tcPr>
            <w:tcW w:w="613" w:type="dxa"/>
            <w:tcBorders>
              <w:top w:val="single" w:sz="4" w:space="0" w:color="auto"/>
              <w:left w:val="single" w:sz="4" w:space="0" w:color="auto"/>
              <w:bottom w:val="single" w:sz="12" w:space="0" w:color="auto"/>
              <w:right w:val="single" w:sz="4" w:space="0" w:color="auto"/>
            </w:tcBorders>
          </w:tcPr>
          <w:p w14:paraId="259527FA" w14:textId="77777777" w:rsidR="00B57E2A" w:rsidRPr="00B57E2A" w:rsidRDefault="00B57E2A" w:rsidP="00B57E2A">
            <w:pPr>
              <w:rPr>
                <w:rFonts w:ascii="Times New Roman" w:eastAsia="標楷體" w:hAnsi="Times New Roman" w:cs="Times New Roman"/>
                <w:color w:val="000000"/>
                <w:szCs w:val="24"/>
              </w:rPr>
            </w:pPr>
          </w:p>
        </w:tc>
        <w:tc>
          <w:tcPr>
            <w:tcW w:w="733" w:type="dxa"/>
            <w:tcBorders>
              <w:top w:val="single" w:sz="4" w:space="0" w:color="auto"/>
              <w:left w:val="single" w:sz="4" w:space="0" w:color="auto"/>
              <w:bottom w:val="single" w:sz="12" w:space="0" w:color="auto"/>
              <w:right w:val="single" w:sz="4" w:space="0" w:color="auto"/>
            </w:tcBorders>
          </w:tcPr>
          <w:p w14:paraId="662B7178" w14:textId="77777777" w:rsidR="00B57E2A" w:rsidRPr="00B57E2A" w:rsidRDefault="00B57E2A" w:rsidP="00B57E2A">
            <w:pPr>
              <w:rPr>
                <w:rFonts w:ascii="Times New Roman" w:eastAsia="標楷體" w:hAnsi="Times New Roman" w:cs="Times New Roman"/>
                <w:color w:val="000000"/>
                <w:szCs w:val="24"/>
              </w:rPr>
            </w:pPr>
          </w:p>
        </w:tc>
        <w:tc>
          <w:tcPr>
            <w:tcW w:w="859" w:type="dxa"/>
            <w:tcBorders>
              <w:top w:val="single" w:sz="4" w:space="0" w:color="auto"/>
              <w:left w:val="single" w:sz="4" w:space="0" w:color="auto"/>
              <w:bottom w:val="single" w:sz="12" w:space="0" w:color="auto"/>
              <w:right w:val="single" w:sz="4" w:space="0" w:color="auto"/>
            </w:tcBorders>
          </w:tcPr>
          <w:p w14:paraId="2BACE5A8" w14:textId="77777777" w:rsidR="00B57E2A" w:rsidRPr="00B57E2A" w:rsidRDefault="00B57E2A" w:rsidP="00B57E2A">
            <w:pPr>
              <w:rPr>
                <w:rFonts w:ascii="Times New Roman" w:eastAsia="標楷體" w:hAnsi="Times New Roman" w:cs="Times New Roman"/>
                <w:color w:val="000000"/>
                <w:szCs w:val="24"/>
              </w:rPr>
            </w:pPr>
          </w:p>
        </w:tc>
        <w:tc>
          <w:tcPr>
            <w:tcW w:w="579" w:type="dxa"/>
            <w:tcBorders>
              <w:top w:val="single" w:sz="4" w:space="0" w:color="auto"/>
              <w:left w:val="single" w:sz="4" w:space="0" w:color="auto"/>
              <w:bottom w:val="single" w:sz="12" w:space="0" w:color="auto"/>
              <w:right w:val="single" w:sz="4" w:space="0" w:color="auto"/>
            </w:tcBorders>
          </w:tcPr>
          <w:p w14:paraId="22F32870" w14:textId="77777777" w:rsidR="00B57E2A" w:rsidRPr="00B57E2A" w:rsidRDefault="00B57E2A" w:rsidP="00B57E2A">
            <w:pPr>
              <w:rPr>
                <w:rFonts w:ascii="Times New Roman" w:eastAsia="標楷體" w:hAnsi="Times New Roman" w:cs="Times New Roman"/>
                <w:color w:val="000000"/>
                <w:szCs w:val="24"/>
              </w:rPr>
            </w:pPr>
          </w:p>
        </w:tc>
        <w:tc>
          <w:tcPr>
            <w:tcW w:w="714" w:type="dxa"/>
            <w:tcBorders>
              <w:top w:val="single" w:sz="4" w:space="0" w:color="auto"/>
              <w:left w:val="single" w:sz="4" w:space="0" w:color="auto"/>
              <w:bottom w:val="single" w:sz="12" w:space="0" w:color="auto"/>
              <w:right w:val="single" w:sz="4" w:space="0" w:color="auto"/>
            </w:tcBorders>
          </w:tcPr>
          <w:p w14:paraId="65631253" w14:textId="77777777" w:rsidR="00B57E2A" w:rsidRPr="00B57E2A" w:rsidRDefault="00B57E2A" w:rsidP="00B57E2A">
            <w:pPr>
              <w:rPr>
                <w:rFonts w:ascii="Times New Roman" w:eastAsia="標楷體" w:hAnsi="Times New Roman" w:cs="Times New Roman"/>
                <w:color w:val="000000"/>
                <w:szCs w:val="24"/>
              </w:rPr>
            </w:pPr>
          </w:p>
        </w:tc>
        <w:tc>
          <w:tcPr>
            <w:tcW w:w="819" w:type="dxa"/>
            <w:tcBorders>
              <w:top w:val="single" w:sz="4" w:space="0" w:color="auto"/>
              <w:left w:val="single" w:sz="4" w:space="0" w:color="auto"/>
              <w:bottom w:val="single" w:sz="12" w:space="0" w:color="auto"/>
              <w:right w:val="single" w:sz="4" w:space="0" w:color="auto"/>
            </w:tcBorders>
          </w:tcPr>
          <w:p w14:paraId="24C2D87D" w14:textId="77777777" w:rsidR="00B57E2A" w:rsidRPr="00B57E2A" w:rsidRDefault="00B57E2A" w:rsidP="00B57E2A">
            <w:pPr>
              <w:rPr>
                <w:rFonts w:ascii="Times New Roman" w:eastAsia="標楷體" w:hAnsi="Times New Roman" w:cs="Times New Roman"/>
                <w:color w:val="000000"/>
                <w:szCs w:val="24"/>
              </w:rPr>
            </w:pPr>
          </w:p>
        </w:tc>
        <w:tc>
          <w:tcPr>
            <w:tcW w:w="846" w:type="dxa"/>
            <w:tcBorders>
              <w:top w:val="single" w:sz="4" w:space="0" w:color="auto"/>
              <w:left w:val="single" w:sz="4" w:space="0" w:color="auto"/>
              <w:bottom w:val="single" w:sz="12" w:space="0" w:color="auto"/>
              <w:right w:val="single" w:sz="4" w:space="0" w:color="auto"/>
            </w:tcBorders>
          </w:tcPr>
          <w:p w14:paraId="61F8012F" w14:textId="77777777" w:rsidR="00B57E2A" w:rsidRPr="00B57E2A" w:rsidRDefault="00B57E2A" w:rsidP="00B57E2A">
            <w:pPr>
              <w:rPr>
                <w:rFonts w:ascii="Times New Roman" w:eastAsia="標楷體" w:hAnsi="Times New Roman" w:cs="Times New Roman"/>
                <w:color w:val="000000"/>
                <w:szCs w:val="24"/>
              </w:rPr>
            </w:pPr>
          </w:p>
        </w:tc>
        <w:tc>
          <w:tcPr>
            <w:tcW w:w="847" w:type="dxa"/>
            <w:tcBorders>
              <w:top w:val="single" w:sz="4" w:space="0" w:color="auto"/>
              <w:left w:val="single" w:sz="4" w:space="0" w:color="auto"/>
              <w:bottom w:val="single" w:sz="12" w:space="0" w:color="auto"/>
              <w:right w:val="single" w:sz="4" w:space="0" w:color="auto"/>
            </w:tcBorders>
          </w:tcPr>
          <w:p w14:paraId="025256BF" w14:textId="77777777" w:rsidR="00B57E2A" w:rsidRPr="00B57E2A" w:rsidRDefault="00B57E2A" w:rsidP="00B57E2A">
            <w:pPr>
              <w:rPr>
                <w:rFonts w:ascii="Times New Roman" w:eastAsia="標楷體" w:hAnsi="Times New Roman" w:cs="Times New Roman"/>
                <w:color w:val="000000"/>
                <w:szCs w:val="24"/>
              </w:rPr>
            </w:pPr>
          </w:p>
        </w:tc>
        <w:tc>
          <w:tcPr>
            <w:tcW w:w="846" w:type="dxa"/>
            <w:tcBorders>
              <w:top w:val="single" w:sz="4" w:space="0" w:color="auto"/>
              <w:left w:val="single" w:sz="4" w:space="0" w:color="auto"/>
              <w:bottom w:val="single" w:sz="12" w:space="0" w:color="auto"/>
              <w:right w:val="single" w:sz="4" w:space="0" w:color="auto"/>
            </w:tcBorders>
          </w:tcPr>
          <w:p w14:paraId="2BD69BBB" w14:textId="77777777" w:rsidR="00B57E2A" w:rsidRPr="00B57E2A" w:rsidRDefault="00B57E2A" w:rsidP="00B57E2A">
            <w:pPr>
              <w:rPr>
                <w:rFonts w:ascii="Times New Roman" w:eastAsia="標楷體" w:hAnsi="Times New Roman" w:cs="Times New Roman"/>
                <w:color w:val="000000"/>
                <w:szCs w:val="24"/>
              </w:rPr>
            </w:pPr>
          </w:p>
        </w:tc>
        <w:tc>
          <w:tcPr>
            <w:tcW w:w="848" w:type="dxa"/>
            <w:tcBorders>
              <w:top w:val="single" w:sz="4" w:space="0" w:color="auto"/>
              <w:left w:val="single" w:sz="4" w:space="0" w:color="auto"/>
              <w:bottom w:val="single" w:sz="12" w:space="0" w:color="auto"/>
              <w:right w:val="single" w:sz="4" w:space="0" w:color="auto"/>
            </w:tcBorders>
          </w:tcPr>
          <w:p w14:paraId="63210D35" w14:textId="77777777" w:rsidR="00B57E2A" w:rsidRPr="00B57E2A" w:rsidRDefault="00B57E2A" w:rsidP="00B57E2A">
            <w:pPr>
              <w:rPr>
                <w:rFonts w:ascii="Times New Roman" w:eastAsia="標楷體" w:hAnsi="Times New Roman" w:cs="Times New Roman"/>
                <w:color w:val="000000"/>
                <w:szCs w:val="24"/>
              </w:rPr>
            </w:pPr>
          </w:p>
        </w:tc>
        <w:tc>
          <w:tcPr>
            <w:tcW w:w="813" w:type="dxa"/>
            <w:tcBorders>
              <w:top w:val="single" w:sz="4" w:space="0" w:color="auto"/>
              <w:left w:val="single" w:sz="4" w:space="0" w:color="auto"/>
              <w:bottom w:val="single" w:sz="12" w:space="0" w:color="auto"/>
              <w:right w:val="single" w:sz="4" w:space="0" w:color="auto"/>
            </w:tcBorders>
          </w:tcPr>
          <w:p w14:paraId="0604848C" w14:textId="77777777" w:rsidR="00B57E2A" w:rsidRPr="00B57E2A" w:rsidRDefault="00B57E2A" w:rsidP="00B57E2A">
            <w:pPr>
              <w:rPr>
                <w:rFonts w:ascii="Times New Roman" w:eastAsia="標楷體" w:hAnsi="Times New Roman" w:cs="Times New Roman"/>
                <w:color w:val="000000"/>
                <w:szCs w:val="24"/>
              </w:rPr>
            </w:pPr>
          </w:p>
        </w:tc>
        <w:tc>
          <w:tcPr>
            <w:tcW w:w="814" w:type="dxa"/>
            <w:tcBorders>
              <w:top w:val="single" w:sz="4" w:space="0" w:color="auto"/>
              <w:left w:val="single" w:sz="4" w:space="0" w:color="auto"/>
              <w:bottom w:val="single" w:sz="12" w:space="0" w:color="auto"/>
              <w:right w:val="single" w:sz="4" w:space="0" w:color="auto"/>
            </w:tcBorders>
          </w:tcPr>
          <w:p w14:paraId="765D9D9D" w14:textId="77777777" w:rsidR="00B57E2A" w:rsidRPr="00B57E2A" w:rsidRDefault="00B57E2A" w:rsidP="00B57E2A">
            <w:pPr>
              <w:rPr>
                <w:rFonts w:ascii="Times New Roman" w:eastAsia="標楷體" w:hAnsi="Times New Roman" w:cs="Times New Roman"/>
                <w:color w:val="000000"/>
                <w:szCs w:val="24"/>
              </w:rPr>
            </w:pPr>
          </w:p>
        </w:tc>
        <w:tc>
          <w:tcPr>
            <w:tcW w:w="1488" w:type="dxa"/>
            <w:tcBorders>
              <w:top w:val="single" w:sz="4" w:space="0" w:color="auto"/>
              <w:left w:val="single" w:sz="4" w:space="0" w:color="auto"/>
              <w:bottom w:val="single" w:sz="12" w:space="0" w:color="auto"/>
              <w:right w:val="single" w:sz="4" w:space="0" w:color="auto"/>
            </w:tcBorders>
          </w:tcPr>
          <w:p w14:paraId="00747711" w14:textId="77777777" w:rsidR="00B57E2A" w:rsidRPr="00B57E2A" w:rsidRDefault="00B57E2A" w:rsidP="00B57E2A">
            <w:pPr>
              <w:rPr>
                <w:rFonts w:ascii="Times New Roman" w:eastAsia="標楷體" w:hAnsi="Times New Roman" w:cs="Times New Roman"/>
                <w:color w:val="000000"/>
                <w:szCs w:val="24"/>
              </w:rPr>
            </w:pPr>
          </w:p>
        </w:tc>
        <w:tc>
          <w:tcPr>
            <w:tcW w:w="1275" w:type="dxa"/>
            <w:tcBorders>
              <w:top w:val="single" w:sz="4" w:space="0" w:color="auto"/>
              <w:left w:val="single" w:sz="4" w:space="0" w:color="auto"/>
              <w:bottom w:val="single" w:sz="12" w:space="0" w:color="auto"/>
              <w:right w:val="single" w:sz="12" w:space="0" w:color="auto"/>
            </w:tcBorders>
          </w:tcPr>
          <w:p w14:paraId="0F08715D" w14:textId="77777777" w:rsidR="00B57E2A" w:rsidRPr="00B57E2A" w:rsidRDefault="00B57E2A" w:rsidP="00B57E2A">
            <w:pPr>
              <w:rPr>
                <w:rFonts w:ascii="Times New Roman" w:eastAsia="標楷體" w:hAnsi="Times New Roman" w:cs="Times New Roman"/>
                <w:color w:val="000000"/>
                <w:szCs w:val="24"/>
              </w:rPr>
            </w:pPr>
          </w:p>
        </w:tc>
      </w:tr>
    </w:tbl>
    <w:p w14:paraId="4187E60E" w14:textId="77777777" w:rsidR="00965AD1" w:rsidRPr="00965AD1" w:rsidRDefault="00965AD1" w:rsidP="00965AD1">
      <w:pPr>
        <w:snapToGrid w:val="0"/>
        <w:spacing w:line="220" w:lineRule="exact"/>
        <w:ind w:left="760" w:hangingChars="400" w:hanging="760"/>
        <w:jc w:val="both"/>
        <w:rPr>
          <w:rFonts w:ascii="Times New Roman" w:eastAsia="標楷體" w:hAnsi="Times New Roman" w:cs="Times New Roman"/>
          <w:dstrike/>
          <w:color w:val="000000" w:themeColor="text1"/>
          <w:sz w:val="19"/>
          <w:szCs w:val="19"/>
        </w:rPr>
      </w:pPr>
      <w:proofErr w:type="gramStart"/>
      <w:r w:rsidRPr="00965AD1">
        <w:rPr>
          <w:rFonts w:ascii="Times New Roman" w:eastAsia="標楷體" w:hAnsi="Times New Roman" w:cs="Times New Roman"/>
          <w:color w:val="000000" w:themeColor="text1"/>
          <w:sz w:val="19"/>
          <w:szCs w:val="19"/>
        </w:rPr>
        <w:t>註</w:t>
      </w:r>
      <w:proofErr w:type="gramEnd"/>
      <w:r w:rsidRPr="00965AD1">
        <w:rPr>
          <w:rFonts w:ascii="Times New Roman" w:eastAsia="標楷體" w:hAnsi="Times New Roman" w:cs="Times New Roman"/>
          <w:color w:val="000000" w:themeColor="text1"/>
          <w:sz w:val="19"/>
          <w:szCs w:val="19"/>
        </w:rPr>
        <w:t>：一、各基金固定資產建設改良擴充包括不動產、廠房及設備暨投資性不動產（不含保險業運用保險資金投資及不動產信用銀行業之土地開發投資）及資產交換之</w:t>
      </w:r>
      <w:r w:rsidRPr="00C81951">
        <w:rPr>
          <w:rFonts w:ascii="Times New Roman" w:eastAsia="標楷體" w:hAnsi="Times New Roman" w:cs="Times New Roman"/>
          <w:color w:val="000000" w:themeColor="text1"/>
          <w:sz w:val="19"/>
          <w:szCs w:val="19"/>
        </w:rPr>
        <w:t>換入（分得）</w:t>
      </w:r>
      <w:r w:rsidRPr="00C81951">
        <w:rPr>
          <w:rFonts w:ascii="Times New Roman" w:eastAsia="標楷體" w:hAnsi="Times New Roman" w:cs="Times New Roman" w:hint="eastAsia"/>
          <w:color w:val="000000" w:themeColor="text1"/>
          <w:sz w:val="19"/>
          <w:szCs w:val="19"/>
        </w:rPr>
        <w:t>固定</w:t>
      </w:r>
      <w:r w:rsidRPr="00C81951">
        <w:rPr>
          <w:rFonts w:ascii="Times New Roman" w:eastAsia="標楷體" w:hAnsi="Times New Roman" w:cs="Times New Roman"/>
          <w:color w:val="000000" w:themeColor="text1"/>
          <w:sz w:val="19"/>
          <w:szCs w:val="19"/>
        </w:rPr>
        <w:t>資產。各基金專案計畫之固定資產建設改良擴充按計畫逐項填列，一般建築及設備計畫則按總帳科目分列（例如土地、土地改良物、房屋</w:t>
      </w:r>
      <w:r w:rsidRPr="00965AD1">
        <w:rPr>
          <w:rFonts w:ascii="Times New Roman" w:eastAsia="標楷體" w:hAnsi="Times New Roman" w:cs="Times New Roman"/>
          <w:color w:val="000000" w:themeColor="text1"/>
          <w:sz w:val="19"/>
          <w:szCs w:val="19"/>
        </w:rPr>
        <w:t>及建築、</w:t>
      </w:r>
      <w:r w:rsidRPr="00965AD1">
        <w:rPr>
          <w:rFonts w:ascii="Times New Roman" w:eastAsia="標楷體" w:hAnsi="Times New Roman" w:cs="Times New Roman"/>
          <w:color w:val="000000" w:themeColor="text1"/>
          <w:sz w:val="19"/>
          <w:szCs w:val="19"/>
        </w:rPr>
        <w:t>…</w:t>
      </w:r>
      <w:proofErr w:type="gramStart"/>
      <w:r w:rsidRPr="00965AD1">
        <w:rPr>
          <w:rFonts w:ascii="Times New Roman" w:eastAsia="標楷體" w:hAnsi="Times New Roman" w:cs="Times New Roman"/>
          <w:color w:val="000000" w:themeColor="text1"/>
          <w:sz w:val="19"/>
          <w:szCs w:val="19"/>
        </w:rPr>
        <w:t>…</w:t>
      </w:r>
      <w:proofErr w:type="gramEnd"/>
      <w:r w:rsidRPr="00965AD1">
        <w:rPr>
          <w:rFonts w:ascii="Times New Roman" w:eastAsia="標楷體" w:hAnsi="Times New Roman" w:cs="Times New Roman"/>
          <w:color w:val="000000" w:themeColor="text1"/>
          <w:sz w:val="19"/>
          <w:szCs w:val="19"/>
        </w:rPr>
        <w:t>）</w:t>
      </w:r>
      <w:r w:rsidRPr="00965AD1">
        <w:rPr>
          <w:rFonts w:ascii="Times New Roman" w:eastAsia="標楷體" w:hAnsi="Times New Roman" w:cs="Times New Roman"/>
          <w:color w:val="000000" w:themeColor="text1"/>
          <w:spacing w:val="-6"/>
          <w:sz w:val="19"/>
          <w:szCs w:val="19"/>
        </w:rPr>
        <w:t>。</w:t>
      </w:r>
    </w:p>
    <w:p w14:paraId="15917BE8" w14:textId="77777777" w:rsidR="00965AD1" w:rsidRPr="00965AD1" w:rsidRDefault="00965AD1" w:rsidP="00965AD1">
      <w:pPr>
        <w:snapToGrid w:val="0"/>
        <w:spacing w:line="220" w:lineRule="exact"/>
        <w:ind w:leftChars="163" w:left="811" w:hangingChars="221" w:hanging="420"/>
        <w:jc w:val="both"/>
        <w:rPr>
          <w:rFonts w:ascii="Times New Roman" w:eastAsia="標楷體" w:hAnsi="Times New Roman" w:cs="Times New Roman"/>
          <w:color w:val="000000" w:themeColor="text1"/>
          <w:spacing w:val="-6"/>
          <w:sz w:val="19"/>
          <w:szCs w:val="19"/>
        </w:rPr>
      </w:pPr>
      <w:r w:rsidRPr="00965AD1">
        <w:rPr>
          <w:rFonts w:ascii="Times New Roman" w:eastAsia="標楷體" w:hAnsi="Times New Roman" w:cs="Times New Roman"/>
          <w:color w:val="000000" w:themeColor="text1"/>
          <w:sz w:val="19"/>
          <w:szCs w:val="19"/>
        </w:rPr>
        <w:t>二、</w:t>
      </w:r>
      <w:r w:rsidRPr="00965AD1">
        <w:rPr>
          <w:rFonts w:ascii="Times New Roman" w:eastAsia="標楷體" w:hAnsi="Times New Roman" w:cs="Times New Roman"/>
          <w:color w:val="000000" w:themeColor="text1"/>
          <w:spacing w:val="-6"/>
          <w:sz w:val="19"/>
          <w:szCs w:val="19"/>
        </w:rPr>
        <w:t>凡</w:t>
      </w:r>
      <w:r w:rsidRPr="00965AD1">
        <w:rPr>
          <w:rFonts w:ascii="Times New Roman" w:eastAsia="標楷體" w:hAnsi="Times New Roman" w:cs="Times New Roman"/>
          <w:color w:val="000000" w:themeColor="text1"/>
          <w:sz w:val="20"/>
          <w:szCs w:val="24"/>
        </w:rPr>
        <w:t>累計</w:t>
      </w:r>
      <w:r w:rsidRPr="00965AD1">
        <w:rPr>
          <w:rFonts w:ascii="Times New Roman" w:eastAsia="標楷體" w:hAnsi="Times New Roman" w:cs="Times New Roman"/>
          <w:color w:val="000000" w:themeColor="text1"/>
          <w:spacing w:val="-6"/>
          <w:sz w:val="19"/>
          <w:szCs w:val="19"/>
        </w:rPr>
        <w:t>執行數與累計預算分配數之差距超過百分之十者，應說明落後原因及改進措施。</w:t>
      </w:r>
    </w:p>
    <w:p w14:paraId="094B3E70" w14:textId="77777777" w:rsidR="00965AD1" w:rsidRPr="00965AD1" w:rsidRDefault="00965AD1" w:rsidP="00965AD1">
      <w:pPr>
        <w:snapToGrid w:val="0"/>
        <w:spacing w:line="220" w:lineRule="exact"/>
        <w:ind w:leftChars="163" w:left="784" w:hangingChars="221" w:hanging="393"/>
        <w:jc w:val="both"/>
        <w:rPr>
          <w:rFonts w:ascii="Times New Roman" w:eastAsia="標楷體" w:hAnsi="Times New Roman" w:cs="Times New Roman"/>
          <w:color w:val="000000" w:themeColor="text1"/>
          <w:spacing w:val="-6"/>
          <w:sz w:val="19"/>
          <w:szCs w:val="19"/>
        </w:rPr>
      </w:pPr>
      <w:r w:rsidRPr="00965AD1">
        <w:rPr>
          <w:rFonts w:ascii="Times New Roman" w:eastAsia="標楷體" w:hAnsi="Times New Roman" w:cs="Times New Roman"/>
          <w:color w:val="000000" w:themeColor="text1"/>
          <w:spacing w:val="-6"/>
          <w:sz w:val="19"/>
          <w:szCs w:val="19"/>
        </w:rPr>
        <w:t>三、本年度法定預算數應扣除已奉准於以前年度先行辦理部分，並應備註說明。</w:t>
      </w:r>
    </w:p>
    <w:p w14:paraId="26A70949" w14:textId="77777777" w:rsidR="00965AD1" w:rsidRPr="00965AD1" w:rsidRDefault="00965AD1" w:rsidP="00965AD1">
      <w:pPr>
        <w:spacing w:line="220" w:lineRule="exact"/>
        <w:ind w:leftChars="157" w:left="377"/>
        <w:jc w:val="both"/>
        <w:rPr>
          <w:rFonts w:ascii="Times New Roman" w:eastAsia="標楷體" w:hAnsi="Times New Roman" w:cs="Times New Roman"/>
          <w:color w:val="000000" w:themeColor="text1"/>
          <w:sz w:val="19"/>
          <w:szCs w:val="19"/>
        </w:rPr>
      </w:pPr>
      <w:r w:rsidRPr="00965AD1">
        <w:rPr>
          <w:rFonts w:ascii="Times New Roman" w:eastAsia="標楷體" w:hAnsi="Times New Roman" w:cs="Times New Roman"/>
          <w:color w:val="000000" w:themeColor="text1"/>
          <w:spacing w:val="-6"/>
          <w:sz w:val="19"/>
          <w:szCs w:val="19"/>
        </w:rPr>
        <w:t>四、本年度法定</w:t>
      </w:r>
      <w:proofErr w:type="gramStart"/>
      <w:r w:rsidRPr="00965AD1">
        <w:rPr>
          <w:rFonts w:ascii="Times New Roman" w:eastAsia="標楷體" w:hAnsi="Times New Roman" w:cs="Times New Roman"/>
          <w:color w:val="000000" w:themeColor="text1"/>
          <w:spacing w:val="-6"/>
          <w:sz w:val="19"/>
          <w:szCs w:val="19"/>
        </w:rPr>
        <w:t>預算數欄</w:t>
      </w:r>
      <w:proofErr w:type="gramEnd"/>
      <w:r w:rsidRPr="00965AD1">
        <w:rPr>
          <w:rFonts w:ascii="Times New Roman" w:eastAsia="標楷體" w:hAnsi="Times New Roman" w:cs="Times New Roman"/>
          <w:color w:val="000000" w:themeColor="text1"/>
          <w:spacing w:val="-6"/>
          <w:sz w:val="19"/>
          <w:szCs w:val="19"/>
        </w:rPr>
        <w:t>，</w:t>
      </w:r>
      <w:r w:rsidRPr="00965AD1">
        <w:rPr>
          <w:rFonts w:ascii="Times New Roman" w:eastAsia="標楷體" w:hAnsi="Times New Roman" w:cs="Times New Roman"/>
          <w:color w:val="000000" w:themeColor="text1"/>
          <w:sz w:val="19"/>
          <w:szCs w:val="19"/>
        </w:rPr>
        <w:t>在</w:t>
      </w:r>
      <w:r w:rsidRPr="00965AD1">
        <w:rPr>
          <w:rFonts w:ascii="Times New Roman" w:eastAsia="標楷體" w:hAnsi="Times New Roman" w:cs="Times New Roman"/>
          <w:color w:val="000000" w:themeColor="text1"/>
          <w:spacing w:val="-4"/>
          <w:sz w:val="19"/>
          <w:szCs w:val="19"/>
        </w:rPr>
        <w:t>法定預算公（發）</w:t>
      </w:r>
      <w:proofErr w:type="gramStart"/>
      <w:r w:rsidRPr="00965AD1">
        <w:rPr>
          <w:rFonts w:ascii="Times New Roman" w:eastAsia="標楷體" w:hAnsi="Times New Roman" w:cs="Times New Roman"/>
          <w:color w:val="000000" w:themeColor="text1"/>
          <w:spacing w:val="-4"/>
          <w:sz w:val="19"/>
          <w:szCs w:val="19"/>
        </w:rPr>
        <w:t>布</w:t>
      </w:r>
      <w:proofErr w:type="gramEnd"/>
      <w:r w:rsidRPr="00965AD1">
        <w:rPr>
          <w:rFonts w:ascii="Times New Roman" w:eastAsia="標楷體" w:hAnsi="Times New Roman" w:cs="Times New Roman"/>
          <w:color w:val="000000" w:themeColor="text1"/>
          <w:sz w:val="19"/>
          <w:szCs w:val="19"/>
        </w:rPr>
        <w:t>前，中央政府各</w:t>
      </w:r>
      <w:proofErr w:type="gramStart"/>
      <w:r w:rsidRPr="00965AD1">
        <w:rPr>
          <w:rFonts w:ascii="Times New Roman" w:eastAsia="標楷體" w:hAnsi="Times New Roman" w:cs="Times New Roman"/>
          <w:color w:val="000000" w:themeColor="text1"/>
          <w:sz w:val="19"/>
          <w:szCs w:val="19"/>
        </w:rPr>
        <w:t>基金暫按行政</w:t>
      </w:r>
      <w:proofErr w:type="gramEnd"/>
      <w:r w:rsidRPr="00965AD1">
        <w:rPr>
          <w:rFonts w:ascii="Times New Roman" w:eastAsia="標楷體" w:hAnsi="Times New Roman" w:cs="Times New Roman"/>
          <w:color w:val="000000" w:themeColor="text1"/>
          <w:sz w:val="19"/>
          <w:szCs w:val="19"/>
        </w:rPr>
        <w:t>院核定數編列；直轄市及縣（市）各</w:t>
      </w:r>
      <w:proofErr w:type="gramStart"/>
      <w:r w:rsidRPr="00965AD1">
        <w:rPr>
          <w:rFonts w:ascii="Times New Roman" w:eastAsia="標楷體" w:hAnsi="Times New Roman" w:cs="Times New Roman"/>
          <w:color w:val="000000" w:themeColor="text1"/>
          <w:sz w:val="19"/>
          <w:szCs w:val="19"/>
        </w:rPr>
        <w:t>基金暫按直轄市</w:t>
      </w:r>
      <w:proofErr w:type="gramEnd"/>
      <w:r w:rsidRPr="00965AD1">
        <w:rPr>
          <w:rFonts w:ascii="Times New Roman" w:eastAsia="標楷體" w:hAnsi="Times New Roman" w:cs="Times New Roman"/>
          <w:color w:val="000000" w:themeColor="text1"/>
          <w:sz w:val="19"/>
          <w:szCs w:val="19"/>
        </w:rPr>
        <w:t>、縣（市）政府核定數編列。</w:t>
      </w:r>
    </w:p>
    <w:p w14:paraId="711BEAA4" w14:textId="77777777" w:rsidR="00965AD1" w:rsidRPr="00965AD1" w:rsidRDefault="00965AD1" w:rsidP="00965AD1">
      <w:pPr>
        <w:snapToGrid w:val="0"/>
        <w:spacing w:line="220" w:lineRule="exact"/>
        <w:ind w:leftChars="162" w:left="729" w:hangingChars="191" w:hanging="340"/>
        <w:jc w:val="both"/>
        <w:rPr>
          <w:rFonts w:ascii="Times New Roman" w:eastAsia="標楷體" w:hAnsi="Times New Roman" w:cs="Times New Roman"/>
          <w:dstrike/>
          <w:color w:val="000000" w:themeColor="text1"/>
          <w:spacing w:val="-6"/>
          <w:sz w:val="19"/>
          <w:szCs w:val="19"/>
        </w:rPr>
      </w:pPr>
      <w:r w:rsidRPr="00965AD1">
        <w:rPr>
          <w:rFonts w:ascii="Times New Roman" w:eastAsia="標楷體" w:hAnsi="Times New Roman" w:cs="Times New Roman"/>
          <w:color w:val="000000" w:themeColor="text1"/>
          <w:spacing w:val="-6"/>
          <w:sz w:val="19"/>
          <w:szCs w:val="19"/>
        </w:rPr>
        <w:t>五、本年度奉准先行</w:t>
      </w:r>
      <w:proofErr w:type="gramStart"/>
      <w:r w:rsidRPr="00965AD1">
        <w:rPr>
          <w:rFonts w:ascii="Times New Roman" w:eastAsia="標楷體" w:hAnsi="Times New Roman" w:cs="Times New Roman"/>
          <w:color w:val="000000" w:themeColor="text1"/>
          <w:spacing w:val="-6"/>
          <w:sz w:val="19"/>
          <w:szCs w:val="19"/>
        </w:rPr>
        <w:t>辦理數係指</w:t>
      </w:r>
      <w:proofErr w:type="gramEnd"/>
      <w:r w:rsidRPr="00965AD1">
        <w:rPr>
          <w:rFonts w:ascii="Times New Roman" w:eastAsia="標楷體" w:hAnsi="Times New Roman" w:cs="Times New Roman"/>
          <w:color w:val="000000" w:themeColor="text1"/>
          <w:spacing w:val="-6"/>
          <w:sz w:val="19"/>
          <w:szCs w:val="19"/>
        </w:rPr>
        <w:t>本年度奉准先行辦理之補辦預算數、已編列於次年度預算之預算數及</w:t>
      </w:r>
      <w:r w:rsidRPr="00965AD1">
        <w:rPr>
          <w:rFonts w:ascii="Times New Roman" w:eastAsia="標楷體" w:hAnsi="Times New Roman" w:cs="Times New Roman"/>
          <w:color w:val="000000" w:themeColor="text1"/>
          <w:sz w:val="19"/>
          <w:szCs w:val="19"/>
        </w:rPr>
        <w:t>總預算追加預算與特別預算增撥基金辦理之數</w:t>
      </w:r>
      <w:r w:rsidRPr="00965AD1">
        <w:rPr>
          <w:rFonts w:ascii="Times New Roman" w:eastAsia="標楷體" w:hAnsi="Times New Roman" w:cs="Times New Roman"/>
          <w:color w:val="000000" w:themeColor="text1"/>
          <w:spacing w:val="-6"/>
          <w:sz w:val="19"/>
          <w:szCs w:val="19"/>
        </w:rPr>
        <w:t>。另國立大學校院校務基金及臺北市立大學校務發展</w:t>
      </w:r>
      <w:proofErr w:type="gramStart"/>
      <w:r w:rsidRPr="00965AD1">
        <w:rPr>
          <w:rFonts w:ascii="Times New Roman" w:eastAsia="標楷體" w:hAnsi="Times New Roman" w:cs="Times New Roman"/>
          <w:color w:val="000000" w:themeColor="text1"/>
          <w:spacing w:val="-6"/>
          <w:sz w:val="19"/>
          <w:szCs w:val="19"/>
        </w:rPr>
        <w:t>基金含以自</w:t>
      </w:r>
      <w:proofErr w:type="gramEnd"/>
      <w:r w:rsidRPr="00965AD1">
        <w:rPr>
          <w:rFonts w:ascii="Times New Roman" w:eastAsia="標楷體" w:hAnsi="Times New Roman" w:cs="Times New Roman"/>
          <w:color w:val="000000" w:themeColor="text1"/>
          <w:spacing w:val="-6"/>
          <w:sz w:val="19"/>
          <w:szCs w:val="19"/>
        </w:rPr>
        <w:t>籌收入支應之先行辦理數。</w:t>
      </w:r>
    </w:p>
    <w:p w14:paraId="57058D76" w14:textId="77777777" w:rsidR="00965AD1" w:rsidRPr="00965AD1" w:rsidRDefault="00965AD1" w:rsidP="00965AD1">
      <w:pPr>
        <w:snapToGrid w:val="0"/>
        <w:spacing w:line="220" w:lineRule="exact"/>
        <w:ind w:leftChars="162" w:left="729" w:hangingChars="191" w:hanging="340"/>
        <w:jc w:val="both"/>
        <w:rPr>
          <w:rFonts w:ascii="Times New Roman" w:eastAsia="標楷體" w:hAnsi="Times New Roman" w:cs="Times New Roman"/>
          <w:color w:val="000000" w:themeColor="text1"/>
          <w:spacing w:val="-6"/>
          <w:sz w:val="19"/>
          <w:szCs w:val="19"/>
        </w:rPr>
      </w:pPr>
      <w:r w:rsidRPr="00965AD1">
        <w:rPr>
          <w:rFonts w:ascii="Times New Roman" w:eastAsia="標楷體" w:hAnsi="Times New Roman" w:cs="Times New Roman"/>
          <w:color w:val="000000" w:themeColor="text1"/>
          <w:spacing w:val="-6"/>
          <w:sz w:val="19"/>
          <w:szCs w:val="19"/>
        </w:rPr>
        <w:t>六、</w:t>
      </w:r>
      <w:proofErr w:type="gramStart"/>
      <w:r w:rsidRPr="00965AD1">
        <w:rPr>
          <w:rFonts w:ascii="Times New Roman" w:eastAsia="標楷體" w:hAnsi="Times New Roman" w:cs="Times New Roman"/>
          <w:color w:val="000000" w:themeColor="text1"/>
          <w:spacing w:val="-6"/>
          <w:sz w:val="19"/>
          <w:szCs w:val="19"/>
        </w:rPr>
        <w:t>調整數係指</w:t>
      </w:r>
      <w:proofErr w:type="gramEnd"/>
      <w:r w:rsidRPr="00965AD1">
        <w:rPr>
          <w:rFonts w:ascii="Times New Roman" w:eastAsia="標楷體" w:hAnsi="Times New Roman" w:cs="Times New Roman"/>
          <w:color w:val="000000" w:themeColor="text1"/>
          <w:spacing w:val="-6"/>
          <w:sz w:val="19"/>
          <w:szCs w:val="19"/>
        </w:rPr>
        <w:t>專案計畫在同一計畫已列預算總額（含保留數，但不含奉准先行辦理數）內調整容納，及一般建築及設備計畫在本年度法定預算數總額內調整容納之數。</w:t>
      </w:r>
    </w:p>
    <w:p w14:paraId="0B10D9B0" w14:textId="77777777" w:rsidR="00965AD1" w:rsidRPr="00965AD1" w:rsidRDefault="00965AD1" w:rsidP="00965AD1">
      <w:pPr>
        <w:snapToGrid w:val="0"/>
        <w:spacing w:line="220" w:lineRule="exact"/>
        <w:ind w:leftChars="162" w:left="756" w:hangingChars="206" w:hanging="367"/>
        <w:jc w:val="both"/>
        <w:rPr>
          <w:rFonts w:ascii="Times New Roman" w:eastAsia="標楷體" w:hAnsi="Times New Roman" w:cs="Times New Roman"/>
          <w:color w:val="000000" w:themeColor="text1"/>
          <w:spacing w:val="-6"/>
          <w:sz w:val="19"/>
          <w:szCs w:val="19"/>
        </w:rPr>
      </w:pPr>
      <w:r w:rsidRPr="00965AD1">
        <w:rPr>
          <w:rFonts w:ascii="Times New Roman" w:eastAsia="標楷體" w:hAnsi="Times New Roman" w:cs="Times New Roman"/>
          <w:color w:val="000000" w:themeColor="text1"/>
          <w:spacing w:val="-6"/>
          <w:sz w:val="19"/>
          <w:szCs w:val="19"/>
        </w:rPr>
        <w:t>七、總計係指專案計畫之固定資產建設改良擴充及一般建築及設備計畫之合計數。表內總計數再按總帳科目分列，</w:t>
      </w:r>
      <w:proofErr w:type="gramStart"/>
      <w:r w:rsidRPr="00965AD1">
        <w:rPr>
          <w:rFonts w:ascii="Times New Roman" w:eastAsia="標楷體" w:hAnsi="Times New Roman" w:cs="Times New Roman"/>
          <w:color w:val="000000" w:themeColor="text1"/>
          <w:spacing w:val="-6"/>
          <w:sz w:val="19"/>
          <w:szCs w:val="19"/>
        </w:rPr>
        <w:t>且僅填列</w:t>
      </w:r>
      <w:proofErr w:type="gramEnd"/>
      <w:r w:rsidRPr="00965AD1">
        <w:rPr>
          <w:rFonts w:ascii="Times New Roman" w:eastAsia="標楷體" w:hAnsi="Times New Roman" w:cs="Times New Roman"/>
          <w:color w:val="000000" w:themeColor="text1"/>
          <w:sz w:val="20"/>
          <w:szCs w:val="24"/>
        </w:rPr>
        <w:t>累計</w:t>
      </w:r>
      <w:r w:rsidRPr="00965AD1">
        <w:rPr>
          <w:rFonts w:ascii="Times New Roman" w:eastAsia="標楷體" w:hAnsi="Times New Roman" w:cs="Times New Roman"/>
          <w:color w:val="000000" w:themeColor="text1"/>
          <w:spacing w:val="-6"/>
          <w:sz w:val="19"/>
          <w:szCs w:val="19"/>
        </w:rPr>
        <w:t>執行數合計欄（毋須細分實支數及應付未付數）。前開不動產、廠房及設備項目尚包括購建中固定資產。</w:t>
      </w:r>
      <w:proofErr w:type="gramStart"/>
      <w:r w:rsidRPr="00965AD1">
        <w:rPr>
          <w:rFonts w:ascii="Times New Roman" w:eastAsia="標楷體" w:hAnsi="Times New Roman" w:cs="Times New Roman"/>
          <w:color w:val="000000" w:themeColor="text1"/>
          <w:spacing w:val="-6"/>
          <w:sz w:val="19"/>
          <w:szCs w:val="19"/>
        </w:rPr>
        <w:t>〈</w:t>
      </w:r>
      <w:proofErr w:type="gramEnd"/>
      <w:r w:rsidRPr="00965AD1">
        <w:rPr>
          <w:rFonts w:ascii="Times New Roman" w:eastAsia="標楷體" w:hAnsi="Times New Roman" w:cs="Times New Roman"/>
          <w:color w:val="000000" w:themeColor="text1"/>
          <w:spacing w:val="-6"/>
          <w:sz w:val="19"/>
          <w:szCs w:val="19"/>
        </w:rPr>
        <w:t>直轄市及縣（市）政府請參照行政院主計總處編訂之科目填列，均含購建中固定資產。〉</w:t>
      </w:r>
    </w:p>
    <w:p w14:paraId="207BE50B" w14:textId="77777777"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標楷體" w:cs="Times New Roman"/>
          <w:color w:val="000000"/>
          <w:sz w:val="28"/>
          <w:szCs w:val="28"/>
        </w:rPr>
        <w:t>6</w:t>
      </w:r>
      <w:r w:rsidRPr="00B57E2A">
        <w:rPr>
          <w:rFonts w:ascii="Times New Roman" w:eastAsia="標楷體" w:hAnsi="標楷體" w:cs="Times New Roman" w:hint="eastAsia"/>
          <w:color w:val="000000"/>
          <w:sz w:val="28"/>
          <w:szCs w:val="28"/>
        </w:rPr>
        <w:t>之</w:t>
      </w:r>
      <w:r w:rsidRPr="00B57E2A">
        <w:rPr>
          <w:rFonts w:ascii="Times New Roman" w:eastAsia="標楷體" w:hAnsi="標楷體" w:cs="Times New Roman"/>
          <w:color w:val="000000"/>
          <w:sz w:val="28"/>
          <w:szCs w:val="28"/>
        </w:rPr>
        <w:t>8</w:t>
      </w:r>
      <w:r w:rsidRPr="00B57E2A">
        <w:rPr>
          <w:rFonts w:ascii="Times New Roman" w:eastAsia="標楷體" w:hAnsi="標楷體" w:cs="Times New Roman" w:hint="eastAsia"/>
          <w:color w:val="000000"/>
          <w:sz w:val="28"/>
          <w:szCs w:val="28"/>
        </w:rPr>
        <w:t>（政事</w:t>
      </w:r>
      <w:r w:rsidRPr="00B57E2A">
        <w:rPr>
          <w:rFonts w:ascii="Times New Roman" w:eastAsia="標楷體" w:hAnsi="標楷體" w:cs="Times New Roman" w:hint="eastAsia"/>
          <w:color w:val="000000"/>
          <w:spacing w:val="-4"/>
          <w:sz w:val="28"/>
          <w:szCs w:val="28"/>
        </w:rPr>
        <w:t>基金</w:t>
      </w:r>
      <w:r w:rsidRPr="00B57E2A">
        <w:rPr>
          <w:rFonts w:ascii="Times New Roman" w:eastAsia="標楷體" w:hAnsi="標楷體" w:cs="Times New Roman" w:hint="eastAsia"/>
          <w:color w:val="000000"/>
          <w:sz w:val="28"/>
          <w:szCs w:val="28"/>
        </w:rPr>
        <w:t>適用）</w:t>
      </w:r>
    </w:p>
    <w:p w14:paraId="4C0EA200"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 xml:space="preserve">（　</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基　金　名　稱</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w:t>
      </w:r>
    </w:p>
    <w:p w14:paraId="6869AD05"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（基金來源、用途及餘</w:t>
      </w:r>
      <w:proofErr w:type="gramStart"/>
      <w:r w:rsidRPr="00B57E2A">
        <w:rPr>
          <w:rFonts w:ascii="Times New Roman" w:eastAsia="標楷體" w:hAnsi="標楷體" w:cs="Times New Roman" w:hint="eastAsia"/>
          <w:color w:val="000000"/>
          <w:sz w:val="28"/>
          <w:szCs w:val="24"/>
        </w:rPr>
        <w:t>絀</w:t>
      </w:r>
      <w:proofErr w:type="gramEnd"/>
      <w:r w:rsidRPr="00B57E2A">
        <w:rPr>
          <w:rFonts w:ascii="Times New Roman" w:eastAsia="標楷體" w:hAnsi="標楷體" w:cs="Times New Roman" w:hint="eastAsia"/>
          <w:color w:val="000000"/>
          <w:sz w:val="28"/>
          <w:szCs w:val="24"/>
        </w:rPr>
        <w:t>表）</w:t>
      </w:r>
    </w:p>
    <w:p w14:paraId="391F7C8C" w14:textId="77777777" w:rsidR="00B57E2A" w:rsidRPr="00B57E2A" w:rsidRDefault="00B57E2A" w:rsidP="00B57E2A">
      <w:pPr>
        <w:tabs>
          <w:tab w:val="center" w:pos="6720"/>
          <w:tab w:val="right" w:pos="13438"/>
        </w:tabs>
        <w:spacing w:line="300" w:lineRule="exact"/>
        <w:rPr>
          <w:rFonts w:ascii="Times New Roman" w:eastAsia="標楷體" w:hAnsi="Times New Roman" w:cs="Times New Roman"/>
          <w:b/>
          <w:color w:val="000000"/>
          <w:szCs w:val="24"/>
        </w:rPr>
      </w:pPr>
      <w:r w:rsidRPr="00B57E2A">
        <w:rPr>
          <w:rFonts w:ascii="Times New Roman" w:eastAsia="標楷體" w:hAnsi="Times New Roman" w:cs="Times New Roman"/>
          <w:color w:val="000000"/>
          <w:sz w:val="18"/>
          <w:szCs w:val="24"/>
        </w:rPr>
        <w:tab/>
      </w:r>
      <w:r w:rsidRPr="00B57E2A">
        <w:rPr>
          <w:rFonts w:ascii="Times New Roman" w:eastAsia="標楷體" w:hAnsi="標楷體" w:cs="Times New Roman" w:hint="eastAsia"/>
          <w:color w:val="000000"/>
          <w:szCs w:val="24"/>
        </w:rPr>
        <w:t>中華民國　　年　　月份</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單位：新臺幣元</w:t>
      </w:r>
    </w:p>
    <w:tbl>
      <w:tblPr>
        <w:tblW w:w="134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9"/>
        <w:gridCol w:w="2561"/>
        <w:gridCol w:w="1140"/>
        <w:gridCol w:w="1100"/>
        <w:gridCol w:w="966"/>
        <w:gridCol w:w="834"/>
        <w:gridCol w:w="960"/>
        <w:gridCol w:w="960"/>
        <w:gridCol w:w="960"/>
        <w:gridCol w:w="840"/>
      </w:tblGrid>
      <w:tr w:rsidR="00B57E2A" w:rsidRPr="00B57E2A" w14:paraId="3508CF0B" w14:textId="77777777" w:rsidTr="00B57E2A">
        <w:trPr>
          <w:cantSplit/>
          <w:trHeight w:val="272"/>
        </w:trPr>
        <w:tc>
          <w:tcPr>
            <w:tcW w:w="3148" w:type="dxa"/>
            <w:vMerge w:val="restart"/>
            <w:tcBorders>
              <w:top w:val="single" w:sz="12" w:space="0" w:color="auto"/>
              <w:left w:val="single" w:sz="12" w:space="0" w:color="auto"/>
              <w:bottom w:val="single" w:sz="4" w:space="0" w:color="auto"/>
              <w:right w:val="single" w:sz="4" w:space="0" w:color="auto"/>
            </w:tcBorders>
            <w:vAlign w:val="center"/>
            <w:hideMark/>
          </w:tcPr>
          <w:p w14:paraId="07F9D7A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項目</w:t>
            </w:r>
          </w:p>
        </w:tc>
        <w:tc>
          <w:tcPr>
            <w:tcW w:w="2560" w:type="dxa"/>
            <w:vMerge w:val="restart"/>
            <w:tcBorders>
              <w:top w:val="single" w:sz="12" w:space="0" w:color="auto"/>
              <w:left w:val="single" w:sz="4" w:space="0" w:color="auto"/>
              <w:bottom w:val="single" w:sz="4" w:space="0" w:color="auto"/>
              <w:right w:val="single" w:sz="4" w:space="0" w:color="auto"/>
            </w:tcBorders>
            <w:vAlign w:val="center"/>
            <w:hideMark/>
          </w:tcPr>
          <w:p w14:paraId="16D2345A" w14:textId="77777777" w:rsidR="00B57E2A" w:rsidRPr="00B57E2A" w:rsidRDefault="00B57E2A" w:rsidP="00B57E2A">
            <w:pPr>
              <w:snapToGrid w:val="0"/>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本年度</w:t>
            </w:r>
          </w:p>
          <w:p w14:paraId="192F13A6" w14:textId="77777777" w:rsidR="00B57E2A" w:rsidRPr="00B57E2A" w:rsidRDefault="00B57E2A" w:rsidP="00B57E2A">
            <w:pPr>
              <w:snapToGrid w:val="0"/>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法定預算數</w:t>
            </w:r>
          </w:p>
        </w:tc>
        <w:tc>
          <w:tcPr>
            <w:tcW w:w="4040" w:type="dxa"/>
            <w:gridSpan w:val="4"/>
            <w:tcBorders>
              <w:top w:val="single" w:sz="12" w:space="0" w:color="auto"/>
              <w:left w:val="single" w:sz="4" w:space="0" w:color="auto"/>
              <w:bottom w:val="single" w:sz="4" w:space="0" w:color="auto"/>
              <w:right w:val="single" w:sz="4" w:space="0" w:color="auto"/>
            </w:tcBorders>
            <w:vAlign w:val="center"/>
            <w:hideMark/>
          </w:tcPr>
          <w:p w14:paraId="3E118E9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　　　月　　　份</w:t>
            </w:r>
          </w:p>
        </w:tc>
        <w:tc>
          <w:tcPr>
            <w:tcW w:w="3720" w:type="dxa"/>
            <w:gridSpan w:val="4"/>
            <w:tcBorders>
              <w:top w:val="single" w:sz="12" w:space="0" w:color="auto"/>
              <w:left w:val="single" w:sz="4" w:space="0" w:color="auto"/>
              <w:bottom w:val="single" w:sz="4" w:space="0" w:color="auto"/>
              <w:right w:val="single" w:sz="12" w:space="0" w:color="auto"/>
            </w:tcBorders>
            <w:vAlign w:val="center"/>
            <w:hideMark/>
          </w:tcPr>
          <w:p w14:paraId="4296FA3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本年度截至本月份累計數</w:t>
            </w:r>
          </w:p>
        </w:tc>
      </w:tr>
      <w:tr w:rsidR="00B57E2A" w:rsidRPr="00B57E2A" w14:paraId="7FFFC603" w14:textId="77777777" w:rsidTr="00B57E2A">
        <w:trPr>
          <w:cantSplit/>
          <w:trHeight w:val="440"/>
        </w:trPr>
        <w:tc>
          <w:tcPr>
            <w:tcW w:w="3148" w:type="dxa"/>
            <w:vMerge/>
            <w:tcBorders>
              <w:top w:val="single" w:sz="12" w:space="0" w:color="auto"/>
              <w:left w:val="single" w:sz="12" w:space="0" w:color="auto"/>
              <w:bottom w:val="single" w:sz="4" w:space="0" w:color="auto"/>
              <w:right w:val="single" w:sz="4" w:space="0" w:color="auto"/>
            </w:tcBorders>
            <w:vAlign w:val="center"/>
            <w:hideMark/>
          </w:tcPr>
          <w:p w14:paraId="2DFB970A" w14:textId="77777777" w:rsidR="00B57E2A" w:rsidRPr="00B57E2A" w:rsidRDefault="00B57E2A" w:rsidP="00B57E2A">
            <w:pPr>
              <w:widowControl/>
              <w:rPr>
                <w:rFonts w:ascii="Times New Roman" w:eastAsia="標楷體" w:hAnsi="Times New Roman" w:cs="Times New Roman"/>
                <w:color w:val="000000"/>
                <w:szCs w:val="24"/>
              </w:rPr>
            </w:pPr>
          </w:p>
        </w:tc>
        <w:tc>
          <w:tcPr>
            <w:tcW w:w="2560" w:type="dxa"/>
            <w:vMerge/>
            <w:tcBorders>
              <w:top w:val="single" w:sz="12" w:space="0" w:color="auto"/>
              <w:left w:val="single" w:sz="4" w:space="0" w:color="auto"/>
              <w:bottom w:val="single" w:sz="4" w:space="0" w:color="auto"/>
              <w:right w:val="single" w:sz="4" w:space="0" w:color="auto"/>
            </w:tcBorders>
            <w:vAlign w:val="center"/>
            <w:hideMark/>
          </w:tcPr>
          <w:p w14:paraId="27DE1D65" w14:textId="77777777" w:rsidR="00B57E2A" w:rsidRPr="00B57E2A" w:rsidRDefault="00B57E2A" w:rsidP="00B57E2A">
            <w:pPr>
              <w:widowControl/>
              <w:rPr>
                <w:rFonts w:ascii="Times New Roman" w:eastAsia="標楷體" w:hAnsi="Times New Roman" w:cs="Times New Roman"/>
                <w:color w:val="000000"/>
                <w:sz w:val="22"/>
              </w:rPr>
            </w:pP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14:paraId="0F1A7F7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14:paraId="0698AE8F"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2A6D4B8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比較增減</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3DF6B6D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3CD0E5D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1800" w:type="dxa"/>
            <w:gridSpan w:val="2"/>
            <w:tcBorders>
              <w:top w:val="single" w:sz="4" w:space="0" w:color="auto"/>
              <w:left w:val="single" w:sz="4" w:space="0" w:color="auto"/>
              <w:bottom w:val="single" w:sz="4" w:space="0" w:color="auto"/>
              <w:right w:val="single" w:sz="12" w:space="0" w:color="auto"/>
            </w:tcBorders>
            <w:vAlign w:val="center"/>
            <w:hideMark/>
          </w:tcPr>
          <w:p w14:paraId="350E487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比較增減</w:t>
            </w:r>
          </w:p>
        </w:tc>
      </w:tr>
      <w:tr w:rsidR="00B57E2A" w:rsidRPr="00B57E2A" w14:paraId="406D3DC9" w14:textId="77777777" w:rsidTr="00B57E2A">
        <w:trPr>
          <w:cantSplit/>
          <w:trHeight w:val="283"/>
        </w:trPr>
        <w:tc>
          <w:tcPr>
            <w:tcW w:w="3148" w:type="dxa"/>
            <w:vMerge/>
            <w:tcBorders>
              <w:top w:val="single" w:sz="12" w:space="0" w:color="auto"/>
              <w:left w:val="single" w:sz="12" w:space="0" w:color="auto"/>
              <w:bottom w:val="single" w:sz="4" w:space="0" w:color="auto"/>
              <w:right w:val="single" w:sz="4" w:space="0" w:color="auto"/>
            </w:tcBorders>
            <w:vAlign w:val="center"/>
            <w:hideMark/>
          </w:tcPr>
          <w:p w14:paraId="125C62CB" w14:textId="77777777" w:rsidR="00B57E2A" w:rsidRPr="00B57E2A" w:rsidRDefault="00B57E2A" w:rsidP="00B57E2A">
            <w:pPr>
              <w:widowControl/>
              <w:rPr>
                <w:rFonts w:ascii="Times New Roman" w:eastAsia="標楷體" w:hAnsi="Times New Roman" w:cs="Times New Roman"/>
                <w:color w:val="000000"/>
                <w:szCs w:val="24"/>
              </w:rPr>
            </w:pPr>
          </w:p>
        </w:tc>
        <w:tc>
          <w:tcPr>
            <w:tcW w:w="2560" w:type="dxa"/>
            <w:vMerge/>
            <w:tcBorders>
              <w:top w:val="single" w:sz="12" w:space="0" w:color="auto"/>
              <w:left w:val="single" w:sz="4" w:space="0" w:color="auto"/>
              <w:bottom w:val="single" w:sz="4" w:space="0" w:color="auto"/>
              <w:right w:val="single" w:sz="4" w:space="0" w:color="auto"/>
            </w:tcBorders>
            <w:vAlign w:val="center"/>
            <w:hideMark/>
          </w:tcPr>
          <w:p w14:paraId="7D46C967" w14:textId="77777777" w:rsidR="00B57E2A" w:rsidRPr="00B57E2A" w:rsidRDefault="00B57E2A" w:rsidP="00B57E2A">
            <w:pPr>
              <w:widowControl/>
              <w:rPr>
                <w:rFonts w:ascii="Times New Roman" w:eastAsia="標楷體" w:hAnsi="Times New Roman" w:cs="Times New Roman"/>
                <w:color w:val="000000"/>
                <w:sz w:val="22"/>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14:paraId="1FA97572" w14:textId="77777777" w:rsidR="00B57E2A" w:rsidRPr="00B57E2A" w:rsidRDefault="00B57E2A" w:rsidP="00B57E2A">
            <w:pPr>
              <w:widowControl/>
              <w:rPr>
                <w:rFonts w:ascii="Times New Roman" w:eastAsia="標楷體" w:hAnsi="Times New Roman" w:cs="Times New Roman"/>
                <w:color w:val="000000"/>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430B6829" w14:textId="77777777" w:rsidR="00B57E2A" w:rsidRPr="00B57E2A" w:rsidRDefault="00B57E2A" w:rsidP="00B57E2A">
            <w:pPr>
              <w:widowControl/>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4" w:space="0" w:color="auto"/>
              <w:right w:val="single" w:sz="4" w:space="0" w:color="auto"/>
            </w:tcBorders>
            <w:vAlign w:val="center"/>
            <w:hideMark/>
          </w:tcPr>
          <w:p w14:paraId="27A7CD4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834" w:type="dxa"/>
            <w:tcBorders>
              <w:top w:val="single" w:sz="4" w:space="0" w:color="auto"/>
              <w:left w:val="single" w:sz="4" w:space="0" w:color="auto"/>
              <w:bottom w:val="single" w:sz="4" w:space="0" w:color="auto"/>
              <w:right w:val="single" w:sz="4" w:space="0" w:color="auto"/>
            </w:tcBorders>
            <w:vAlign w:val="center"/>
            <w:hideMark/>
          </w:tcPr>
          <w:p w14:paraId="6B7A00B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w:t>
            </w:r>
          </w:p>
        </w:tc>
        <w:tc>
          <w:tcPr>
            <w:tcW w:w="3720" w:type="dxa"/>
            <w:vMerge/>
            <w:tcBorders>
              <w:top w:val="single" w:sz="4" w:space="0" w:color="auto"/>
              <w:left w:val="single" w:sz="4" w:space="0" w:color="auto"/>
              <w:bottom w:val="single" w:sz="4" w:space="0" w:color="auto"/>
              <w:right w:val="single" w:sz="4" w:space="0" w:color="auto"/>
            </w:tcBorders>
            <w:vAlign w:val="center"/>
            <w:hideMark/>
          </w:tcPr>
          <w:p w14:paraId="427A5EF9" w14:textId="77777777" w:rsidR="00B57E2A" w:rsidRPr="00B57E2A" w:rsidRDefault="00B57E2A" w:rsidP="00B57E2A">
            <w:pPr>
              <w:widowControl/>
              <w:rPr>
                <w:rFonts w:ascii="Times New Roman" w:eastAsia="標楷體" w:hAnsi="Times New Roman" w:cs="Times New Roman"/>
                <w:color w:val="000000"/>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B9A3EE9" w14:textId="77777777" w:rsidR="00B57E2A" w:rsidRPr="00B57E2A" w:rsidRDefault="00B57E2A" w:rsidP="00B57E2A">
            <w:pPr>
              <w:widowControl/>
              <w:rPr>
                <w:rFonts w:ascii="Times New Roman" w:eastAsia="標楷體" w:hAnsi="Times New Roman" w:cs="Times New Roman"/>
                <w:color w:val="000000"/>
                <w:szCs w:val="24"/>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176C634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金額</w:t>
            </w:r>
          </w:p>
        </w:tc>
        <w:tc>
          <w:tcPr>
            <w:tcW w:w="840" w:type="dxa"/>
            <w:tcBorders>
              <w:top w:val="single" w:sz="4" w:space="0" w:color="auto"/>
              <w:left w:val="single" w:sz="4" w:space="0" w:color="auto"/>
              <w:bottom w:val="single" w:sz="4" w:space="0" w:color="auto"/>
              <w:right w:val="single" w:sz="12" w:space="0" w:color="auto"/>
            </w:tcBorders>
            <w:vAlign w:val="center"/>
            <w:hideMark/>
          </w:tcPr>
          <w:p w14:paraId="3429BE1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w:t>
            </w:r>
          </w:p>
        </w:tc>
      </w:tr>
      <w:tr w:rsidR="00B57E2A" w:rsidRPr="00B57E2A" w14:paraId="3B9865B8" w14:textId="77777777" w:rsidTr="00B57E2A">
        <w:tc>
          <w:tcPr>
            <w:tcW w:w="3148" w:type="dxa"/>
            <w:tcBorders>
              <w:top w:val="single" w:sz="4" w:space="0" w:color="auto"/>
              <w:left w:val="single" w:sz="12" w:space="0" w:color="auto"/>
              <w:bottom w:val="single" w:sz="12" w:space="0" w:color="auto"/>
              <w:right w:val="single" w:sz="4" w:space="0" w:color="auto"/>
            </w:tcBorders>
            <w:hideMark/>
          </w:tcPr>
          <w:p w14:paraId="39E816EB" w14:textId="77777777" w:rsidR="00B57E2A" w:rsidRPr="00B57E2A" w:rsidRDefault="00B57E2A" w:rsidP="00B57E2A">
            <w:pPr>
              <w:spacing w:line="32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基金來源</w:t>
            </w:r>
          </w:p>
          <w:p w14:paraId="17C4197A" w14:textId="77777777" w:rsidR="00B57E2A" w:rsidRPr="00B57E2A" w:rsidRDefault="00B57E2A" w:rsidP="00B57E2A">
            <w:pPr>
              <w:spacing w:line="320" w:lineRule="exact"/>
              <w:rPr>
                <w:rFonts w:ascii="Times New Roman" w:eastAsia="標楷體" w:hAnsi="Times New Roman" w:cs="Times New Roman"/>
                <w:b/>
                <w:color w:val="000000"/>
                <w:szCs w:val="24"/>
              </w:rPr>
            </w:pPr>
            <w:r w:rsidRPr="00B57E2A">
              <w:rPr>
                <w:rFonts w:ascii="Times New Roman" w:eastAsia="標楷體" w:hAnsi="標楷體" w:cs="Times New Roman" w:hint="eastAsia"/>
                <w:color w:val="000000"/>
                <w:szCs w:val="24"/>
              </w:rPr>
              <w:t xml:space="preserve">　　：</w:t>
            </w:r>
          </w:p>
          <w:p w14:paraId="59122A92" w14:textId="77777777" w:rsidR="00B57E2A" w:rsidRPr="00B57E2A" w:rsidRDefault="00B57E2A" w:rsidP="00B57E2A">
            <w:pPr>
              <w:spacing w:line="32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基金用途</w:t>
            </w:r>
          </w:p>
          <w:p w14:paraId="28F8074B" w14:textId="77777777" w:rsidR="00B57E2A" w:rsidRPr="00B57E2A" w:rsidRDefault="00B57E2A" w:rsidP="00B57E2A">
            <w:pPr>
              <w:spacing w:line="32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計畫</w:t>
            </w:r>
          </w:p>
          <w:p w14:paraId="4E3CA36F" w14:textId="77777777" w:rsidR="00B57E2A" w:rsidRPr="00B57E2A" w:rsidRDefault="00B57E2A" w:rsidP="00B57E2A">
            <w:pPr>
              <w:spacing w:line="32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購建固定資產</w:t>
            </w:r>
          </w:p>
          <w:p w14:paraId="0756B557" w14:textId="77777777" w:rsidR="00B57E2A" w:rsidRPr="00B57E2A" w:rsidRDefault="00B57E2A" w:rsidP="00B57E2A">
            <w:pPr>
              <w:spacing w:line="32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其他</w:t>
            </w:r>
          </w:p>
          <w:p w14:paraId="2477802E" w14:textId="77777777" w:rsidR="00B57E2A" w:rsidRPr="00B57E2A" w:rsidRDefault="00B57E2A" w:rsidP="00B57E2A">
            <w:pPr>
              <w:spacing w:line="240" w:lineRule="atLeas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計畫</w:t>
            </w:r>
          </w:p>
          <w:p w14:paraId="177D39AF" w14:textId="77777777" w:rsidR="00B57E2A" w:rsidRPr="00B57E2A" w:rsidRDefault="00B57E2A" w:rsidP="00B57E2A">
            <w:pPr>
              <w:spacing w:line="240" w:lineRule="atLeas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w:t>
            </w:r>
          </w:p>
          <w:p w14:paraId="3A1AA14D" w14:textId="77777777" w:rsidR="00B57E2A" w:rsidRPr="00B57E2A" w:rsidRDefault="00B57E2A" w:rsidP="00B57E2A">
            <w:pPr>
              <w:spacing w:line="240" w:lineRule="atLeast"/>
              <w:rPr>
                <w:rFonts w:ascii="Times New Roman" w:eastAsia="標楷體" w:hAnsi="Times New Roman" w:cs="Times New Roman"/>
                <w:color w:val="000000"/>
                <w:w w:val="9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w w:val="90"/>
                <w:szCs w:val="24"/>
              </w:rPr>
              <w:t>一般建築及設備計畫</w:t>
            </w:r>
          </w:p>
          <w:p w14:paraId="2AAADFB0" w14:textId="77777777" w:rsidR="00B57E2A" w:rsidRPr="00B57E2A" w:rsidRDefault="00B57E2A" w:rsidP="00B57E2A">
            <w:pPr>
              <w:spacing w:line="240" w:lineRule="atLeast"/>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購建固定資產</w:t>
            </w:r>
          </w:p>
          <w:p w14:paraId="78543F2C" w14:textId="77777777" w:rsidR="00B57E2A" w:rsidRPr="00B57E2A" w:rsidRDefault="00B57E2A" w:rsidP="00B57E2A">
            <w:pPr>
              <w:spacing w:line="32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本期賸餘</w:t>
            </w:r>
            <w:r w:rsidRPr="00B57E2A">
              <w:rPr>
                <w:rFonts w:ascii="Times New Roman" w:eastAsia="標楷體" w:hAnsi="Times New Roman" w:cs="Times New Roman" w:hint="eastAsia"/>
                <w:color w:val="000000"/>
                <w:szCs w:val="24"/>
              </w:rPr>
              <w:t>（</w:t>
            </w:r>
            <w:r w:rsidRPr="00B57E2A">
              <w:rPr>
                <w:rFonts w:ascii="Times New Roman" w:eastAsia="標楷體" w:hAnsi="標楷體" w:cs="Times New Roman" w:hint="eastAsia"/>
                <w:color w:val="000000"/>
                <w:szCs w:val="24"/>
              </w:rPr>
              <w:t>短</w:t>
            </w:r>
            <w:proofErr w:type="gramStart"/>
            <w:r w:rsidRPr="00B57E2A">
              <w:rPr>
                <w:rFonts w:ascii="Times New Roman" w:eastAsia="標楷體" w:hAnsi="標楷體" w:cs="Times New Roman" w:hint="eastAsia"/>
                <w:color w:val="000000"/>
                <w:szCs w:val="24"/>
              </w:rPr>
              <w:t>絀</w:t>
            </w:r>
            <w:proofErr w:type="gramEnd"/>
            <w:r w:rsidRPr="00B57E2A">
              <w:rPr>
                <w:rFonts w:ascii="Times New Roman" w:eastAsia="標楷體" w:hAnsi="標楷體" w:cs="Times New Roman" w:hint="eastAsia"/>
                <w:color w:val="000000"/>
                <w:szCs w:val="24"/>
              </w:rPr>
              <w:t>）</w:t>
            </w:r>
          </w:p>
          <w:p w14:paraId="53086BD3" w14:textId="77777777" w:rsidR="00B57E2A" w:rsidRPr="00B57E2A" w:rsidRDefault="00B57E2A" w:rsidP="00B57E2A">
            <w:pPr>
              <w:spacing w:line="32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期初基金餘額</w:t>
            </w:r>
          </w:p>
          <w:p w14:paraId="051D6CC6" w14:textId="77777777" w:rsidR="00B57E2A" w:rsidRPr="00B57E2A" w:rsidRDefault="00B57E2A" w:rsidP="00B57E2A">
            <w:pPr>
              <w:spacing w:line="320" w:lineRule="exact"/>
              <w:rPr>
                <w:rFonts w:ascii="Times New Roman" w:eastAsia="標楷體" w:hAnsi="Times New Roman" w:cs="Times New Roman"/>
                <w:color w:val="000000"/>
                <w:szCs w:val="24"/>
              </w:rPr>
            </w:pPr>
            <w:proofErr w:type="gramStart"/>
            <w:r w:rsidRPr="00B57E2A">
              <w:rPr>
                <w:rFonts w:ascii="Times New Roman" w:eastAsia="標楷體" w:hAnsi="標楷體" w:cs="Times New Roman" w:hint="eastAsia"/>
                <w:color w:val="000000"/>
                <w:szCs w:val="24"/>
              </w:rPr>
              <w:t>解繳公庫</w:t>
            </w:r>
            <w:proofErr w:type="gramEnd"/>
          </w:p>
          <w:p w14:paraId="54E2A9B7" w14:textId="77777777" w:rsidR="00B57E2A" w:rsidRPr="00B57E2A" w:rsidRDefault="00B57E2A" w:rsidP="00B57E2A">
            <w:pPr>
              <w:spacing w:line="32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期末基金餘額</w:t>
            </w:r>
          </w:p>
        </w:tc>
        <w:tc>
          <w:tcPr>
            <w:tcW w:w="2560" w:type="dxa"/>
            <w:tcBorders>
              <w:top w:val="single" w:sz="4" w:space="0" w:color="auto"/>
              <w:left w:val="single" w:sz="4" w:space="0" w:color="auto"/>
              <w:bottom w:val="single" w:sz="12" w:space="0" w:color="auto"/>
              <w:right w:val="single" w:sz="4" w:space="0" w:color="auto"/>
            </w:tcBorders>
          </w:tcPr>
          <w:p w14:paraId="1695BDC1" w14:textId="77777777" w:rsidR="00B57E2A" w:rsidRPr="00B57E2A" w:rsidRDefault="00B57E2A" w:rsidP="00B57E2A">
            <w:pPr>
              <w:spacing w:line="320" w:lineRule="exact"/>
              <w:jc w:val="center"/>
              <w:rPr>
                <w:rFonts w:ascii="Times New Roman" w:eastAsia="標楷體" w:hAnsi="Times New Roman" w:cs="Times New Roman"/>
                <w:color w:val="000000"/>
                <w:szCs w:val="24"/>
              </w:rPr>
            </w:pPr>
          </w:p>
        </w:tc>
        <w:tc>
          <w:tcPr>
            <w:tcW w:w="1140" w:type="dxa"/>
            <w:tcBorders>
              <w:top w:val="single" w:sz="4" w:space="0" w:color="auto"/>
              <w:left w:val="single" w:sz="4" w:space="0" w:color="auto"/>
              <w:bottom w:val="single" w:sz="12" w:space="0" w:color="auto"/>
              <w:right w:val="single" w:sz="4" w:space="0" w:color="auto"/>
            </w:tcBorders>
          </w:tcPr>
          <w:p w14:paraId="099D5AA6" w14:textId="77777777" w:rsidR="00B57E2A" w:rsidRPr="00B57E2A" w:rsidRDefault="00B57E2A" w:rsidP="00B57E2A">
            <w:pPr>
              <w:spacing w:line="320" w:lineRule="exact"/>
              <w:jc w:val="center"/>
              <w:rPr>
                <w:rFonts w:ascii="Times New Roman" w:eastAsia="標楷體" w:hAnsi="Times New Roman" w:cs="Times New Roman"/>
                <w:color w:val="000000"/>
                <w:szCs w:val="24"/>
              </w:rPr>
            </w:pPr>
          </w:p>
        </w:tc>
        <w:tc>
          <w:tcPr>
            <w:tcW w:w="1100" w:type="dxa"/>
            <w:tcBorders>
              <w:top w:val="single" w:sz="4" w:space="0" w:color="auto"/>
              <w:left w:val="single" w:sz="4" w:space="0" w:color="auto"/>
              <w:bottom w:val="single" w:sz="12" w:space="0" w:color="auto"/>
              <w:right w:val="single" w:sz="4" w:space="0" w:color="auto"/>
            </w:tcBorders>
          </w:tcPr>
          <w:p w14:paraId="74AB5B5B" w14:textId="77777777" w:rsidR="00B57E2A" w:rsidRPr="00B57E2A" w:rsidRDefault="00B57E2A" w:rsidP="00B57E2A">
            <w:pPr>
              <w:spacing w:line="320" w:lineRule="exact"/>
              <w:jc w:val="center"/>
              <w:rPr>
                <w:rFonts w:ascii="Times New Roman" w:eastAsia="標楷體" w:hAnsi="Times New Roman" w:cs="Times New Roman"/>
                <w:color w:val="000000"/>
                <w:szCs w:val="24"/>
              </w:rPr>
            </w:pPr>
          </w:p>
        </w:tc>
        <w:tc>
          <w:tcPr>
            <w:tcW w:w="966" w:type="dxa"/>
            <w:tcBorders>
              <w:top w:val="single" w:sz="4" w:space="0" w:color="auto"/>
              <w:left w:val="single" w:sz="4" w:space="0" w:color="auto"/>
              <w:bottom w:val="single" w:sz="12" w:space="0" w:color="auto"/>
              <w:right w:val="single" w:sz="4" w:space="0" w:color="auto"/>
            </w:tcBorders>
          </w:tcPr>
          <w:p w14:paraId="6CDCB614" w14:textId="77777777" w:rsidR="00B57E2A" w:rsidRPr="00B57E2A" w:rsidRDefault="00B57E2A" w:rsidP="00B57E2A">
            <w:pPr>
              <w:spacing w:line="320" w:lineRule="exact"/>
              <w:jc w:val="center"/>
              <w:rPr>
                <w:rFonts w:ascii="Times New Roman" w:eastAsia="標楷體" w:hAnsi="Times New Roman" w:cs="Times New Roman"/>
                <w:color w:val="000000"/>
                <w:szCs w:val="24"/>
              </w:rPr>
            </w:pPr>
          </w:p>
        </w:tc>
        <w:tc>
          <w:tcPr>
            <w:tcW w:w="834" w:type="dxa"/>
            <w:tcBorders>
              <w:top w:val="single" w:sz="4" w:space="0" w:color="auto"/>
              <w:left w:val="single" w:sz="4" w:space="0" w:color="auto"/>
              <w:bottom w:val="single" w:sz="12" w:space="0" w:color="auto"/>
              <w:right w:val="single" w:sz="4" w:space="0" w:color="auto"/>
            </w:tcBorders>
          </w:tcPr>
          <w:p w14:paraId="6A421F90" w14:textId="77777777" w:rsidR="00B57E2A" w:rsidRPr="00B57E2A" w:rsidRDefault="00B57E2A" w:rsidP="00B57E2A">
            <w:pPr>
              <w:spacing w:line="320" w:lineRule="exact"/>
              <w:jc w:val="center"/>
              <w:rPr>
                <w:rFonts w:ascii="Times New Roman" w:eastAsia="標楷體" w:hAnsi="Times New Roman" w:cs="Times New Roman"/>
                <w:color w:val="000000"/>
                <w:szCs w:val="24"/>
              </w:rPr>
            </w:pPr>
          </w:p>
        </w:tc>
        <w:tc>
          <w:tcPr>
            <w:tcW w:w="960" w:type="dxa"/>
            <w:tcBorders>
              <w:top w:val="single" w:sz="4" w:space="0" w:color="auto"/>
              <w:left w:val="single" w:sz="4" w:space="0" w:color="auto"/>
              <w:bottom w:val="single" w:sz="12" w:space="0" w:color="auto"/>
              <w:right w:val="single" w:sz="4" w:space="0" w:color="auto"/>
            </w:tcBorders>
          </w:tcPr>
          <w:p w14:paraId="05C1D2B9" w14:textId="77777777" w:rsidR="00B57E2A" w:rsidRPr="00B57E2A" w:rsidRDefault="00B57E2A" w:rsidP="00B57E2A">
            <w:pPr>
              <w:spacing w:line="320" w:lineRule="exact"/>
              <w:jc w:val="center"/>
              <w:rPr>
                <w:rFonts w:ascii="Times New Roman" w:eastAsia="標楷體" w:hAnsi="Times New Roman" w:cs="Times New Roman"/>
                <w:color w:val="000000"/>
                <w:sz w:val="20"/>
                <w:szCs w:val="24"/>
              </w:rPr>
            </w:pPr>
          </w:p>
        </w:tc>
        <w:tc>
          <w:tcPr>
            <w:tcW w:w="960" w:type="dxa"/>
            <w:tcBorders>
              <w:top w:val="single" w:sz="4" w:space="0" w:color="auto"/>
              <w:left w:val="single" w:sz="4" w:space="0" w:color="auto"/>
              <w:bottom w:val="single" w:sz="12" w:space="0" w:color="auto"/>
              <w:right w:val="single" w:sz="4" w:space="0" w:color="auto"/>
            </w:tcBorders>
          </w:tcPr>
          <w:p w14:paraId="77BDBCE6" w14:textId="77777777" w:rsidR="00B57E2A" w:rsidRPr="00B57E2A" w:rsidRDefault="00B57E2A" w:rsidP="00B57E2A">
            <w:pPr>
              <w:spacing w:line="320" w:lineRule="exact"/>
              <w:jc w:val="center"/>
              <w:rPr>
                <w:rFonts w:ascii="Times New Roman" w:eastAsia="標楷體" w:hAnsi="Times New Roman" w:cs="Times New Roman"/>
                <w:color w:val="000000"/>
                <w:sz w:val="20"/>
                <w:szCs w:val="24"/>
              </w:rPr>
            </w:pPr>
          </w:p>
        </w:tc>
        <w:tc>
          <w:tcPr>
            <w:tcW w:w="960" w:type="dxa"/>
            <w:tcBorders>
              <w:top w:val="single" w:sz="4" w:space="0" w:color="auto"/>
              <w:left w:val="single" w:sz="4" w:space="0" w:color="auto"/>
              <w:bottom w:val="single" w:sz="12" w:space="0" w:color="auto"/>
              <w:right w:val="single" w:sz="4" w:space="0" w:color="auto"/>
            </w:tcBorders>
          </w:tcPr>
          <w:p w14:paraId="4504BE83" w14:textId="77777777" w:rsidR="00B57E2A" w:rsidRPr="00B57E2A" w:rsidRDefault="00B57E2A" w:rsidP="00B57E2A">
            <w:pPr>
              <w:spacing w:line="320" w:lineRule="exact"/>
              <w:jc w:val="center"/>
              <w:rPr>
                <w:rFonts w:ascii="Times New Roman" w:eastAsia="標楷體" w:hAnsi="Times New Roman" w:cs="Times New Roman"/>
                <w:color w:val="000000"/>
                <w:sz w:val="20"/>
                <w:szCs w:val="24"/>
              </w:rPr>
            </w:pPr>
          </w:p>
        </w:tc>
        <w:tc>
          <w:tcPr>
            <w:tcW w:w="840" w:type="dxa"/>
            <w:tcBorders>
              <w:top w:val="single" w:sz="4" w:space="0" w:color="auto"/>
              <w:left w:val="single" w:sz="4" w:space="0" w:color="auto"/>
              <w:bottom w:val="single" w:sz="12" w:space="0" w:color="auto"/>
              <w:right w:val="single" w:sz="12" w:space="0" w:color="auto"/>
            </w:tcBorders>
          </w:tcPr>
          <w:p w14:paraId="620D8446" w14:textId="77777777" w:rsidR="00B57E2A" w:rsidRPr="00B57E2A" w:rsidRDefault="00B57E2A" w:rsidP="00B57E2A">
            <w:pPr>
              <w:spacing w:line="320" w:lineRule="exact"/>
              <w:jc w:val="center"/>
              <w:rPr>
                <w:rFonts w:ascii="Times New Roman" w:eastAsia="標楷體" w:hAnsi="Times New Roman" w:cs="Times New Roman"/>
                <w:color w:val="000000"/>
                <w:sz w:val="20"/>
                <w:szCs w:val="24"/>
              </w:rPr>
            </w:pPr>
          </w:p>
        </w:tc>
      </w:tr>
    </w:tbl>
    <w:p w14:paraId="60831A16" w14:textId="77777777" w:rsidR="00B57E2A" w:rsidRPr="00B57E2A" w:rsidRDefault="00B57E2A" w:rsidP="00B57E2A">
      <w:pPr>
        <w:spacing w:line="240" w:lineRule="atLeast"/>
        <w:rPr>
          <w:rFonts w:ascii="Times New Roman" w:eastAsia="標楷體" w:hAnsi="Times New Roman" w:cs="Times New Roman"/>
          <w:color w:val="000000"/>
          <w:sz w:val="20"/>
          <w:szCs w:val="24"/>
        </w:rPr>
      </w:pPr>
      <w:proofErr w:type="gramStart"/>
      <w:r w:rsidRPr="00B57E2A">
        <w:rPr>
          <w:rFonts w:ascii="Times New Roman" w:eastAsia="標楷體" w:hAnsi="標楷體" w:cs="Times New Roman" w:hint="eastAsia"/>
          <w:color w:val="000000"/>
          <w:sz w:val="20"/>
          <w:szCs w:val="24"/>
        </w:rPr>
        <w:t>註</w:t>
      </w:r>
      <w:proofErr w:type="gramEnd"/>
      <w:r w:rsidRPr="00B57E2A">
        <w:rPr>
          <w:rFonts w:ascii="Times New Roman" w:eastAsia="標楷體" w:hAnsi="標楷體" w:cs="Times New Roman" w:hint="eastAsia"/>
          <w:color w:val="000000"/>
          <w:sz w:val="20"/>
          <w:szCs w:val="24"/>
        </w:rPr>
        <w:t>：一、基金來源請填列至</w:t>
      </w:r>
      <w:r w:rsidRPr="00B57E2A">
        <w:rPr>
          <w:rFonts w:ascii="Times New Roman" w:eastAsia="標楷體" w:hAnsi="Times New Roman" w:cs="Times New Roman"/>
          <w:color w:val="000000"/>
          <w:sz w:val="20"/>
          <w:szCs w:val="24"/>
        </w:rPr>
        <w:t>3</w:t>
      </w:r>
      <w:r w:rsidRPr="00B57E2A">
        <w:rPr>
          <w:rFonts w:ascii="Times New Roman" w:eastAsia="標楷體" w:hAnsi="標楷體" w:cs="Times New Roman" w:hint="eastAsia"/>
          <w:color w:val="000000"/>
          <w:sz w:val="20"/>
          <w:szCs w:val="24"/>
        </w:rPr>
        <w:t>級科目，至基金用途以計畫方式表達，惟各計畫應區分購建固定資產及其他兩部分。</w:t>
      </w:r>
    </w:p>
    <w:p w14:paraId="208C9A75" w14:textId="77777777" w:rsidR="00B57E2A" w:rsidRPr="00B57E2A" w:rsidRDefault="00B57E2A" w:rsidP="00B57E2A">
      <w:pPr>
        <w:spacing w:line="240" w:lineRule="atLeast"/>
        <w:ind w:firstLineChars="200" w:firstLine="400"/>
        <w:rPr>
          <w:rFonts w:ascii="Times New Roman" w:eastAsia="標楷體" w:hAnsi="標楷體" w:cs="Times New Roman"/>
          <w:color w:val="000000"/>
          <w:sz w:val="20"/>
          <w:szCs w:val="24"/>
        </w:rPr>
      </w:pPr>
      <w:r w:rsidRPr="00B57E2A">
        <w:rPr>
          <w:rFonts w:ascii="Times New Roman" w:eastAsia="標楷體" w:hAnsi="標楷體" w:cs="Times New Roman" w:hint="eastAsia"/>
          <w:color w:val="000000"/>
          <w:sz w:val="20"/>
          <w:szCs w:val="24"/>
        </w:rPr>
        <w:t>二、本月份及本年度截至本月份累計預算數應與格式</w:t>
      </w:r>
      <w:r w:rsidRPr="00B57E2A">
        <w:rPr>
          <w:rFonts w:ascii="Times New Roman" w:eastAsia="標楷體" w:hAnsi="Times New Roman" w:cs="Times New Roman"/>
          <w:color w:val="000000"/>
          <w:sz w:val="20"/>
          <w:szCs w:val="24"/>
        </w:rPr>
        <w:t>2</w:t>
      </w:r>
      <w:r w:rsidRPr="00B57E2A">
        <w:rPr>
          <w:rFonts w:ascii="Times New Roman" w:eastAsia="標楷體" w:hAnsi="標楷體" w:cs="Times New Roman" w:hint="eastAsia"/>
          <w:color w:val="000000"/>
          <w:sz w:val="20"/>
          <w:szCs w:val="24"/>
        </w:rPr>
        <w:t>之</w:t>
      </w:r>
      <w:r w:rsidRPr="00B57E2A">
        <w:rPr>
          <w:rFonts w:ascii="Times New Roman" w:eastAsia="標楷體" w:hAnsi="Times New Roman" w:cs="Times New Roman"/>
          <w:color w:val="000000"/>
          <w:sz w:val="20"/>
          <w:szCs w:val="24"/>
        </w:rPr>
        <w:t>6</w:t>
      </w:r>
      <w:r w:rsidRPr="00B57E2A">
        <w:rPr>
          <w:rFonts w:ascii="Times New Roman" w:eastAsia="標楷體" w:hAnsi="標楷體" w:cs="Times New Roman" w:hint="eastAsia"/>
          <w:color w:val="000000"/>
          <w:sz w:val="20"/>
          <w:szCs w:val="24"/>
        </w:rPr>
        <w:t>表（法定預算分配表）之分配預算數相符，於分期實施計畫及收支估計表核定前，以各基</w:t>
      </w:r>
    </w:p>
    <w:p w14:paraId="4D0E3386" w14:textId="77777777" w:rsidR="00B57E2A" w:rsidRPr="00B57E2A" w:rsidRDefault="00B57E2A" w:rsidP="00B57E2A">
      <w:pPr>
        <w:spacing w:line="240" w:lineRule="atLeast"/>
        <w:ind w:firstLineChars="200" w:firstLine="40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 xml:space="preserve">　　</w:t>
      </w:r>
      <w:proofErr w:type="gramStart"/>
      <w:r w:rsidRPr="00B57E2A">
        <w:rPr>
          <w:rFonts w:ascii="Times New Roman" w:eastAsia="標楷體" w:hAnsi="標楷體" w:cs="Times New Roman" w:hint="eastAsia"/>
          <w:color w:val="000000"/>
          <w:sz w:val="20"/>
          <w:szCs w:val="24"/>
        </w:rPr>
        <w:t>金陳報數</w:t>
      </w:r>
      <w:proofErr w:type="gramEnd"/>
      <w:r w:rsidRPr="00B57E2A">
        <w:rPr>
          <w:rFonts w:ascii="Times New Roman" w:eastAsia="標楷體" w:hAnsi="標楷體" w:cs="Times New Roman" w:hint="eastAsia"/>
          <w:color w:val="000000"/>
          <w:sz w:val="20"/>
          <w:szCs w:val="24"/>
        </w:rPr>
        <w:t>編列會計月報，經核定（或修正）後，自核定（或修正）日當月份起按核定數（或修正數）編列會計月報。</w:t>
      </w:r>
    </w:p>
    <w:p w14:paraId="34DB7E49" w14:textId="77777777" w:rsidR="00B57E2A" w:rsidRPr="00B57E2A" w:rsidRDefault="00B57E2A" w:rsidP="00B57E2A">
      <w:pPr>
        <w:spacing w:line="240" w:lineRule="atLeast"/>
        <w:ind w:firstLineChars="200" w:firstLine="376"/>
        <w:rPr>
          <w:rFonts w:ascii="Times New Roman" w:eastAsia="標楷體" w:hAnsi="Times New Roman" w:cs="Times New Roman"/>
          <w:color w:val="000000"/>
          <w:spacing w:val="-6"/>
          <w:sz w:val="20"/>
          <w:szCs w:val="20"/>
        </w:rPr>
      </w:pPr>
      <w:r w:rsidRPr="00B57E2A">
        <w:rPr>
          <w:rFonts w:ascii="Times New Roman" w:eastAsia="標楷體" w:hAnsi="標楷體" w:cs="Times New Roman" w:hint="eastAsia"/>
          <w:color w:val="000000"/>
          <w:spacing w:val="-6"/>
          <w:sz w:val="20"/>
          <w:szCs w:val="24"/>
        </w:rPr>
        <w:t>三、本</w:t>
      </w:r>
      <w:r w:rsidRPr="00B57E2A">
        <w:rPr>
          <w:rFonts w:ascii="Times New Roman" w:eastAsia="標楷體" w:hAnsi="標楷體" w:cs="Times New Roman" w:hint="eastAsia"/>
          <w:color w:val="000000"/>
          <w:sz w:val="20"/>
          <w:szCs w:val="24"/>
        </w:rPr>
        <w:t>月份</w:t>
      </w:r>
      <w:r w:rsidRPr="00B57E2A">
        <w:rPr>
          <w:rFonts w:ascii="Times New Roman" w:eastAsia="標楷體" w:hAnsi="標楷體" w:cs="Times New Roman" w:hint="eastAsia"/>
          <w:color w:val="000000"/>
          <w:spacing w:val="-6"/>
          <w:sz w:val="20"/>
          <w:szCs w:val="24"/>
        </w:rPr>
        <w:t>及本年度截至</w:t>
      </w:r>
      <w:r w:rsidRPr="00B57E2A">
        <w:rPr>
          <w:rFonts w:ascii="Times New Roman" w:eastAsia="標楷體" w:hAnsi="標楷體" w:cs="Times New Roman" w:hint="eastAsia"/>
          <w:color w:val="000000"/>
          <w:spacing w:val="-6"/>
          <w:sz w:val="20"/>
          <w:szCs w:val="20"/>
        </w:rPr>
        <w:t>本月份累計實際數較預算數差異超過百分之十者，其增減原因應分</w:t>
      </w:r>
      <w:proofErr w:type="gramStart"/>
      <w:r w:rsidRPr="00B57E2A">
        <w:rPr>
          <w:rFonts w:ascii="Times New Roman" w:eastAsia="標楷體" w:hAnsi="標楷體" w:cs="Times New Roman" w:hint="eastAsia"/>
          <w:color w:val="000000"/>
          <w:spacing w:val="-6"/>
          <w:sz w:val="20"/>
          <w:szCs w:val="20"/>
        </w:rPr>
        <w:t>別另紙詳</w:t>
      </w:r>
      <w:proofErr w:type="gramEnd"/>
      <w:r w:rsidRPr="00B57E2A">
        <w:rPr>
          <w:rFonts w:ascii="Times New Roman" w:eastAsia="標楷體" w:hAnsi="標楷體" w:cs="Times New Roman" w:hint="eastAsia"/>
          <w:color w:val="000000"/>
          <w:spacing w:val="-6"/>
          <w:sz w:val="20"/>
          <w:szCs w:val="20"/>
        </w:rPr>
        <w:t>予說明。</w:t>
      </w:r>
    </w:p>
    <w:p w14:paraId="638891DB" w14:textId="77777777" w:rsidR="00B57E2A" w:rsidRPr="00B57E2A" w:rsidRDefault="00B57E2A" w:rsidP="00B57E2A">
      <w:pPr>
        <w:spacing w:line="240" w:lineRule="atLeast"/>
        <w:ind w:firstLineChars="200" w:firstLine="400"/>
        <w:rPr>
          <w:rFonts w:ascii="Times New Roman" w:eastAsia="標楷體" w:hAnsi="標楷體" w:cs="Times New Roman"/>
          <w:color w:val="000000"/>
          <w:sz w:val="20"/>
          <w:szCs w:val="20"/>
        </w:rPr>
      </w:pPr>
      <w:r w:rsidRPr="00B57E2A">
        <w:rPr>
          <w:rFonts w:ascii="Times New Roman" w:eastAsia="標楷體" w:hAnsi="標楷體" w:cs="Times New Roman" w:hint="eastAsia"/>
          <w:color w:val="000000"/>
          <w:sz w:val="20"/>
          <w:szCs w:val="20"/>
        </w:rPr>
        <w:t>四、本年度法定</w:t>
      </w:r>
      <w:proofErr w:type="gramStart"/>
      <w:r w:rsidRPr="00B57E2A">
        <w:rPr>
          <w:rFonts w:ascii="Times New Roman" w:eastAsia="標楷體" w:hAnsi="標楷體" w:cs="Times New Roman" w:hint="eastAsia"/>
          <w:color w:val="000000"/>
          <w:sz w:val="20"/>
          <w:szCs w:val="20"/>
        </w:rPr>
        <w:t>預算數欄</w:t>
      </w:r>
      <w:proofErr w:type="gramEnd"/>
      <w:r w:rsidRPr="00B57E2A">
        <w:rPr>
          <w:rFonts w:ascii="Times New Roman" w:eastAsia="標楷體" w:hAnsi="標楷體" w:cs="Times New Roman" w:hint="eastAsia"/>
          <w:color w:val="000000"/>
          <w:sz w:val="20"/>
          <w:szCs w:val="20"/>
        </w:rPr>
        <w:t>，在</w:t>
      </w:r>
      <w:r w:rsidRPr="00B57E2A">
        <w:rPr>
          <w:rFonts w:ascii="Times New Roman" w:eastAsia="標楷體" w:hAnsi="標楷體" w:cs="Times New Roman" w:hint="eastAsia"/>
          <w:color w:val="000000"/>
          <w:spacing w:val="-4"/>
          <w:sz w:val="20"/>
          <w:szCs w:val="20"/>
        </w:rPr>
        <w:t>法定預算公（發）</w:t>
      </w:r>
      <w:proofErr w:type="gramStart"/>
      <w:r w:rsidRPr="00B57E2A">
        <w:rPr>
          <w:rFonts w:ascii="Times New Roman" w:eastAsia="標楷體" w:hAnsi="標楷體" w:cs="Times New Roman" w:hint="eastAsia"/>
          <w:color w:val="000000"/>
          <w:spacing w:val="-4"/>
          <w:sz w:val="20"/>
          <w:szCs w:val="20"/>
        </w:rPr>
        <w:t>布</w:t>
      </w:r>
      <w:proofErr w:type="gramEnd"/>
      <w:r w:rsidRPr="00B57E2A">
        <w:rPr>
          <w:rFonts w:ascii="Times New Roman" w:eastAsia="標楷體" w:hAnsi="標楷體" w:cs="Times New Roman" w:hint="eastAsia"/>
          <w:color w:val="000000"/>
          <w:sz w:val="20"/>
          <w:szCs w:val="20"/>
        </w:rPr>
        <w:t>前，中央政府各</w:t>
      </w:r>
      <w:proofErr w:type="gramStart"/>
      <w:r w:rsidRPr="00B57E2A">
        <w:rPr>
          <w:rFonts w:ascii="Times New Roman" w:eastAsia="標楷體" w:hAnsi="標楷體" w:cs="Times New Roman" w:hint="eastAsia"/>
          <w:color w:val="000000"/>
          <w:sz w:val="20"/>
          <w:szCs w:val="20"/>
        </w:rPr>
        <w:t>基金暫按行政</w:t>
      </w:r>
      <w:proofErr w:type="gramEnd"/>
      <w:r w:rsidRPr="00B57E2A">
        <w:rPr>
          <w:rFonts w:ascii="Times New Roman" w:eastAsia="標楷體" w:hAnsi="標楷體" w:cs="Times New Roman" w:hint="eastAsia"/>
          <w:color w:val="000000"/>
          <w:sz w:val="20"/>
          <w:szCs w:val="20"/>
        </w:rPr>
        <w:t>院核定數編列；直轄市及縣（市）各</w:t>
      </w:r>
      <w:proofErr w:type="gramStart"/>
      <w:r w:rsidRPr="00B57E2A">
        <w:rPr>
          <w:rFonts w:ascii="Times New Roman" w:eastAsia="標楷體" w:hAnsi="標楷體" w:cs="Times New Roman" w:hint="eastAsia"/>
          <w:color w:val="000000"/>
          <w:sz w:val="20"/>
          <w:szCs w:val="20"/>
        </w:rPr>
        <w:t>基金暫按直轄市</w:t>
      </w:r>
      <w:proofErr w:type="gramEnd"/>
      <w:r w:rsidRPr="00B57E2A">
        <w:rPr>
          <w:rFonts w:ascii="Times New Roman" w:eastAsia="標楷體" w:hAnsi="標楷體" w:cs="Times New Roman" w:hint="eastAsia"/>
          <w:color w:val="000000"/>
          <w:sz w:val="20"/>
          <w:szCs w:val="20"/>
        </w:rPr>
        <w:t>、縣（市）政府核</w:t>
      </w:r>
    </w:p>
    <w:p w14:paraId="09506883" w14:textId="77777777" w:rsidR="00B57E2A" w:rsidRPr="00B57E2A" w:rsidRDefault="00B57E2A" w:rsidP="00B57E2A">
      <w:pPr>
        <w:spacing w:line="240" w:lineRule="atLeast"/>
        <w:ind w:firstLineChars="200" w:firstLine="400"/>
        <w:rPr>
          <w:rFonts w:ascii="Times New Roman" w:eastAsia="標楷體" w:hAnsi="Times New Roman" w:cs="Times New Roman"/>
          <w:color w:val="000000"/>
          <w:sz w:val="20"/>
          <w:szCs w:val="20"/>
        </w:rPr>
      </w:pPr>
      <w:r w:rsidRPr="00B57E2A">
        <w:rPr>
          <w:rFonts w:ascii="Times New Roman" w:eastAsia="標楷體" w:hAnsi="標楷體" w:cs="Times New Roman" w:hint="eastAsia"/>
          <w:color w:val="000000"/>
          <w:sz w:val="20"/>
          <w:szCs w:val="20"/>
        </w:rPr>
        <w:t xml:space="preserve">　　定數編列。</w:t>
      </w:r>
    </w:p>
    <w:p w14:paraId="6CC616EB" w14:textId="77777777" w:rsidR="00B57E2A" w:rsidRPr="00B57E2A" w:rsidRDefault="00B57E2A" w:rsidP="00B57E2A">
      <w:pPr>
        <w:rPr>
          <w:rFonts w:ascii="Times New Roman" w:eastAsia="標楷體" w:hAnsi="Times New Roman" w:cs="Times New Roman"/>
          <w:color w:val="000000"/>
          <w:szCs w:val="24"/>
        </w:rPr>
      </w:pPr>
    </w:p>
    <w:p w14:paraId="066A3175" w14:textId="77777777"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Times New Roman" w:cs="Times New Roman"/>
          <w:color w:val="000000"/>
          <w:szCs w:val="24"/>
        </w:rPr>
        <w:br w:type="page"/>
      </w:r>
      <w:r w:rsidRPr="00B57E2A">
        <w:rPr>
          <w:rFonts w:ascii="Times New Roman" w:eastAsia="標楷體" w:hAnsi="Times New Roman" w:cs="Times New Roman" w:hint="eastAsia"/>
          <w:color w:val="000000"/>
          <w:sz w:val="28"/>
          <w:szCs w:val="28"/>
        </w:rPr>
        <w:lastRenderedPageBreak/>
        <w:t>格式</w:t>
      </w:r>
      <w:r w:rsidRPr="00B57E2A">
        <w:rPr>
          <w:rFonts w:ascii="Times New Roman" w:eastAsia="標楷體" w:hAnsi="Times New Roman" w:cs="Times New Roman"/>
          <w:color w:val="000000"/>
          <w:sz w:val="28"/>
          <w:szCs w:val="28"/>
        </w:rPr>
        <w:t>6</w:t>
      </w:r>
      <w:r w:rsidRPr="00B57E2A">
        <w:rPr>
          <w:rFonts w:ascii="Times New Roman" w:eastAsia="標楷體" w:hAnsi="Times New Roman" w:cs="Times New Roman" w:hint="eastAsia"/>
          <w:color w:val="000000"/>
          <w:sz w:val="28"/>
          <w:szCs w:val="28"/>
        </w:rPr>
        <w:t>之</w:t>
      </w:r>
      <w:r w:rsidRPr="00B57E2A">
        <w:rPr>
          <w:rFonts w:ascii="Times New Roman" w:eastAsia="標楷體" w:hAnsi="Times New Roman" w:cs="Times New Roman"/>
          <w:sz w:val="28"/>
          <w:szCs w:val="28"/>
        </w:rPr>
        <w:t>9</w:t>
      </w:r>
      <w:r w:rsidRPr="00B57E2A">
        <w:rPr>
          <w:rFonts w:ascii="Times New Roman" w:eastAsia="標楷體" w:hAnsi="Times New Roman" w:cs="Times New Roman" w:hint="eastAsia"/>
          <w:color w:val="000000"/>
          <w:sz w:val="28"/>
          <w:szCs w:val="28"/>
        </w:rPr>
        <w:t>（政事基金適用）</w:t>
      </w:r>
    </w:p>
    <w:p w14:paraId="32F80130"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 xml:space="preserve">（　</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基　金　名　稱</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w:t>
      </w:r>
    </w:p>
    <w:p w14:paraId="6F52644E"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主要業務計畫執行明細表</w:t>
      </w:r>
    </w:p>
    <w:p w14:paraId="46DEE452" w14:textId="77777777" w:rsidR="00B57E2A" w:rsidRPr="00B57E2A" w:rsidRDefault="00B57E2A" w:rsidP="00B57E2A">
      <w:pPr>
        <w:tabs>
          <w:tab w:val="left" w:pos="4260"/>
        </w:tabs>
        <w:rPr>
          <w:rFonts w:ascii="Times New Roman" w:eastAsia="標楷體" w:hAnsi="Times New Roman" w:cs="Times New Roman"/>
          <w:color w:val="000000"/>
          <w:szCs w:val="24"/>
        </w:rPr>
      </w:pPr>
      <w:r w:rsidRPr="00B57E2A">
        <w:rPr>
          <w:rFonts w:ascii="Times New Roman" w:eastAsia="標楷體" w:hAnsi="Times New Roman" w:cs="Times New Roman"/>
          <w:b/>
          <w:color w:val="000000"/>
          <w:sz w:val="18"/>
          <w:szCs w:val="24"/>
        </w:rPr>
        <w:tab/>
        <w:t xml:space="preserve">            </w:t>
      </w:r>
      <w:r w:rsidRPr="00B57E2A">
        <w:rPr>
          <w:rFonts w:ascii="Times New Roman" w:eastAsia="標楷體" w:hAnsi="標楷體" w:cs="Times New Roman" w:hint="eastAsia"/>
          <w:color w:val="000000"/>
          <w:szCs w:val="24"/>
        </w:rPr>
        <w:t>中華民國　　年　　月份</w:t>
      </w:r>
      <w:r w:rsidRPr="00B57E2A">
        <w:rPr>
          <w:rFonts w:ascii="Times New Roman" w:eastAsia="標楷體" w:hAnsi="Times New Roman" w:cs="Times New Roman"/>
          <w:b/>
          <w:color w:val="000000"/>
          <w:szCs w:val="24"/>
        </w:rPr>
        <w:tab/>
        <w:t xml:space="preserve">                             </w:t>
      </w:r>
      <w:r w:rsidRPr="00B57E2A">
        <w:rPr>
          <w:rFonts w:ascii="Times New Roman" w:eastAsia="標楷體" w:hAnsi="標楷體" w:cs="Times New Roman" w:hint="eastAsia"/>
          <w:color w:val="000000"/>
          <w:szCs w:val="24"/>
        </w:rPr>
        <w:t>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720"/>
        <w:gridCol w:w="1064"/>
        <w:gridCol w:w="1686"/>
        <w:gridCol w:w="1686"/>
        <w:gridCol w:w="1686"/>
        <w:gridCol w:w="1398"/>
        <w:gridCol w:w="1399"/>
        <w:gridCol w:w="1418"/>
        <w:gridCol w:w="843"/>
      </w:tblGrid>
      <w:tr w:rsidR="00B57E2A" w:rsidRPr="00B57E2A" w14:paraId="4BD3D63B" w14:textId="77777777" w:rsidTr="00B57E2A">
        <w:trPr>
          <w:cantSplit/>
          <w:trHeight w:val="510"/>
        </w:trPr>
        <w:tc>
          <w:tcPr>
            <w:tcW w:w="2308" w:type="dxa"/>
            <w:gridSpan w:val="2"/>
            <w:tcBorders>
              <w:top w:val="single" w:sz="12" w:space="0" w:color="auto"/>
              <w:left w:val="single" w:sz="12" w:space="0" w:color="auto"/>
              <w:bottom w:val="single" w:sz="4" w:space="0" w:color="auto"/>
              <w:right w:val="single" w:sz="4" w:space="0" w:color="auto"/>
            </w:tcBorders>
            <w:vAlign w:val="center"/>
            <w:hideMark/>
          </w:tcPr>
          <w:p w14:paraId="6FE9EB7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業務計畫項目</w:t>
            </w:r>
          </w:p>
        </w:tc>
        <w:tc>
          <w:tcPr>
            <w:tcW w:w="1064" w:type="dxa"/>
            <w:vMerge w:val="restart"/>
            <w:tcBorders>
              <w:top w:val="single" w:sz="12" w:space="0" w:color="auto"/>
              <w:left w:val="single" w:sz="4" w:space="0" w:color="auto"/>
              <w:bottom w:val="single" w:sz="4" w:space="0" w:color="auto"/>
              <w:right w:val="single" w:sz="4" w:space="0" w:color="auto"/>
            </w:tcBorders>
            <w:vAlign w:val="center"/>
            <w:hideMark/>
          </w:tcPr>
          <w:p w14:paraId="7BFC021C" w14:textId="77777777" w:rsidR="00B57E2A" w:rsidRPr="00B57E2A" w:rsidRDefault="00B57E2A" w:rsidP="00B57E2A">
            <w:pPr>
              <w:ind w:left="57" w:hanging="57"/>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本月數及</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累計數</w:t>
            </w:r>
          </w:p>
        </w:tc>
        <w:tc>
          <w:tcPr>
            <w:tcW w:w="5058" w:type="dxa"/>
            <w:gridSpan w:val="3"/>
            <w:tcBorders>
              <w:top w:val="single" w:sz="12" w:space="0" w:color="auto"/>
              <w:left w:val="single" w:sz="4" w:space="0" w:color="auto"/>
              <w:bottom w:val="single" w:sz="4" w:space="0" w:color="auto"/>
              <w:right w:val="single" w:sz="4" w:space="0" w:color="auto"/>
            </w:tcBorders>
            <w:vAlign w:val="center"/>
            <w:hideMark/>
          </w:tcPr>
          <w:p w14:paraId="0DE9D50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數</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量</w:t>
            </w:r>
          </w:p>
        </w:tc>
        <w:tc>
          <w:tcPr>
            <w:tcW w:w="5058" w:type="dxa"/>
            <w:gridSpan w:val="4"/>
            <w:tcBorders>
              <w:top w:val="single" w:sz="12" w:space="0" w:color="auto"/>
              <w:left w:val="single" w:sz="4" w:space="0" w:color="auto"/>
              <w:bottom w:val="single" w:sz="4" w:space="0" w:color="auto"/>
              <w:right w:val="single" w:sz="12" w:space="0" w:color="auto"/>
            </w:tcBorders>
            <w:vAlign w:val="center"/>
            <w:hideMark/>
          </w:tcPr>
          <w:p w14:paraId="5E9D18F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執</w:t>
            </w:r>
            <w:r w:rsidRPr="00B57E2A">
              <w:rPr>
                <w:rFonts w:ascii="Times New Roman" w:eastAsia="標楷體" w:hAnsi="標楷體" w:cs="Times New Roman"/>
                <w:color w:val="000000"/>
                <w:szCs w:val="24"/>
              </w:rPr>
              <w:t xml:space="preserve">     </w:t>
            </w:r>
            <w:r w:rsidRPr="00B57E2A">
              <w:rPr>
                <w:rFonts w:ascii="Times New Roman" w:eastAsia="標楷體" w:hAnsi="標楷體" w:cs="Times New Roman" w:hint="eastAsia"/>
                <w:color w:val="000000"/>
                <w:szCs w:val="24"/>
              </w:rPr>
              <w:t>行</w:t>
            </w:r>
            <w:r w:rsidRPr="00B57E2A">
              <w:rPr>
                <w:rFonts w:ascii="Times New Roman" w:eastAsia="標楷體" w:hAnsi="標楷體" w:cs="Times New Roman"/>
                <w:color w:val="000000"/>
                <w:szCs w:val="24"/>
              </w:rPr>
              <w:t xml:space="preserve">     </w:t>
            </w:r>
            <w:r w:rsidRPr="00B57E2A">
              <w:rPr>
                <w:rFonts w:ascii="Times New Roman" w:eastAsia="標楷體" w:hAnsi="標楷體" w:cs="Times New Roman" w:hint="eastAsia"/>
                <w:color w:val="000000"/>
                <w:szCs w:val="24"/>
              </w:rPr>
              <w:t>數</w:t>
            </w:r>
          </w:p>
        </w:tc>
      </w:tr>
      <w:tr w:rsidR="00B57E2A" w:rsidRPr="00B57E2A" w14:paraId="0E74B010" w14:textId="77777777" w:rsidTr="00B57E2A">
        <w:trPr>
          <w:cantSplit/>
          <w:trHeight w:val="226"/>
        </w:trPr>
        <w:tc>
          <w:tcPr>
            <w:tcW w:w="1588" w:type="dxa"/>
            <w:vMerge w:val="restart"/>
            <w:tcBorders>
              <w:top w:val="single" w:sz="4" w:space="0" w:color="auto"/>
              <w:left w:val="single" w:sz="12" w:space="0" w:color="auto"/>
              <w:bottom w:val="single" w:sz="4" w:space="0" w:color="auto"/>
              <w:right w:val="single" w:sz="4" w:space="0" w:color="auto"/>
            </w:tcBorders>
            <w:vAlign w:val="center"/>
            <w:hideMark/>
          </w:tcPr>
          <w:p w14:paraId="18CE841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名稱</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5AEBE2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單位</w:t>
            </w:r>
          </w:p>
        </w:tc>
        <w:tc>
          <w:tcPr>
            <w:tcW w:w="1064" w:type="dxa"/>
            <w:vMerge/>
            <w:tcBorders>
              <w:top w:val="single" w:sz="12" w:space="0" w:color="auto"/>
              <w:left w:val="single" w:sz="4" w:space="0" w:color="auto"/>
              <w:bottom w:val="single" w:sz="4" w:space="0" w:color="auto"/>
              <w:right w:val="single" w:sz="4" w:space="0" w:color="auto"/>
            </w:tcBorders>
            <w:vAlign w:val="center"/>
            <w:hideMark/>
          </w:tcPr>
          <w:p w14:paraId="5BC19670" w14:textId="77777777" w:rsidR="00B57E2A" w:rsidRPr="00B57E2A" w:rsidRDefault="00B57E2A" w:rsidP="00B57E2A">
            <w:pPr>
              <w:widowControl/>
              <w:rPr>
                <w:rFonts w:ascii="Times New Roman" w:eastAsia="標楷體" w:hAnsi="Times New Roman" w:cs="Times New Roman"/>
                <w:color w:val="000000"/>
                <w:szCs w:val="24"/>
              </w:rPr>
            </w:pPr>
          </w:p>
        </w:tc>
        <w:tc>
          <w:tcPr>
            <w:tcW w:w="1686" w:type="dxa"/>
            <w:vMerge w:val="restart"/>
            <w:tcBorders>
              <w:top w:val="single" w:sz="4" w:space="0" w:color="auto"/>
              <w:left w:val="single" w:sz="4" w:space="0" w:color="auto"/>
              <w:bottom w:val="single" w:sz="4" w:space="0" w:color="auto"/>
              <w:right w:val="single" w:sz="4" w:space="0" w:color="auto"/>
            </w:tcBorders>
            <w:vAlign w:val="center"/>
            <w:hideMark/>
          </w:tcPr>
          <w:p w14:paraId="2CB5305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1686" w:type="dxa"/>
            <w:vMerge w:val="restart"/>
            <w:tcBorders>
              <w:top w:val="single" w:sz="4" w:space="0" w:color="auto"/>
              <w:left w:val="single" w:sz="4" w:space="0" w:color="auto"/>
              <w:bottom w:val="single" w:sz="4" w:space="0" w:color="auto"/>
              <w:right w:val="single" w:sz="4" w:space="0" w:color="auto"/>
            </w:tcBorders>
            <w:vAlign w:val="center"/>
            <w:hideMark/>
          </w:tcPr>
          <w:p w14:paraId="3E0C316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1686" w:type="dxa"/>
            <w:vMerge w:val="restart"/>
            <w:tcBorders>
              <w:top w:val="single" w:sz="4" w:space="0" w:color="auto"/>
              <w:left w:val="single" w:sz="4" w:space="0" w:color="auto"/>
              <w:bottom w:val="single" w:sz="4" w:space="0" w:color="auto"/>
              <w:right w:val="single" w:sz="4" w:space="0" w:color="auto"/>
            </w:tcBorders>
            <w:vAlign w:val="center"/>
            <w:hideMark/>
          </w:tcPr>
          <w:p w14:paraId="74D108C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占預算數％</w:t>
            </w: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14:paraId="124B710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實際數</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14:paraId="733BB0D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預算數</w:t>
            </w:r>
          </w:p>
        </w:tc>
        <w:tc>
          <w:tcPr>
            <w:tcW w:w="2261" w:type="dxa"/>
            <w:gridSpan w:val="2"/>
            <w:tcBorders>
              <w:top w:val="single" w:sz="4" w:space="0" w:color="auto"/>
              <w:left w:val="single" w:sz="4" w:space="0" w:color="auto"/>
              <w:bottom w:val="single" w:sz="4" w:space="0" w:color="auto"/>
              <w:right w:val="single" w:sz="12" w:space="0" w:color="auto"/>
            </w:tcBorders>
            <w:vAlign w:val="center"/>
            <w:hideMark/>
          </w:tcPr>
          <w:p w14:paraId="53FC3B1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比較增減</w:t>
            </w:r>
          </w:p>
        </w:tc>
      </w:tr>
      <w:tr w:rsidR="00B57E2A" w:rsidRPr="00B57E2A" w14:paraId="029D886A" w14:textId="77777777" w:rsidTr="00B57E2A">
        <w:trPr>
          <w:cantSplit/>
          <w:trHeight w:val="225"/>
        </w:trPr>
        <w:tc>
          <w:tcPr>
            <w:tcW w:w="2308" w:type="dxa"/>
            <w:vMerge/>
            <w:tcBorders>
              <w:top w:val="single" w:sz="4" w:space="0" w:color="auto"/>
              <w:left w:val="single" w:sz="12" w:space="0" w:color="auto"/>
              <w:bottom w:val="single" w:sz="4" w:space="0" w:color="auto"/>
              <w:right w:val="single" w:sz="4" w:space="0" w:color="auto"/>
            </w:tcBorders>
            <w:vAlign w:val="center"/>
            <w:hideMark/>
          </w:tcPr>
          <w:p w14:paraId="2D931833" w14:textId="77777777" w:rsidR="00B57E2A" w:rsidRPr="00B57E2A" w:rsidRDefault="00B57E2A" w:rsidP="00B57E2A">
            <w:pPr>
              <w:widowControl/>
              <w:rPr>
                <w:rFonts w:ascii="Times New Roman" w:eastAsia="標楷體" w:hAnsi="Times New Roman" w:cs="Times New Roman"/>
                <w:color w:val="000000"/>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F1433D1" w14:textId="77777777" w:rsidR="00B57E2A" w:rsidRPr="00B57E2A" w:rsidRDefault="00B57E2A" w:rsidP="00B57E2A">
            <w:pPr>
              <w:widowControl/>
              <w:rPr>
                <w:rFonts w:ascii="Times New Roman" w:eastAsia="標楷體" w:hAnsi="Times New Roman" w:cs="Times New Roman"/>
                <w:color w:val="000000"/>
                <w:szCs w:val="24"/>
              </w:rPr>
            </w:pPr>
          </w:p>
        </w:tc>
        <w:tc>
          <w:tcPr>
            <w:tcW w:w="1064" w:type="dxa"/>
            <w:vMerge/>
            <w:tcBorders>
              <w:top w:val="single" w:sz="12" w:space="0" w:color="auto"/>
              <w:left w:val="single" w:sz="4" w:space="0" w:color="auto"/>
              <w:bottom w:val="single" w:sz="4" w:space="0" w:color="auto"/>
              <w:right w:val="single" w:sz="4" w:space="0" w:color="auto"/>
            </w:tcBorders>
            <w:vAlign w:val="center"/>
            <w:hideMark/>
          </w:tcPr>
          <w:p w14:paraId="4514CA38" w14:textId="77777777" w:rsidR="00B57E2A" w:rsidRPr="00B57E2A" w:rsidRDefault="00B57E2A" w:rsidP="00B57E2A">
            <w:pPr>
              <w:widowControl/>
              <w:rPr>
                <w:rFonts w:ascii="Times New Roman" w:eastAsia="標楷體" w:hAnsi="Times New Roman" w:cs="Times New Roman"/>
                <w:color w:val="000000"/>
                <w:szCs w:val="24"/>
              </w:rPr>
            </w:pPr>
          </w:p>
        </w:tc>
        <w:tc>
          <w:tcPr>
            <w:tcW w:w="5058" w:type="dxa"/>
            <w:vMerge/>
            <w:tcBorders>
              <w:top w:val="single" w:sz="4" w:space="0" w:color="auto"/>
              <w:left w:val="single" w:sz="4" w:space="0" w:color="auto"/>
              <w:bottom w:val="single" w:sz="4" w:space="0" w:color="auto"/>
              <w:right w:val="single" w:sz="4" w:space="0" w:color="auto"/>
            </w:tcBorders>
            <w:vAlign w:val="center"/>
            <w:hideMark/>
          </w:tcPr>
          <w:p w14:paraId="499E9265" w14:textId="77777777" w:rsidR="00B57E2A" w:rsidRPr="00B57E2A" w:rsidRDefault="00B57E2A" w:rsidP="00B57E2A">
            <w:pPr>
              <w:widowControl/>
              <w:rPr>
                <w:rFonts w:ascii="Times New Roman" w:eastAsia="標楷體" w:hAnsi="Times New Roman" w:cs="Times New Roman"/>
                <w:color w:val="000000"/>
                <w:szCs w:val="24"/>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6363148A" w14:textId="77777777" w:rsidR="00B57E2A" w:rsidRPr="00B57E2A" w:rsidRDefault="00B57E2A" w:rsidP="00B57E2A">
            <w:pPr>
              <w:widowControl/>
              <w:rPr>
                <w:rFonts w:ascii="Times New Roman" w:eastAsia="標楷體" w:hAnsi="Times New Roman" w:cs="Times New Roman"/>
                <w:color w:val="000000"/>
                <w:szCs w:val="24"/>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6B17E8E4" w14:textId="77777777" w:rsidR="00B57E2A" w:rsidRPr="00B57E2A" w:rsidRDefault="00B57E2A" w:rsidP="00B57E2A">
            <w:pPr>
              <w:widowControl/>
              <w:rPr>
                <w:rFonts w:ascii="Times New Roman" w:eastAsia="標楷體" w:hAnsi="Times New Roman" w:cs="Times New Roman"/>
                <w:color w:val="000000"/>
                <w:szCs w:val="24"/>
              </w:rPr>
            </w:pPr>
          </w:p>
        </w:tc>
        <w:tc>
          <w:tcPr>
            <w:tcW w:w="5058" w:type="dxa"/>
            <w:vMerge/>
            <w:tcBorders>
              <w:top w:val="single" w:sz="4" w:space="0" w:color="auto"/>
              <w:left w:val="single" w:sz="4" w:space="0" w:color="auto"/>
              <w:bottom w:val="single" w:sz="4" w:space="0" w:color="auto"/>
              <w:right w:val="single" w:sz="4" w:space="0" w:color="auto"/>
            </w:tcBorders>
            <w:vAlign w:val="center"/>
            <w:hideMark/>
          </w:tcPr>
          <w:p w14:paraId="0F4E6F36" w14:textId="77777777" w:rsidR="00B57E2A" w:rsidRPr="00B57E2A" w:rsidRDefault="00B57E2A" w:rsidP="00B57E2A">
            <w:pPr>
              <w:widowControl/>
              <w:rPr>
                <w:rFonts w:ascii="Times New Roman" w:eastAsia="標楷體" w:hAnsi="Times New Roman" w:cs="Times New Roman"/>
                <w:color w:val="000000"/>
                <w:szCs w:val="24"/>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4F0D322C" w14:textId="77777777" w:rsidR="00B57E2A" w:rsidRPr="00B57E2A" w:rsidRDefault="00B57E2A" w:rsidP="00B57E2A">
            <w:pPr>
              <w:widowControl/>
              <w:rPr>
                <w:rFonts w:ascii="Times New Roman" w:eastAsia="標楷體" w:hAnsi="Times New Roman" w:cs="Times New Roman"/>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84AADBB" w14:textId="77777777" w:rsidR="00B57E2A" w:rsidRPr="00B57E2A" w:rsidRDefault="00B57E2A" w:rsidP="00B57E2A">
            <w:pPr>
              <w:jc w:val="center"/>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金額</w:t>
            </w:r>
          </w:p>
        </w:tc>
        <w:tc>
          <w:tcPr>
            <w:tcW w:w="843" w:type="dxa"/>
            <w:tcBorders>
              <w:top w:val="single" w:sz="4" w:space="0" w:color="auto"/>
              <w:left w:val="single" w:sz="4" w:space="0" w:color="auto"/>
              <w:bottom w:val="single" w:sz="4" w:space="0" w:color="auto"/>
              <w:right w:val="single" w:sz="12" w:space="0" w:color="auto"/>
            </w:tcBorders>
            <w:vAlign w:val="center"/>
            <w:hideMark/>
          </w:tcPr>
          <w:p w14:paraId="73F7C06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w:t>
            </w:r>
          </w:p>
        </w:tc>
      </w:tr>
      <w:tr w:rsidR="00B57E2A" w:rsidRPr="00B57E2A" w14:paraId="5BB1B506" w14:textId="77777777" w:rsidTr="00B57E2A">
        <w:trPr>
          <w:cantSplit/>
          <w:trHeight w:val="570"/>
        </w:trPr>
        <w:tc>
          <w:tcPr>
            <w:tcW w:w="1588" w:type="dxa"/>
            <w:vMerge w:val="restart"/>
            <w:tcBorders>
              <w:top w:val="single" w:sz="4" w:space="0" w:color="auto"/>
              <w:left w:val="single" w:sz="12" w:space="0" w:color="auto"/>
              <w:bottom w:val="single" w:sz="4" w:space="0" w:color="auto"/>
              <w:right w:val="single" w:sz="4" w:space="0" w:color="auto"/>
            </w:tcBorders>
          </w:tcPr>
          <w:p w14:paraId="7086FF2E" w14:textId="77777777" w:rsidR="00B57E2A" w:rsidRPr="00B57E2A" w:rsidRDefault="00B57E2A" w:rsidP="00B57E2A">
            <w:pPr>
              <w:rPr>
                <w:rFonts w:ascii="Times New Roman" w:eastAsia="標楷體" w:hAnsi="Times New Roman" w:cs="Times New Roman"/>
                <w:color w:val="000000"/>
                <w:szCs w:val="24"/>
              </w:rPr>
            </w:pPr>
          </w:p>
        </w:tc>
        <w:tc>
          <w:tcPr>
            <w:tcW w:w="720" w:type="dxa"/>
            <w:vMerge w:val="restart"/>
            <w:tcBorders>
              <w:top w:val="single" w:sz="4" w:space="0" w:color="auto"/>
              <w:left w:val="single" w:sz="4" w:space="0" w:color="auto"/>
              <w:bottom w:val="single" w:sz="4" w:space="0" w:color="auto"/>
              <w:right w:val="single" w:sz="4" w:space="0" w:color="auto"/>
            </w:tcBorders>
          </w:tcPr>
          <w:p w14:paraId="05F87C28" w14:textId="77777777" w:rsidR="00B57E2A" w:rsidRPr="00B57E2A" w:rsidRDefault="00B57E2A" w:rsidP="00B57E2A">
            <w:pPr>
              <w:rPr>
                <w:rFonts w:ascii="Times New Roman" w:eastAsia="標楷體" w:hAnsi="Times New Roman" w:cs="Times New Roman"/>
                <w:color w:val="000000"/>
                <w:szCs w:val="24"/>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28BFB91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686" w:type="dxa"/>
            <w:tcBorders>
              <w:top w:val="single" w:sz="4" w:space="0" w:color="auto"/>
              <w:left w:val="single" w:sz="4" w:space="0" w:color="auto"/>
              <w:bottom w:val="single" w:sz="4" w:space="0" w:color="auto"/>
              <w:right w:val="single" w:sz="4" w:space="0" w:color="auto"/>
            </w:tcBorders>
          </w:tcPr>
          <w:p w14:paraId="5E2B6CEF"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42FEE9A9"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4856D442" w14:textId="77777777" w:rsidR="00B57E2A" w:rsidRPr="00B57E2A" w:rsidRDefault="00B57E2A" w:rsidP="00B57E2A">
            <w:pPr>
              <w:rPr>
                <w:rFonts w:ascii="Times New Roman" w:eastAsia="標楷體" w:hAnsi="Times New Roman" w:cs="Times New Roman"/>
                <w:color w:val="000000"/>
                <w:szCs w:val="24"/>
              </w:rPr>
            </w:pPr>
          </w:p>
        </w:tc>
        <w:tc>
          <w:tcPr>
            <w:tcW w:w="1398" w:type="dxa"/>
            <w:tcBorders>
              <w:top w:val="single" w:sz="4" w:space="0" w:color="auto"/>
              <w:left w:val="single" w:sz="4" w:space="0" w:color="auto"/>
              <w:bottom w:val="single" w:sz="4" w:space="0" w:color="auto"/>
              <w:right w:val="single" w:sz="4" w:space="0" w:color="auto"/>
            </w:tcBorders>
          </w:tcPr>
          <w:p w14:paraId="4619B5FA" w14:textId="77777777" w:rsidR="00B57E2A" w:rsidRPr="00B57E2A" w:rsidRDefault="00B57E2A" w:rsidP="00B57E2A">
            <w:pPr>
              <w:rPr>
                <w:rFonts w:ascii="Times New Roman" w:eastAsia="標楷體" w:hAnsi="Times New Roman" w:cs="Times New Roman"/>
                <w:color w:val="000000"/>
                <w:szCs w:val="24"/>
              </w:rPr>
            </w:pPr>
          </w:p>
        </w:tc>
        <w:tc>
          <w:tcPr>
            <w:tcW w:w="1399" w:type="dxa"/>
            <w:tcBorders>
              <w:top w:val="single" w:sz="4" w:space="0" w:color="auto"/>
              <w:left w:val="single" w:sz="4" w:space="0" w:color="auto"/>
              <w:bottom w:val="single" w:sz="4" w:space="0" w:color="auto"/>
              <w:right w:val="single" w:sz="4" w:space="0" w:color="auto"/>
            </w:tcBorders>
          </w:tcPr>
          <w:p w14:paraId="63671507" w14:textId="77777777" w:rsidR="00B57E2A" w:rsidRPr="00B57E2A" w:rsidRDefault="00B57E2A" w:rsidP="00B57E2A">
            <w:pPr>
              <w:rPr>
                <w:rFonts w:ascii="Times New Roman" w:eastAsia="標楷體" w:hAnsi="Times New Roman" w:cs="Times New Roman"/>
                <w:color w:val="000000"/>
                <w:szCs w:val="24"/>
              </w:rPr>
            </w:pPr>
          </w:p>
        </w:tc>
        <w:tc>
          <w:tcPr>
            <w:tcW w:w="1418" w:type="dxa"/>
            <w:tcBorders>
              <w:top w:val="single" w:sz="4" w:space="0" w:color="auto"/>
              <w:left w:val="single" w:sz="4" w:space="0" w:color="auto"/>
              <w:bottom w:val="single" w:sz="4" w:space="0" w:color="auto"/>
              <w:right w:val="single" w:sz="4" w:space="0" w:color="auto"/>
            </w:tcBorders>
          </w:tcPr>
          <w:p w14:paraId="049EAC40" w14:textId="77777777" w:rsidR="00B57E2A" w:rsidRPr="00B57E2A" w:rsidRDefault="00B57E2A" w:rsidP="00B57E2A">
            <w:pPr>
              <w:rPr>
                <w:rFonts w:ascii="Times New Roman" w:eastAsia="標楷體" w:hAnsi="Times New Roman" w:cs="Times New Roman"/>
                <w:color w:val="000000"/>
                <w:szCs w:val="24"/>
              </w:rPr>
            </w:pPr>
          </w:p>
        </w:tc>
        <w:tc>
          <w:tcPr>
            <w:tcW w:w="843" w:type="dxa"/>
            <w:tcBorders>
              <w:top w:val="single" w:sz="4" w:space="0" w:color="auto"/>
              <w:left w:val="single" w:sz="4" w:space="0" w:color="auto"/>
              <w:bottom w:val="single" w:sz="4" w:space="0" w:color="auto"/>
              <w:right w:val="single" w:sz="12" w:space="0" w:color="auto"/>
            </w:tcBorders>
          </w:tcPr>
          <w:p w14:paraId="5642CCA5"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22DE6679" w14:textId="77777777" w:rsidTr="00B57E2A">
        <w:trPr>
          <w:cantSplit/>
          <w:trHeight w:val="570"/>
        </w:trPr>
        <w:tc>
          <w:tcPr>
            <w:tcW w:w="2308" w:type="dxa"/>
            <w:vMerge/>
            <w:tcBorders>
              <w:top w:val="single" w:sz="4" w:space="0" w:color="auto"/>
              <w:left w:val="single" w:sz="12" w:space="0" w:color="auto"/>
              <w:bottom w:val="single" w:sz="4" w:space="0" w:color="auto"/>
              <w:right w:val="single" w:sz="4" w:space="0" w:color="auto"/>
            </w:tcBorders>
            <w:vAlign w:val="center"/>
            <w:hideMark/>
          </w:tcPr>
          <w:p w14:paraId="4B7A9446" w14:textId="77777777" w:rsidR="00B57E2A" w:rsidRPr="00B57E2A" w:rsidRDefault="00B57E2A" w:rsidP="00B57E2A">
            <w:pPr>
              <w:widowControl/>
              <w:rPr>
                <w:rFonts w:ascii="Times New Roman" w:eastAsia="標楷體" w:hAnsi="Times New Roman" w:cs="Times New Roman"/>
                <w:color w:val="000000"/>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8972D41" w14:textId="77777777" w:rsidR="00B57E2A" w:rsidRPr="00B57E2A" w:rsidRDefault="00B57E2A" w:rsidP="00B57E2A">
            <w:pPr>
              <w:widowControl/>
              <w:rPr>
                <w:rFonts w:ascii="Times New Roman" w:eastAsia="標楷體" w:hAnsi="Times New Roman" w:cs="Times New Roman"/>
                <w:color w:val="000000"/>
                <w:szCs w:val="24"/>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1AAFD8B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686" w:type="dxa"/>
            <w:tcBorders>
              <w:top w:val="single" w:sz="4" w:space="0" w:color="auto"/>
              <w:left w:val="single" w:sz="4" w:space="0" w:color="auto"/>
              <w:bottom w:val="single" w:sz="4" w:space="0" w:color="auto"/>
              <w:right w:val="single" w:sz="4" w:space="0" w:color="auto"/>
            </w:tcBorders>
          </w:tcPr>
          <w:p w14:paraId="67192CCF"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4BD8DC9D"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59943D96" w14:textId="77777777" w:rsidR="00B57E2A" w:rsidRPr="00B57E2A" w:rsidRDefault="00B57E2A" w:rsidP="00B57E2A">
            <w:pPr>
              <w:rPr>
                <w:rFonts w:ascii="Times New Roman" w:eastAsia="標楷體" w:hAnsi="Times New Roman" w:cs="Times New Roman"/>
                <w:color w:val="000000"/>
                <w:szCs w:val="24"/>
              </w:rPr>
            </w:pPr>
          </w:p>
        </w:tc>
        <w:tc>
          <w:tcPr>
            <w:tcW w:w="1398" w:type="dxa"/>
            <w:tcBorders>
              <w:top w:val="single" w:sz="4" w:space="0" w:color="auto"/>
              <w:left w:val="single" w:sz="4" w:space="0" w:color="auto"/>
              <w:bottom w:val="single" w:sz="4" w:space="0" w:color="auto"/>
              <w:right w:val="single" w:sz="4" w:space="0" w:color="auto"/>
            </w:tcBorders>
          </w:tcPr>
          <w:p w14:paraId="270B996E" w14:textId="77777777" w:rsidR="00B57E2A" w:rsidRPr="00B57E2A" w:rsidRDefault="00B57E2A" w:rsidP="00B57E2A">
            <w:pPr>
              <w:rPr>
                <w:rFonts w:ascii="Times New Roman" w:eastAsia="標楷體" w:hAnsi="Times New Roman" w:cs="Times New Roman"/>
                <w:color w:val="000000"/>
                <w:szCs w:val="24"/>
              </w:rPr>
            </w:pPr>
          </w:p>
        </w:tc>
        <w:tc>
          <w:tcPr>
            <w:tcW w:w="1399" w:type="dxa"/>
            <w:tcBorders>
              <w:top w:val="single" w:sz="4" w:space="0" w:color="auto"/>
              <w:left w:val="single" w:sz="4" w:space="0" w:color="auto"/>
              <w:bottom w:val="single" w:sz="4" w:space="0" w:color="auto"/>
              <w:right w:val="single" w:sz="4" w:space="0" w:color="auto"/>
            </w:tcBorders>
          </w:tcPr>
          <w:p w14:paraId="0309E70F" w14:textId="77777777" w:rsidR="00B57E2A" w:rsidRPr="00B57E2A" w:rsidRDefault="00B57E2A" w:rsidP="00B57E2A">
            <w:pPr>
              <w:rPr>
                <w:rFonts w:ascii="Times New Roman" w:eastAsia="標楷體" w:hAnsi="Times New Roman" w:cs="Times New Roman"/>
                <w:color w:val="000000"/>
                <w:szCs w:val="24"/>
              </w:rPr>
            </w:pPr>
          </w:p>
        </w:tc>
        <w:tc>
          <w:tcPr>
            <w:tcW w:w="1418" w:type="dxa"/>
            <w:tcBorders>
              <w:top w:val="single" w:sz="4" w:space="0" w:color="auto"/>
              <w:left w:val="single" w:sz="4" w:space="0" w:color="auto"/>
              <w:bottom w:val="single" w:sz="4" w:space="0" w:color="auto"/>
              <w:right w:val="single" w:sz="4" w:space="0" w:color="auto"/>
            </w:tcBorders>
          </w:tcPr>
          <w:p w14:paraId="2DF1D29D" w14:textId="77777777" w:rsidR="00B57E2A" w:rsidRPr="00B57E2A" w:rsidRDefault="00B57E2A" w:rsidP="00B57E2A">
            <w:pPr>
              <w:rPr>
                <w:rFonts w:ascii="Times New Roman" w:eastAsia="標楷體" w:hAnsi="Times New Roman" w:cs="Times New Roman"/>
                <w:color w:val="000000"/>
                <w:szCs w:val="24"/>
              </w:rPr>
            </w:pPr>
          </w:p>
        </w:tc>
        <w:tc>
          <w:tcPr>
            <w:tcW w:w="843" w:type="dxa"/>
            <w:tcBorders>
              <w:top w:val="single" w:sz="4" w:space="0" w:color="auto"/>
              <w:left w:val="single" w:sz="4" w:space="0" w:color="auto"/>
              <w:bottom w:val="single" w:sz="4" w:space="0" w:color="auto"/>
              <w:right w:val="single" w:sz="12" w:space="0" w:color="auto"/>
            </w:tcBorders>
          </w:tcPr>
          <w:p w14:paraId="3129924D"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595121CD" w14:textId="77777777" w:rsidTr="00B57E2A">
        <w:trPr>
          <w:cantSplit/>
          <w:trHeight w:val="570"/>
        </w:trPr>
        <w:tc>
          <w:tcPr>
            <w:tcW w:w="1588" w:type="dxa"/>
            <w:vMerge w:val="restart"/>
            <w:tcBorders>
              <w:top w:val="single" w:sz="4" w:space="0" w:color="auto"/>
              <w:left w:val="single" w:sz="12" w:space="0" w:color="auto"/>
              <w:bottom w:val="single" w:sz="4" w:space="0" w:color="auto"/>
              <w:right w:val="single" w:sz="4" w:space="0" w:color="auto"/>
            </w:tcBorders>
          </w:tcPr>
          <w:p w14:paraId="490DE2E8" w14:textId="77777777" w:rsidR="00B57E2A" w:rsidRPr="00B57E2A" w:rsidRDefault="00B57E2A" w:rsidP="00B57E2A">
            <w:pPr>
              <w:rPr>
                <w:rFonts w:ascii="Times New Roman" w:eastAsia="標楷體" w:hAnsi="Times New Roman" w:cs="Times New Roman"/>
                <w:color w:val="000000"/>
                <w:szCs w:val="24"/>
              </w:rPr>
            </w:pPr>
          </w:p>
        </w:tc>
        <w:tc>
          <w:tcPr>
            <w:tcW w:w="720" w:type="dxa"/>
            <w:vMerge w:val="restart"/>
            <w:tcBorders>
              <w:top w:val="single" w:sz="4" w:space="0" w:color="auto"/>
              <w:left w:val="single" w:sz="4" w:space="0" w:color="auto"/>
              <w:bottom w:val="single" w:sz="4" w:space="0" w:color="auto"/>
              <w:right w:val="single" w:sz="4" w:space="0" w:color="auto"/>
            </w:tcBorders>
          </w:tcPr>
          <w:p w14:paraId="34C6CBE7" w14:textId="77777777" w:rsidR="00B57E2A" w:rsidRPr="00B57E2A" w:rsidRDefault="00B57E2A" w:rsidP="00B57E2A">
            <w:pPr>
              <w:rPr>
                <w:rFonts w:ascii="Times New Roman" w:eastAsia="標楷體" w:hAnsi="Times New Roman" w:cs="Times New Roman"/>
                <w:color w:val="000000"/>
                <w:szCs w:val="24"/>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49892CC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686" w:type="dxa"/>
            <w:tcBorders>
              <w:top w:val="single" w:sz="4" w:space="0" w:color="auto"/>
              <w:left w:val="single" w:sz="4" w:space="0" w:color="auto"/>
              <w:bottom w:val="single" w:sz="4" w:space="0" w:color="auto"/>
              <w:right w:val="single" w:sz="4" w:space="0" w:color="auto"/>
            </w:tcBorders>
          </w:tcPr>
          <w:p w14:paraId="2E88335A"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3A26C1BD"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7BE3326B" w14:textId="77777777" w:rsidR="00B57E2A" w:rsidRPr="00B57E2A" w:rsidRDefault="00B57E2A" w:rsidP="00B57E2A">
            <w:pPr>
              <w:rPr>
                <w:rFonts w:ascii="Times New Roman" w:eastAsia="標楷體" w:hAnsi="Times New Roman" w:cs="Times New Roman"/>
                <w:color w:val="000000"/>
                <w:szCs w:val="24"/>
              </w:rPr>
            </w:pPr>
          </w:p>
        </w:tc>
        <w:tc>
          <w:tcPr>
            <w:tcW w:w="1398" w:type="dxa"/>
            <w:tcBorders>
              <w:top w:val="single" w:sz="4" w:space="0" w:color="auto"/>
              <w:left w:val="single" w:sz="4" w:space="0" w:color="auto"/>
              <w:bottom w:val="single" w:sz="4" w:space="0" w:color="auto"/>
              <w:right w:val="single" w:sz="4" w:space="0" w:color="auto"/>
            </w:tcBorders>
          </w:tcPr>
          <w:p w14:paraId="56122D01" w14:textId="77777777" w:rsidR="00B57E2A" w:rsidRPr="00B57E2A" w:rsidRDefault="00B57E2A" w:rsidP="00B57E2A">
            <w:pPr>
              <w:rPr>
                <w:rFonts w:ascii="Times New Roman" w:eastAsia="標楷體" w:hAnsi="Times New Roman" w:cs="Times New Roman"/>
                <w:color w:val="000000"/>
                <w:szCs w:val="24"/>
              </w:rPr>
            </w:pPr>
          </w:p>
        </w:tc>
        <w:tc>
          <w:tcPr>
            <w:tcW w:w="1399" w:type="dxa"/>
            <w:tcBorders>
              <w:top w:val="single" w:sz="4" w:space="0" w:color="auto"/>
              <w:left w:val="single" w:sz="4" w:space="0" w:color="auto"/>
              <w:bottom w:val="single" w:sz="4" w:space="0" w:color="auto"/>
              <w:right w:val="single" w:sz="4" w:space="0" w:color="auto"/>
            </w:tcBorders>
          </w:tcPr>
          <w:p w14:paraId="12555C34" w14:textId="77777777" w:rsidR="00B57E2A" w:rsidRPr="00B57E2A" w:rsidRDefault="00B57E2A" w:rsidP="00B57E2A">
            <w:pPr>
              <w:rPr>
                <w:rFonts w:ascii="Times New Roman" w:eastAsia="標楷體" w:hAnsi="Times New Roman" w:cs="Times New Roman"/>
                <w:color w:val="000000"/>
                <w:szCs w:val="24"/>
              </w:rPr>
            </w:pPr>
          </w:p>
        </w:tc>
        <w:tc>
          <w:tcPr>
            <w:tcW w:w="1418" w:type="dxa"/>
            <w:tcBorders>
              <w:top w:val="single" w:sz="4" w:space="0" w:color="auto"/>
              <w:left w:val="single" w:sz="4" w:space="0" w:color="auto"/>
              <w:bottom w:val="single" w:sz="4" w:space="0" w:color="auto"/>
              <w:right w:val="single" w:sz="4" w:space="0" w:color="auto"/>
            </w:tcBorders>
          </w:tcPr>
          <w:p w14:paraId="6FBEEC63" w14:textId="77777777" w:rsidR="00B57E2A" w:rsidRPr="00B57E2A" w:rsidRDefault="00B57E2A" w:rsidP="00B57E2A">
            <w:pPr>
              <w:rPr>
                <w:rFonts w:ascii="Times New Roman" w:eastAsia="標楷體" w:hAnsi="Times New Roman" w:cs="Times New Roman"/>
                <w:color w:val="000000"/>
                <w:szCs w:val="24"/>
              </w:rPr>
            </w:pPr>
          </w:p>
        </w:tc>
        <w:tc>
          <w:tcPr>
            <w:tcW w:w="843" w:type="dxa"/>
            <w:tcBorders>
              <w:top w:val="single" w:sz="4" w:space="0" w:color="auto"/>
              <w:left w:val="single" w:sz="4" w:space="0" w:color="auto"/>
              <w:bottom w:val="single" w:sz="4" w:space="0" w:color="auto"/>
              <w:right w:val="single" w:sz="12" w:space="0" w:color="auto"/>
            </w:tcBorders>
          </w:tcPr>
          <w:p w14:paraId="0A7F8655"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56EEADDC" w14:textId="77777777" w:rsidTr="00B57E2A">
        <w:trPr>
          <w:cantSplit/>
          <w:trHeight w:val="570"/>
        </w:trPr>
        <w:tc>
          <w:tcPr>
            <w:tcW w:w="2308" w:type="dxa"/>
            <w:vMerge/>
            <w:tcBorders>
              <w:top w:val="single" w:sz="4" w:space="0" w:color="auto"/>
              <w:left w:val="single" w:sz="12" w:space="0" w:color="auto"/>
              <w:bottom w:val="single" w:sz="4" w:space="0" w:color="auto"/>
              <w:right w:val="single" w:sz="4" w:space="0" w:color="auto"/>
            </w:tcBorders>
            <w:vAlign w:val="center"/>
            <w:hideMark/>
          </w:tcPr>
          <w:p w14:paraId="188A94C9" w14:textId="77777777" w:rsidR="00B57E2A" w:rsidRPr="00B57E2A" w:rsidRDefault="00B57E2A" w:rsidP="00B57E2A">
            <w:pPr>
              <w:widowControl/>
              <w:rPr>
                <w:rFonts w:ascii="Times New Roman" w:eastAsia="標楷體" w:hAnsi="Times New Roman" w:cs="Times New Roman"/>
                <w:color w:val="000000"/>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77A984C" w14:textId="77777777" w:rsidR="00B57E2A" w:rsidRPr="00B57E2A" w:rsidRDefault="00B57E2A" w:rsidP="00B57E2A">
            <w:pPr>
              <w:widowControl/>
              <w:rPr>
                <w:rFonts w:ascii="Times New Roman" w:eastAsia="標楷體" w:hAnsi="Times New Roman" w:cs="Times New Roman"/>
                <w:color w:val="000000"/>
                <w:szCs w:val="24"/>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553154B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686" w:type="dxa"/>
            <w:tcBorders>
              <w:top w:val="single" w:sz="4" w:space="0" w:color="auto"/>
              <w:left w:val="single" w:sz="4" w:space="0" w:color="auto"/>
              <w:bottom w:val="single" w:sz="4" w:space="0" w:color="auto"/>
              <w:right w:val="single" w:sz="4" w:space="0" w:color="auto"/>
            </w:tcBorders>
          </w:tcPr>
          <w:p w14:paraId="608B66F7"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5EF9E8F2"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346A763D" w14:textId="77777777" w:rsidR="00B57E2A" w:rsidRPr="00B57E2A" w:rsidRDefault="00B57E2A" w:rsidP="00B57E2A">
            <w:pPr>
              <w:rPr>
                <w:rFonts w:ascii="Times New Roman" w:eastAsia="標楷體" w:hAnsi="Times New Roman" w:cs="Times New Roman"/>
                <w:color w:val="000000"/>
                <w:szCs w:val="24"/>
              </w:rPr>
            </w:pPr>
          </w:p>
        </w:tc>
        <w:tc>
          <w:tcPr>
            <w:tcW w:w="1398" w:type="dxa"/>
            <w:tcBorders>
              <w:top w:val="single" w:sz="4" w:space="0" w:color="auto"/>
              <w:left w:val="single" w:sz="4" w:space="0" w:color="auto"/>
              <w:bottom w:val="single" w:sz="4" w:space="0" w:color="auto"/>
              <w:right w:val="single" w:sz="4" w:space="0" w:color="auto"/>
            </w:tcBorders>
          </w:tcPr>
          <w:p w14:paraId="7346D255" w14:textId="77777777" w:rsidR="00B57E2A" w:rsidRPr="00B57E2A" w:rsidRDefault="00B57E2A" w:rsidP="00B57E2A">
            <w:pPr>
              <w:rPr>
                <w:rFonts w:ascii="Times New Roman" w:eastAsia="標楷體" w:hAnsi="Times New Roman" w:cs="Times New Roman"/>
                <w:color w:val="000000"/>
                <w:szCs w:val="24"/>
              </w:rPr>
            </w:pPr>
          </w:p>
        </w:tc>
        <w:tc>
          <w:tcPr>
            <w:tcW w:w="1399" w:type="dxa"/>
            <w:tcBorders>
              <w:top w:val="single" w:sz="4" w:space="0" w:color="auto"/>
              <w:left w:val="single" w:sz="4" w:space="0" w:color="auto"/>
              <w:bottom w:val="single" w:sz="4" w:space="0" w:color="auto"/>
              <w:right w:val="single" w:sz="4" w:space="0" w:color="auto"/>
            </w:tcBorders>
          </w:tcPr>
          <w:p w14:paraId="7EFFEE5A" w14:textId="77777777" w:rsidR="00B57E2A" w:rsidRPr="00B57E2A" w:rsidRDefault="00B57E2A" w:rsidP="00B57E2A">
            <w:pPr>
              <w:rPr>
                <w:rFonts w:ascii="Times New Roman" w:eastAsia="標楷體" w:hAnsi="Times New Roman" w:cs="Times New Roman"/>
                <w:color w:val="000000"/>
                <w:szCs w:val="24"/>
              </w:rPr>
            </w:pPr>
          </w:p>
        </w:tc>
        <w:tc>
          <w:tcPr>
            <w:tcW w:w="1418" w:type="dxa"/>
            <w:tcBorders>
              <w:top w:val="single" w:sz="4" w:space="0" w:color="auto"/>
              <w:left w:val="single" w:sz="4" w:space="0" w:color="auto"/>
              <w:bottom w:val="single" w:sz="4" w:space="0" w:color="auto"/>
              <w:right w:val="single" w:sz="4" w:space="0" w:color="auto"/>
            </w:tcBorders>
          </w:tcPr>
          <w:p w14:paraId="3B67ED0E" w14:textId="77777777" w:rsidR="00B57E2A" w:rsidRPr="00B57E2A" w:rsidRDefault="00B57E2A" w:rsidP="00B57E2A">
            <w:pPr>
              <w:rPr>
                <w:rFonts w:ascii="Times New Roman" w:eastAsia="標楷體" w:hAnsi="Times New Roman" w:cs="Times New Roman"/>
                <w:color w:val="000000"/>
                <w:szCs w:val="24"/>
              </w:rPr>
            </w:pPr>
          </w:p>
        </w:tc>
        <w:tc>
          <w:tcPr>
            <w:tcW w:w="843" w:type="dxa"/>
            <w:tcBorders>
              <w:top w:val="single" w:sz="4" w:space="0" w:color="auto"/>
              <w:left w:val="single" w:sz="4" w:space="0" w:color="auto"/>
              <w:bottom w:val="single" w:sz="4" w:space="0" w:color="auto"/>
              <w:right w:val="single" w:sz="12" w:space="0" w:color="auto"/>
            </w:tcBorders>
          </w:tcPr>
          <w:p w14:paraId="1CFDFD64"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1E31D547" w14:textId="77777777" w:rsidTr="00B57E2A">
        <w:trPr>
          <w:cantSplit/>
          <w:trHeight w:val="570"/>
        </w:trPr>
        <w:tc>
          <w:tcPr>
            <w:tcW w:w="1588" w:type="dxa"/>
            <w:vMerge w:val="restart"/>
            <w:tcBorders>
              <w:top w:val="single" w:sz="4" w:space="0" w:color="auto"/>
              <w:left w:val="single" w:sz="12" w:space="0" w:color="auto"/>
              <w:bottom w:val="single" w:sz="4" w:space="0" w:color="auto"/>
              <w:right w:val="single" w:sz="4" w:space="0" w:color="auto"/>
            </w:tcBorders>
          </w:tcPr>
          <w:p w14:paraId="1D90A42B" w14:textId="77777777" w:rsidR="00B57E2A" w:rsidRPr="00B57E2A" w:rsidRDefault="00B57E2A" w:rsidP="00B57E2A">
            <w:pPr>
              <w:rPr>
                <w:rFonts w:ascii="Times New Roman" w:eastAsia="標楷體" w:hAnsi="Times New Roman" w:cs="Times New Roman"/>
                <w:color w:val="000000"/>
                <w:szCs w:val="24"/>
              </w:rPr>
            </w:pPr>
          </w:p>
        </w:tc>
        <w:tc>
          <w:tcPr>
            <w:tcW w:w="720" w:type="dxa"/>
            <w:vMerge w:val="restart"/>
            <w:tcBorders>
              <w:top w:val="single" w:sz="4" w:space="0" w:color="auto"/>
              <w:left w:val="single" w:sz="4" w:space="0" w:color="auto"/>
              <w:bottom w:val="single" w:sz="4" w:space="0" w:color="auto"/>
              <w:right w:val="single" w:sz="4" w:space="0" w:color="auto"/>
            </w:tcBorders>
          </w:tcPr>
          <w:p w14:paraId="50F6D7E4" w14:textId="77777777" w:rsidR="00B57E2A" w:rsidRPr="00B57E2A" w:rsidRDefault="00B57E2A" w:rsidP="00B57E2A">
            <w:pPr>
              <w:rPr>
                <w:rFonts w:ascii="Times New Roman" w:eastAsia="標楷體" w:hAnsi="Times New Roman" w:cs="Times New Roman"/>
                <w:color w:val="000000"/>
                <w:szCs w:val="24"/>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28C5309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686" w:type="dxa"/>
            <w:tcBorders>
              <w:top w:val="single" w:sz="4" w:space="0" w:color="auto"/>
              <w:left w:val="single" w:sz="4" w:space="0" w:color="auto"/>
              <w:bottom w:val="single" w:sz="4" w:space="0" w:color="auto"/>
              <w:right w:val="single" w:sz="4" w:space="0" w:color="auto"/>
            </w:tcBorders>
          </w:tcPr>
          <w:p w14:paraId="2FE65791"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32BA246D"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2A143FC4" w14:textId="77777777" w:rsidR="00B57E2A" w:rsidRPr="00B57E2A" w:rsidRDefault="00B57E2A" w:rsidP="00B57E2A">
            <w:pPr>
              <w:rPr>
                <w:rFonts w:ascii="Times New Roman" w:eastAsia="標楷體" w:hAnsi="Times New Roman" w:cs="Times New Roman"/>
                <w:color w:val="000000"/>
                <w:szCs w:val="24"/>
              </w:rPr>
            </w:pPr>
          </w:p>
        </w:tc>
        <w:tc>
          <w:tcPr>
            <w:tcW w:w="1398" w:type="dxa"/>
            <w:tcBorders>
              <w:top w:val="single" w:sz="4" w:space="0" w:color="auto"/>
              <w:left w:val="single" w:sz="4" w:space="0" w:color="auto"/>
              <w:bottom w:val="single" w:sz="4" w:space="0" w:color="auto"/>
              <w:right w:val="single" w:sz="4" w:space="0" w:color="auto"/>
            </w:tcBorders>
          </w:tcPr>
          <w:p w14:paraId="65DF17B2" w14:textId="77777777" w:rsidR="00B57E2A" w:rsidRPr="00B57E2A" w:rsidRDefault="00B57E2A" w:rsidP="00B57E2A">
            <w:pPr>
              <w:rPr>
                <w:rFonts w:ascii="Times New Roman" w:eastAsia="標楷體" w:hAnsi="Times New Roman" w:cs="Times New Roman"/>
                <w:color w:val="000000"/>
                <w:szCs w:val="24"/>
              </w:rPr>
            </w:pPr>
          </w:p>
        </w:tc>
        <w:tc>
          <w:tcPr>
            <w:tcW w:w="1399" w:type="dxa"/>
            <w:tcBorders>
              <w:top w:val="single" w:sz="4" w:space="0" w:color="auto"/>
              <w:left w:val="single" w:sz="4" w:space="0" w:color="auto"/>
              <w:bottom w:val="single" w:sz="4" w:space="0" w:color="auto"/>
              <w:right w:val="single" w:sz="4" w:space="0" w:color="auto"/>
            </w:tcBorders>
          </w:tcPr>
          <w:p w14:paraId="3A9CEB2B" w14:textId="77777777" w:rsidR="00B57E2A" w:rsidRPr="00B57E2A" w:rsidRDefault="00B57E2A" w:rsidP="00B57E2A">
            <w:pPr>
              <w:rPr>
                <w:rFonts w:ascii="Times New Roman" w:eastAsia="標楷體" w:hAnsi="Times New Roman" w:cs="Times New Roman"/>
                <w:color w:val="000000"/>
                <w:szCs w:val="24"/>
              </w:rPr>
            </w:pPr>
          </w:p>
        </w:tc>
        <w:tc>
          <w:tcPr>
            <w:tcW w:w="1418" w:type="dxa"/>
            <w:tcBorders>
              <w:top w:val="single" w:sz="4" w:space="0" w:color="auto"/>
              <w:left w:val="single" w:sz="4" w:space="0" w:color="auto"/>
              <w:bottom w:val="single" w:sz="4" w:space="0" w:color="auto"/>
              <w:right w:val="single" w:sz="4" w:space="0" w:color="auto"/>
            </w:tcBorders>
          </w:tcPr>
          <w:p w14:paraId="30F6B2DA" w14:textId="77777777" w:rsidR="00B57E2A" w:rsidRPr="00B57E2A" w:rsidRDefault="00B57E2A" w:rsidP="00B57E2A">
            <w:pPr>
              <w:rPr>
                <w:rFonts w:ascii="Times New Roman" w:eastAsia="標楷體" w:hAnsi="Times New Roman" w:cs="Times New Roman"/>
                <w:color w:val="000000"/>
                <w:szCs w:val="24"/>
              </w:rPr>
            </w:pPr>
          </w:p>
        </w:tc>
        <w:tc>
          <w:tcPr>
            <w:tcW w:w="843" w:type="dxa"/>
            <w:tcBorders>
              <w:top w:val="single" w:sz="4" w:space="0" w:color="auto"/>
              <w:left w:val="single" w:sz="4" w:space="0" w:color="auto"/>
              <w:bottom w:val="single" w:sz="4" w:space="0" w:color="auto"/>
              <w:right w:val="single" w:sz="12" w:space="0" w:color="auto"/>
            </w:tcBorders>
          </w:tcPr>
          <w:p w14:paraId="0338340F"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07460F0C" w14:textId="77777777" w:rsidTr="00B57E2A">
        <w:trPr>
          <w:cantSplit/>
          <w:trHeight w:val="570"/>
        </w:trPr>
        <w:tc>
          <w:tcPr>
            <w:tcW w:w="2308" w:type="dxa"/>
            <w:vMerge/>
            <w:tcBorders>
              <w:top w:val="single" w:sz="4" w:space="0" w:color="auto"/>
              <w:left w:val="single" w:sz="12" w:space="0" w:color="auto"/>
              <w:bottom w:val="single" w:sz="4" w:space="0" w:color="auto"/>
              <w:right w:val="single" w:sz="4" w:space="0" w:color="auto"/>
            </w:tcBorders>
            <w:vAlign w:val="center"/>
            <w:hideMark/>
          </w:tcPr>
          <w:p w14:paraId="78CFD69D" w14:textId="77777777" w:rsidR="00B57E2A" w:rsidRPr="00B57E2A" w:rsidRDefault="00B57E2A" w:rsidP="00B57E2A">
            <w:pPr>
              <w:widowControl/>
              <w:rPr>
                <w:rFonts w:ascii="Times New Roman" w:eastAsia="標楷體" w:hAnsi="Times New Roman" w:cs="Times New Roman"/>
                <w:color w:val="000000"/>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869435D" w14:textId="77777777" w:rsidR="00B57E2A" w:rsidRPr="00B57E2A" w:rsidRDefault="00B57E2A" w:rsidP="00B57E2A">
            <w:pPr>
              <w:widowControl/>
              <w:rPr>
                <w:rFonts w:ascii="Times New Roman" w:eastAsia="標楷體" w:hAnsi="Times New Roman" w:cs="Times New Roman"/>
                <w:color w:val="000000"/>
                <w:szCs w:val="24"/>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594A2A3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686" w:type="dxa"/>
            <w:tcBorders>
              <w:top w:val="single" w:sz="4" w:space="0" w:color="auto"/>
              <w:left w:val="single" w:sz="4" w:space="0" w:color="auto"/>
              <w:bottom w:val="single" w:sz="4" w:space="0" w:color="auto"/>
              <w:right w:val="single" w:sz="4" w:space="0" w:color="auto"/>
            </w:tcBorders>
          </w:tcPr>
          <w:p w14:paraId="0D425B3F"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45B33C81"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0824F8AF" w14:textId="77777777" w:rsidR="00B57E2A" w:rsidRPr="00B57E2A" w:rsidRDefault="00B57E2A" w:rsidP="00B57E2A">
            <w:pPr>
              <w:rPr>
                <w:rFonts w:ascii="Times New Roman" w:eastAsia="標楷體" w:hAnsi="Times New Roman" w:cs="Times New Roman"/>
                <w:color w:val="000000"/>
                <w:szCs w:val="24"/>
              </w:rPr>
            </w:pPr>
          </w:p>
        </w:tc>
        <w:tc>
          <w:tcPr>
            <w:tcW w:w="1398" w:type="dxa"/>
            <w:tcBorders>
              <w:top w:val="single" w:sz="4" w:space="0" w:color="auto"/>
              <w:left w:val="single" w:sz="4" w:space="0" w:color="auto"/>
              <w:bottom w:val="single" w:sz="4" w:space="0" w:color="auto"/>
              <w:right w:val="single" w:sz="4" w:space="0" w:color="auto"/>
            </w:tcBorders>
          </w:tcPr>
          <w:p w14:paraId="0D65008F" w14:textId="77777777" w:rsidR="00B57E2A" w:rsidRPr="00B57E2A" w:rsidRDefault="00B57E2A" w:rsidP="00B57E2A">
            <w:pPr>
              <w:rPr>
                <w:rFonts w:ascii="Times New Roman" w:eastAsia="標楷體" w:hAnsi="Times New Roman" w:cs="Times New Roman"/>
                <w:color w:val="000000"/>
                <w:szCs w:val="24"/>
              </w:rPr>
            </w:pPr>
          </w:p>
        </w:tc>
        <w:tc>
          <w:tcPr>
            <w:tcW w:w="1399" w:type="dxa"/>
            <w:tcBorders>
              <w:top w:val="single" w:sz="4" w:space="0" w:color="auto"/>
              <w:left w:val="single" w:sz="4" w:space="0" w:color="auto"/>
              <w:bottom w:val="single" w:sz="4" w:space="0" w:color="auto"/>
              <w:right w:val="single" w:sz="4" w:space="0" w:color="auto"/>
            </w:tcBorders>
          </w:tcPr>
          <w:p w14:paraId="76D31D27" w14:textId="77777777" w:rsidR="00B57E2A" w:rsidRPr="00B57E2A" w:rsidRDefault="00B57E2A" w:rsidP="00B57E2A">
            <w:pPr>
              <w:rPr>
                <w:rFonts w:ascii="Times New Roman" w:eastAsia="標楷體" w:hAnsi="Times New Roman" w:cs="Times New Roman"/>
                <w:color w:val="000000"/>
                <w:szCs w:val="24"/>
              </w:rPr>
            </w:pPr>
          </w:p>
        </w:tc>
        <w:tc>
          <w:tcPr>
            <w:tcW w:w="1418" w:type="dxa"/>
            <w:tcBorders>
              <w:top w:val="single" w:sz="4" w:space="0" w:color="auto"/>
              <w:left w:val="single" w:sz="4" w:space="0" w:color="auto"/>
              <w:bottom w:val="single" w:sz="4" w:space="0" w:color="auto"/>
              <w:right w:val="single" w:sz="4" w:space="0" w:color="auto"/>
            </w:tcBorders>
          </w:tcPr>
          <w:p w14:paraId="1C124BA5" w14:textId="77777777" w:rsidR="00B57E2A" w:rsidRPr="00B57E2A" w:rsidRDefault="00B57E2A" w:rsidP="00B57E2A">
            <w:pPr>
              <w:rPr>
                <w:rFonts w:ascii="Times New Roman" w:eastAsia="標楷體" w:hAnsi="Times New Roman" w:cs="Times New Roman"/>
                <w:color w:val="000000"/>
                <w:szCs w:val="24"/>
              </w:rPr>
            </w:pPr>
          </w:p>
        </w:tc>
        <w:tc>
          <w:tcPr>
            <w:tcW w:w="843" w:type="dxa"/>
            <w:tcBorders>
              <w:top w:val="single" w:sz="4" w:space="0" w:color="auto"/>
              <w:left w:val="single" w:sz="4" w:space="0" w:color="auto"/>
              <w:bottom w:val="single" w:sz="4" w:space="0" w:color="auto"/>
              <w:right w:val="single" w:sz="12" w:space="0" w:color="auto"/>
            </w:tcBorders>
          </w:tcPr>
          <w:p w14:paraId="04ECB0C4"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32D22CC2" w14:textId="77777777" w:rsidTr="00B57E2A">
        <w:trPr>
          <w:cantSplit/>
          <w:trHeight w:val="570"/>
        </w:trPr>
        <w:tc>
          <w:tcPr>
            <w:tcW w:w="1588" w:type="dxa"/>
            <w:vMerge w:val="restart"/>
            <w:tcBorders>
              <w:top w:val="single" w:sz="4" w:space="0" w:color="auto"/>
              <w:left w:val="single" w:sz="12" w:space="0" w:color="auto"/>
              <w:bottom w:val="single" w:sz="12" w:space="0" w:color="auto"/>
              <w:right w:val="single" w:sz="4" w:space="0" w:color="auto"/>
            </w:tcBorders>
          </w:tcPr>
          <w:p w14:paraId="25BBE98C" w14:textId="77777777" w:rsidR="00B57E2A" w:rsidRPr="00B57E2A" w:rsidRDefault="00B57E2A" w:rsidP="00B57E2A">
            <w:pPr>
              <w:rPr>
                <w:rFonts w:ascii="Times New Roman" w:eastAsia="標楷體" w:hAnsi="Times New Roman" w:cs="Times New Roman"/>
                <w:color w:val="000000"/>
                <w:szCs w:val="24"/>
              </w:rPr>
            </w:pPr>
          </w:p>
        </w:tc>
        <w:tc>
          <w:tcPr>
            <w:tcW w:w="720" w:type="dxa"/>
            <w:vMerge w:val="restart"/>
            <w:tcBorders>
              <w:top w:val="single" w:sz="4" w:space="0" w:color="auto"/>
              <w:left w:val="single" w:sz="4" w:space="0" w:color="auto"/>
              <w:bottom w:val="single" w:sz="12" w:space="0" w:color="auto"/>
              <w:right w:val="single" w:sz="4" w:space="0" w:color="auto"/>
            </w:tcBorders>
          </w:tcPr>
          <w:p w14:paraId="34FB5D74" w14:textId="77777777" w:rsidR="00B57E2A" w:rsidRPr="00B57E2A" w:rsidRDefault="00B57E2A" w:rsidP="00B57E2A">
            <w:pPr>
              <w:rPr>
                <w:rFonts w:ascii="Times New Roman" w:eastAsia="標楷體" w:hAnsi="Times New Roman" w:cs="Times New Roman"/>
                <w:color w:val="000000"/>
                <w:szCs w:val="24"/>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2A3CEA7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1686" w:type="dxa"/>
            <w:tcBorders>
              <w:top w:val="single" w:sz="4" w:space="0" w:color="auto"/>
              <w:left w:val="single" w:sz="4" w:space="0" w:color="auto"/>
              <w:bottom w:val="single" w:sz="4" w:space="0" w:color="auto"/>
              <w:right w:val="single" w:sz="4" w:space="0" w:color="auto"/>
            </w:tcBorders>
          </w:tcPr>
          <w:p w14:paraId="7DFB50A2"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2D5157A8"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4" w:space="0" w:color="auto"/>
              <w:right w:val="single" w:sz="4" w:space="0" w:color="auto"/>
            </w:tcBorders>
          </w:tcPr>
          <w:p w14:paraId="249C84CD" w14:textId="77777777" w:rsidR="00B57E2A" w:rsidRPr="00B57E2A" w:rsidRDefault="00B57E2A" w:rsidP="00B57E2A">
            <w:pPr>
              <w:rPr>
                <w:rFonts w:ascii="Times New Roman" w:eastAsia="標楷體" w:hAnsi="Times New Roman" w:cs="Times New Roman"/>
                <w:color w:val="000000"/>
                <w:szCs w:val="24"/>
              </w:rPr>
            </w:pPr>
          </w:p>
        </w:tc>
        <w:tc>
          <w:tcPr>
            <w:tcW w:w="1398" w:type="dxa"/>
            <w:tcBorders>
              <w:top w:val="single" w:sz="4" w:space="0" w:color="auto"/>
              <w:left w:val="single" w:sz="4" w:space="0" w:color="auto"/>
              <w:bottom w:val="single" w:sz="4" w:space="0" w:color="auto"/>
              <w:right w:val="single" w:sz="4" w:space="0" w:color="auto"/>
            </w:tcBorders>
          </w:tcPr>
          <w:p w14:paraId="239F6BDD" w14:textId="77777777" w:rsidR="00B57E2A" w:rsidRPr="00B57E2A" w:rsidRDefault="00B57E2A" w:rsidP="00B57E2A">
            <w:pPr>
              <w:rPr>
                <w:rFonts w:ascii="Times New Roman" w:eastAsia="標楷體" w:hAnsi="Times New Roman" w:cs="Times New Roman"/>
                <w:color w:val="000000"/>
                <w:szCs w:val="24"/>
              </w:rPr>
            </w:pPr>
          </w:p>
        </w:tc>
        <w:tc>
          <w:tcPr>
            <w:tcW w:w="1399" w:type="dxa"/>
            <w:tcBorders>
              <w:top w:val="single" w:sz="4" w:space="0" w:color="auto"/>
              <w:left w:val="single" w:sz="4" w:space="0" w:color="auto"/>
              <w:bottom w:val="single" w:sz="4" w:space="0" w:color="auto"/>
              <w:right w:val="single" w:sz="4" w:space="0" w:color="auto"/>
            </w:tcBorders>
          </w:tcPr>
          <w:p w14:paraId="35F9CA63" w14:textId="77777777" w:rsidR="00B57E2A" w:rsidRPr="00B57E2A" w:rsidRDefault="00B57E2A" w:rsidP="00B57E2A">
            <w:pPr>
              <w:rPr>
                <w:rFonts w:ascii="Times New Roman" w:eastAsia="標楷體" w:hAnsi="Times New Roman" w:cs="Times New Roman"/>
                <w:color w:val="000000"/>
                <w:szCs w:val="24"/>
              </w:rPr>
            </w:pPr>
          </w:p>
        </w:tc>
        <w:tc>
          <w:tcPr>
            <w:tcW w:w="1418" w:type="dxa"/>
            <w:tcBorders>
              <w:top w:val="single" w:sz="4" w:space="0" w:color="auto"/>
              <w:left w:val="single" w:sz="4" w:space="0" w:color="auto"/>
              <w:bottom w:val="single" w:sz="4" w:space="0" w:color="auto"/>
              <w:right w:val="single" w:sz="4" w:space="0" w:color="auto"/>
            </w:tcBorders>
          </w:tcPr>
          <w:p w14:paraId="4AD60E48" w14:textId="77777777" w:rsidR="00B57E2A" w:rsidRPr="00B57E2A" w:rsidRDefault="00B57E2A" w:rsidP="00B57E2A">
            <w:pPr>
              <w:rPr>
                <w:rFonts w:ascii="Times New Roman" w:eastAsia="標楷體" w:hAnsi="Times New Roman" w:cs="Times New Roman"/>
                <w:color w:val="000000"/>
                <w:szCs w:val="24"/>
              </w:rPr>
            </w:pPr>
          </w:p>
        </w:tc>
        <w:tc>
          <w:tcPr>
            <w:tcW w:w="843" w:type="dxa"/>
            <w:tcBorders>
              <w:top w:val="single" w:sz="4" w:space="0" w:color="auto"/>
              <w:left w:val="single" w:sz="4" w:space="0" w:color="auto"/>
              <w:bottom w:val="single" w:sz="4" w:space="0" w:color="auto"/>
              <w:right w:val="single" w:sz="12" w:space="0" w:color="auto"/>
            </w:tcBorders>
          </w:tcPr>
          <w:p w14:paraId="10EEC397"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28125EFA" w14:textId="77777777" w:rsidTr="00B57E2A">
        <w:trPr>
          <w:cantSplit/>
          <w:trHeight w:val="570"/>
        </w:trPr>
        <w:tc>
          <w:tcPr>
            <w:tcW w:w="2308" w:type="dxa"/>
            <w:vMerge/>
            <w:tcBorders>
              <w:top w:val="single" w:sz="4" w:space="0" w:color="auto"/>
              <w:left w:val="single" w:sz="12" w:space="0" w:color="auto"/>
              <w:bottom w:val="single" w:sz="12" w:space="0" w:color="auto"/>
              <w:right w:val="single" w:sz="4" w:space="0" w:color="auto"/>
            </w:tcBorders>
            <w:vAlign w:val="center"/>
            <w:hideMark/>
          </w:tcPr>
          <w:p w14:paraId="440BCB18" w14:textId="77777777" w:rsidR="00B57E2A" w:rsidRPr="00B57E2A" w:rsidRDefault="00B57E2A" w:rsidP="00B57E2A">
            <w:pPr>
              <w:widowControl/>
              <w:rPr>
                <w:rFonts w:ascii="Times New Roman" w:eastAsia="標楷體" w:hAnsi="Times New Roman" w:cs="Times New Roman"/>
                <w:color w:val="000000"/>
                <w:szCs w:val="24"/>
              </w:rPr>
            </w:pPr>
          </w:p>
        </w:tc>
        <w:tc>
          <w:tcPr>
            <w:tcW w:w="720" w:type="dxa"/>
            <w:vMerge/>
            <w:tcBorders>
              <w:top w:val="single" w:sz="4" w:space="0" w:color="auto"/>
              <w:left w:val="single" w:sz="4" w:space="0" w:color="auto"/>
              <w:bottom w:val="single" w:sz="12" w:space="0" w:color="auto"/>
              <w:right w:val="single" w:sz="4" w:space="0" w:color="auto"/>
            </w:tcBorders>
            <w:vAlign w:val="center"/>
            <w:hideMark/>
          </w:tcPr>
          <w:p w14:paraId="137B2F8A" w14:textId="77777777" w:rsidR="00B57E2A" w:rsidRPr="00B57E2A" w:rsidRDefault="00B57E2A" w:rsidP="00B57E2A">
            <w:pPr>
              <w:widowControl/>
              <w:rPr>
                <w:rFonts w:ascii="Times New Roman" w:eastAsia="標楷體" w:hAnsi="Times New Roman" w:cs="Times New Roman"/>
                <w:color w:val="000000"/>
                <w:szCs w:val="24"/>
              </w:rPr>
            </w:pPr>
          </w:p>
        </w:tc>
        <w:tc>
          <w:tcPr>
            <w:tcW w:w="1064" w:type="dxa"/>
            <w:tcBorders>
              <w:top w:val="single" w:sz="4" w:space="0" w:color="auto"/>
              <w:left w:val="single" w:sz="4" w:space="0" w:color="auto"/>
              <w:bottom w:val="single" w:sz="12" w:space="0" w:color="auto"/>
              <w:right w:val="single" w:sz="4" w:space="0" w:color="auto"/>
            </w:tcBorders>
            <w:vAlign w:val="center"/>
            <w:hideMark/>
          </w:tcPr>
          <w:p w14:paraId="77DB701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累計數</w:t>
            </w:r>
          </w:p>
        </w:tc>
        <w:tc>
          <w:tcPr>
            <w:tcW w:w="1686" w:type="dxa"/>
            <w:tcBorders>
              <w:top w:val="single" w:sz="4" w:space="0" w:color="auto"/>
              <w:left w:val="single" w:sz="4" w:space="0" w:color="auto"/>
              <w:bottom w:val="single" w:sz="12" w:space="0" w:color="auto"/>
              <w:right w:val="single" w:sz="4" w:space="0" w:color="auto"/>
            </w:tcBorders>
          </w:tcPr>
          <w:p w14:paraId="3868DE1B"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12" w:space="0" w:color="auto"/>
              <w:right w:val="single" w:sz="4" w:space="0" w:color="auto"/>
            </w:tcBorders>
          </w:tcPr>
          <w:p w14:paraId="2A1D7612" w14:textId="77777777" w:rsidR="00B57E2A" w:rsidRPr="00B57E2A" w:rsidRDefault="00B57E2A" w:rsidP="00B57E2A">
            <w:pPr>
              <w:rPr>
                <w:rFonts w:ascii="Times New Roman" w:eastAsia="標楷體" w:hAnsi="Times New Roman" w:cs="Times New Roman"/>
                <w:color w:val="000000"/>
                <w:szCs w:val="24"/>
              </w:rPr>
            </w:pPr>
          </w:p>
        </w:tc>
        <w:tc>
          <w:tcPr>
            <w:tcW w:w="1686" w:type="dxa"/>
            <w:tcBorders>
              <w:top w:val="single" w:sz="4" w:space="0" w:color="auto"/>
              <w:left w:val="single" w:sz="4" w:space="0" w:color="auto"/>
              <w:bottom w:val="single" w:sz="12" w:space="0" w:color="auto"/>
              <w:right w:val="single" w:sz="4" w:space="0" w:color="auto"/>
            </w:tcBorders>
          </w:tcPr>
          <w:p w14:paraId="47475639" w14:textId="77777777" w:rsidR="00B57E2A" w:rsidRPr="00B57E2A" w:rsidRDefault="00B57E2A" w:rsidP="00B57E2A">
            <w:pPr>
              <w:rPr>
                <w:rFonts w:ascii="Times New Roman" w:eastAsia="標楷體" w:hAnsi="Times New Roman" w:cs="Times New Roman"/>
                <w:color w:val="000000"/>
                <w:szCs w:val="24"/>
              </w:rPr>
            </w:pPr>
          </w:p>
        </w:tc>
        <w:tc>
          <w:tcPr>
            <w:tcW w:w="1398" w:type="dxa"/>
            <w:tcBorders>
              <w:top w:val="single" w:sz="4" w:space="0" w:color="auto"/>
              <w:left w:val="single" w:sz="4" w:space="0" w:color="auto"/>
              <w:bottom w:val="single" w:sz="12" w:space="0" w:color="auto"/>
              <w:right w:val="single" w:sz="4" w:space="0" w:color="auto"/>
            </w:tcBorders>
          </w:tcPr>
          <w:p w14:paraId="16C39FB4" w14:textId="77777777" w:rsidR="00B57E2A" w:rsidRPr="00B57E2A" w:rsidRDefault="00B57E2A" w:rsidP="00B57E2A">
            <w:pPr>
              <w:rPr>
                <w:rFonts w:ascii="Times New Roman" w:eastAsia="標楷體" w:hAnsi="Times New Roman" w:cs="Times New Roman"/>
                <w:color w:val="000000"/>
                <w:szCs w:val="24"/>
              </w:rPr>
            </w:pPr>
          </w:p>
        </w:tc>
        <w:tc>
          <w:tcPr>
            <w:tcW w:w="1399" w:type="dxa"/>
            <w:tcBorders>
              <w:top w:val="single" w:sz="4" w:space="0" w:color="auto"/>
              <w:left w:val="single" w:sz="4" w:space="0" w:color="auto"/>
              <w:bottom w:val="single" w:sz="12" w:space="0" w:color="auto"/>
              <w:right w:val="single" w:sz="4" w:space="0" w:color="auto"/>
            </w:tcBorders>
          </w:tcPr>
          <w:p w14:paraId="69D26B72" w14:textId="77777777" w:rsidR="00B57E2A" w:rsidRPr="00B57E2A" w:rsidRDefault="00B57E2A" w:rsidP="00B57E2A">
            <w:pPr>
              <w:rPr>
                <w:rFonts w:ascii="Times New Roman" w:eastAsia="標楷體" w:hAnsi="Times New Roman" w:cs="Times New Roman"/>
                <w:color w:val="000000"/>
                <w:szCs w:val="24"/>
              </w:rPr>
            </w:pPr>
          </w:p>
        </w:tc>
        <w:tc>
          <w:tcPr>
            <w:tcW w:w="1418" w:type="dxa"/>
            <w:tcBorders>
              <w:top w:val="single" w:sz="4" w:space="0" w:color="auto"/>
              <w:left w:val="single" w:sz="4" w:space="0" w:color="auto"/>
              <w:bottom w:val="single" w:sz="12" w:space="0" w:color="auto"/>
              <w:right w:val="single" w:sz="4" w:space="0" w:color="auto"/>
            </w:tcBorders>
          </w:tcPr>
          <w:p w14:paraId="4870D0F3" w14:textId="77777777" w:rsidR="00B57E2A" w:rsidRPr="00B57E2A" w:rsidRDefault="00B57E2A" w:rsidP="00B57E2A">
            <w:pPr>
              <w:rPr>
                <w:rFonts w:ascii="Times New Roman" w:eastAsia="標楷體" w:hAnsi="Times New Roman" w:cs="Times New Roman"/>
                <w:color w:val="000000"/>
                <w:szCs w:val="24"/>
              </w:rPr>
            </w:pPr>
          </w:p>
        </w:tc>
        <w:tc>
          <w:tcPr>
            <w:tcW w:w="843" w:type="dxa"/>
            <w:tcBorders>
              <w:top w:val="single" w:sz="4" w:space="0" w:color="auto"/>
              <w:left w:val="single" w:sz="4" w:space="0" w:color="auto"/>
              <w:bottom w:val="single" w:sz="12" w:space="0" w:color="auto"/>
              <w:right w:val="single" w:sz="12" w:space="0" w:color="auto"/>
            </w:tcBorders>
          </w:tcPr>
          <w:p w14:paraId="2B0CE0A2" w14:textId="77777777" w:rsidR="00B57E2A" w:rsidRPr="00B57E2A" w:rsidRDefault="00B57E2A" w:rsidP="00B57E2A">
            <w:pPr>
              <w:rPr>
                <w:rFonts w:ascii="Times New Roman" w:eastAsia="標楷體" w:hAnsi="Times New Roman" w:cs="Times New Roman"/>
                <w:color w:val="000000"/>
                <w:szCs w:val="24"/>
              </w:rPr>
            </w:pPr>
          </w:p>
        </w:tc>
      </w:tr>
    </w:tbl>
    <w:p w14:paraId="63D2522B" w14:textId="77777777" w:rsidR="00B57E2A" w:rsidRPr="00B57E2A" w:rsidRDefault="00B57E2A" w:rsidP="00B57E2A">
      <w:pPr>
        <w:rPr>
          <w:rFonts w:ascii="Times New Roman" w:eastAsia="標楷體" w:hAnsi="Times New Roman" w:cs="Times New Roman"/>
          <w:color w:val="000000"/>
          <w:sz w:val="20"/>
          <w:szCs w:val="20"/>
        </w:rPr>
      </w:pPr>
      <w:r w:rsidRPr="00B57E2A">
        <w:rPr>
          <w:rFonts w:ascii="Times New Roman" w:eastAsia="標楷體" w:hAnsi="Times New Roman" w:cs="Times New Roman"/>
          <w:color w:val="000000"/>
          <w:sz w:val="20"/>
          <w:szCs w:val="20"/>
        </w:rPr>
        <w:t xml:space="preserve"> </w:t>
      </w:r>
      <w:proofErr w:type="gramStart"/>
      <w:r w:rsidRPr="00B57E2A">
        <w:rPr>
          <w:rFonts w:ascii="Times New Roman" w:eastAsia="標楷體" w:hAnsi="標楷體" w:cs="Times New Roman" w:hint="eastAsia"/>
          <w:color w:val="000000"/>
          <w:sz w:val="20"/>
          <w:szCs w:val="20"/>
        </w:rPr>
        <w:t>註</w:t>
      </w:r>
      <w:proofErr w:type="gramEnd"/>
      <w:r w:rsidRPr="00B57E2A">
        <w:rPr>
          <w:rFonts w:ascii="Times New Roman" w:eastAsia="標楷體" w:hAnsi="標楷體" w:cs="Times New Roman" w:hint="eastAsia"/>
          <w:color w:val="000000"/>
          <w:sz w:val="20"/>
          <w:szCs w:val="20"/>
        </w:rPr>
        <w:t>：一、本表「業務計畫項目名稱」欄應按各該基金主要業務計畫分別填列。</w:t>
      </w:r>
    </w:p>
    <w:p w14:paraId="16A7220D" w14:textId="77777777" w:rsidR="00B57E2A" w:rsidRPr="00B57E2A" w:rsidRDefault="00B57E2A" w:rsidP="00B57E2A">
      <w:pPr>
        <w:spacing w:line="240" w:lineRule="exact"/>
        <w:ind w:leftChars="200" w:left="880" w:hangingChars="200" w:hanging="400"/>
        <w:rPr>
          <w:rFonts w:ascii="Times New Roman" w:eastAsia="標楷體" w:hAnsi="標楷體" w:cs="Times New Roman"/>
          <w:color w:val="000000"/>
          <w:sz w:val="20"/>
          <w:szCs w:val="20"/>
        </w:rPr>
      </w:pPr>
      <w:r w:rsidRPr="00B57E2A">
        <w:rPr>
          <w:rFonts w:ascii="Times New Roman" w:eastAsia="標楷體" w:hAnsi="標楷體" w:cs="Times New Roman" w:hint="eastAsia"/>
          <w:color w:val="000000"/>
          <w:sz w:val="20"/>
          <w:szCs w:val="20"/>
        </w:rPr>
        <w:t>二、</w:t>
      </w:r>
      <w:proofErr w:type="gramStart"/>
      <w:r w:rsidRPr="00B57E2A">
        <w:rPr>
          <w:rFonts w:ascii="Times New Roman" w:eastAsia="標楷體" w:hAnsi="標楷體" w:cs="Times New Roman" w:hint="eastAsia"/>
          <w:color w:val="000000"/>
          <w:sz w:val="20"/>
          <w:szCs w:val="20"/>
        </w:rPr>
        <w:t>預算數欄</w:t>
      </w:r>
      <w:proofErr w:type="gramEnd"/>
      <w:r w:rsidRPr="00B57E2A">
        <w:rPr>
          <w:rFonts w:ascii="Times New Roman" w:eastAsia="標楷體" w:hAnsi="標楷體" w:cs="Times New Roman" w:hint="eastAsia"/>
          <w:color w:val="000000"/>
          <w:sz w:val="20"/>
          <w:szCs w:val="20"/>
        </w:rPr>
        <w:t>，在</w:t>
      </w:r>
      <w:r w:rsidRPr="00B57E2A">
        <w:rPr>
          <w:rFonts w:ascii="Times New Roman" w:eastAsia="標楷體" w:hAnsi="標楷體" w:cs="Times New Roman" w:hint="eastAsia"/>
          <w:color w:val="000000"/>
          <w:spacing w:val="-4"/>
          <w:sz w:val="20"/>
          <w:szCs w:val="20"/>
        </w:rPr>
        <w:t>法定預算公（發）</w:t>
      </w:r>
      <w:proofErr w:type="gramStart"/>
      <w:r w:rsidRPr="00B57E2A">
        <w:rPr>
          <w:rFonts w:ascii="Times New Roman" w:eastAsia="標楷體" w:hAnsi="標楷體" w:cs="Times New Roman" w:hint="eastAsia"/>
          <w:color w:val="000000"/>
          <w:spacing w:val="-4"/>
          <w:sz w:val="20"/>
          <w:szCs w:val="20"/>
        </w:rPr>
        <w:t>布</w:t>
      </w:r>
      <w:proofErr w:type="gramEnd"/>
      <w:r w:rsidRPr="00B57E2A">
        <w:rPr>
          <w:rFonts w:ascii="Times New Roman" w:eastAsia="標楷體" w:hAnsi="標楷體" w:cs="Times New Roman" w:hint="eastAsia"/>
          <w:color w:val="000000"/>
          <w:sz w:val="20"/>
          <w:szCs w:val="20"/>
        </w:rPr>
        <w:t>前，中央政府各</w:t>
      </w:r>
      <w:proofErr w:type="gramStart"/>
      <w:r w:rsidRPr="00B57E2A">
        <w:rPr>
          <w:rFonts w:ascii="Times New Roman" w:eastAsia="標楷體" w:hAnsi="標楷體" w:cs="Times New Roman" w:hint="eastAsia"/>
          <w:color w:val="000000"/>
          <w:sz w:val="20"/>
          <w:szCs w:val="20"/>
        </w:rPr>
        <w:t>基金暫按行政</w:t>
      </w:r>
      <w:proofErr w:type="gramEnd"/>
      <w:r w:rsidRPr="00B57E2A">
        <w:rPr>
          <w:rFonts w:ascii="Times New Roman" w:eastAsia="標楷體" w:hAnsi="標楷體" w:cs="Times New Roman" w:hint="eastAsia"/>
          <w:color w:val="000000"/>
          <w:sz w:val="20"/>
          <w:szCs w:val="20"/>
        </w:rPr>
        <w:t>院核定數編列；直轄市及縣（市）各</w:t>
      </w:r>
      <w:proofErr w:type="gramStart"/>
      <w:r w:rsidRPr="00B57E2A">
        <w:rPr>
          <w:rFonts w:ascii="Times New Roman" w:eastAsia="標楷體" w:hAnsi="標楷體" w:cs="Times New Roman" w:hint="eastAsia"/>
          <w:color w:val="000000"/>
          <w:sz w:val="20"/>
          <w:szCs w:val="20"/>
        </w:rPr>
        <w:t>基金暫按直轄市</w:t>
      </w:r>
      <w:proofErr w:type="gramEnd"/>
      <w:r w:rsidRPr="00B57E2A">
        <w:rPr>
          <w:rFonts w:ascii="Times New Roman" w:eastAsia="標楷體" w:hAnsi="標楷體" w:cs="Times New Roman" w:hint="eastAsia"/>
          <w:color w:val="000000"/>
          <w:sz w:val="20"/>
          <w:szCs w:val="20"/>
        </w:rPr>
        <w:t>、縣（市）政府核定數編列。</w:t>
      </w:r>
    </w:p>
    <w:p w14:paraId="24D20BD0" w14:textId="77777777" w:rsidR="00B57E2A" w:rsidRPr="00B57E2A" w:rsidRDefault="00B57E2A" w:rsidP="00B57E2A">
      <w:pPr>
        <w:rPr>
          <w:rFonts w:ascii="標楷體" w:eastAsia="標楷體" w:hAnsi="標楷體" w:cs="Times New Roman"/>
          <w:color w:val="000000"/>
          <w:sz w:val="20"/>
          <w:szCs w:val="20"/>
          <w:u w:val="single"/>
        </w:rPr>
      </w:pPr>
    </w:p>
    <w:p w14:paraId="291C0228" w14:textId="77777777" w:rsidR="00B57E2A" w:rsidRPr="00B57E2A" w:rsidRDefault="00B57E2A" w:rsidP="00B57E2A">
      <w:pPr>
        <w:rPr>
          <w:rFonts w:ascii="Times New Roman" w:eastAsia="標楷體" w:hAnsi="Times New Roman" w:cs="Times New Roman"/>
          <w:color w:val="000000"/>
          <w:szCs w:val="24"/>
        </w:rPr>
        <w:sectPr w:rsidR="00B57E2A" w:rsidRPr="00B57E2A" w:rsidSect="007C4F05">
          <w:headerReference w:type="even" r:id="rId10"/>
          <w:footerReference w:type="default" r:id="rId11"/>
          <w:pgSz w:w="16840" w:h="11907" w:orient="landscape" w:code="9"/>
          <w:pgMar w:top="851" w:right="1531" w:bottom="851" w:left="1701" w:header="851" w:footer="992" w:gutter="0"/>
          <w:cols w:space="425"/>
          <w:rtlGutter/>
          <w:docGrid w:linePitch="386"/>
        </w:sectPr>
      </w:pPr>
    </w:p>
    <w:p w14:paraId="328B78F9" w14:textId="77777777" w:rsidR="00B57E2A" w:rsidRPr="00B57E2A" w:rsidRDefault="00B57E2A" w:rsidP="00B57E2A">
      <w:pPr>
        <w:spacing w:line="240" w:lineRule="exact"/>
        <w:ind w:leftChars="37" w:left="649" w:hangingChars="200" w:hanging="560"/>
        <w:rPr>
          <w:rFonts w:ascii="Times New Roman" w:eastAsia="標楷體" w:hAnsi="Times New Roman" w:cs="Times New Roman"/>
          <w:b/>
          <w:color w:val="000000"/>
          <w:sz w:val="28"/>
          <w:szCs w:val="28"/>
        </w:rPr>
      </w:pP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標楷體" w:cs="Times New Roman"/>
          <w:color w:val="000000"/>
          <w:sz w:val="28"/>
          <w:szCs w:val="28"/>
        </w:rPr>
        <w:t>6</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sz w:val="28"/>
          <w:szCs w:val="28"/>
        </w:rPr>
        <w:t>10</w:t>
      </w:r>
      <w:r w:rsidRPr="00B57E2A">
        <w:rPr>
          <w:rFonts w:ascii="Times New Roman" w:eastAsia="標楷體" w:hAnsi="標楷體" w:cs="Times New Roman" w:hint="eastAsia"/>
          <w:color w:val="000000"/>
          <w:sz w:val="28"/>
          <w:szCs w:val="28"/>
        </w:rPr>
        <w:t>（政事</w:t>
      </w:r>
      <w:r w:rsidRPr="00B57E2A">
        <w:rPr>
          <w:rFonts w:ascii="Times New Roman" w:eastAsia="標楷體" w:hAnsi="標楷體" w:cs="Times New Roman" w:hint="eastAsia"/>
          <w:color w:val="000000"/>
          <w:spacing w:val="-4"/>
          <w:sz w:val="28"/>
          <w:szCs w:val="28"/>
        </w:rPr>
        <w:t>基金</w:t>
      </w:r>
      <w:r w:rsidRPr="00B57E2A">
        <w:rPr>
          <w:rFonts w:ascii="Times New Roman" w:eastAsia="標楷體" w:hAnsi="標楷體" w:cs="Times New Roman" w:hint="eastAsia"/>
          <w:color w:val="000000"/>
          <w:sz w:val="28"/>
          <w:szCs w:val="28"/>
        </w:rPr>
        <w:t>適用）</w:t>
      </w:r>
    </w:p>
    <w:p w14:paraId="2BACA407" w14:textId="77777777" w:rsidR="00B57E2A" w:rsidRPr="00B57E2A" w:rsidRDefault="00B57E2A" w:rsidP="00B57E2A">
      <w:pPr>
        <w:spacing w:line="400" w:lineRule="exact"/>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（基金名稱）</w:t>
      </w:r>
    </w:p>
    <w:p w14:paraId="191D6388" w14:textId="77777777" w:rsidR="00B57E2A" w:rsidRPr="00192FEB" w:rsidRDefault="00B57E2A" w:rsidP="00B57E2A">
      <w:pPr>
        <w:spacing w:line="400" w:lineRule="exact"/>
        <w:jc w:val="center"/>
        <w:rPr>
          <w:rFonts w:ascii="Times New Roman" w:eastAsia="標楷體" w:hAnsi="Times New Roman" w:cs="Times New Roman"/>
          <w:color w:val="000000"/>
          <w:sz w:val="28"/>
          <w:szCs w:val="24"/>
        </w:rPr>
      </w:pPr>
      <w:r w:rsidRPr="00192FEB">
        <w:rPr>
          <w:rFonts w:ascii="Times New Roman" w:eastAsia="標楷體" w:hAnsi="標楷體" w:cs="Times New Roman" w:hint="eastAsia"/>
          <w:color w:val="000000"/>
          <w:sz w:val="28"/>
          <w:szCs w:val="24"/>
        </w:rPr>
        <w:t>資本資產明細表</w:t>
      </w:r>
    </w:p>
    <w:p w14:paraId="17801AB8" w14:textId="77777777" w:rsidR="00B57E2A" w:rsidRPr="00B57E2A" w:rsidRDefault="00B57E2A" w:rsidP="00B57E2A">
      <w:pPr>
        <w:spacing w:line="240" w:lineRule="atLeast"/>
        <w:jc w:val="center"/>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28"/>
          <w:szCs w:val="24"/>
        </w:rPr>
        <w:t>中華民國　　　年　　月份</w:t>
      </w:r>
    </w:p>
    <w:p w14:paraId="288DD52B" w14:textId="77777777" w:rsidR="00B57E2A" w:rsidRPr="00B57E2A" w:rsidRDefault="00B57E2A" w:rsidP="00B57E2A">
      <w:pPr>
        <w:spacing w:line="240" w:lineRule="atLeast"/>
        <w:ind w:firstLine="482"/>
        <w:jc w:val="righ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單位：新臺幣元</w:t>
      </w:r>
    </w:p>
    <w:tbl>
      <w:tblPr>
        <w:tblW w:w="1329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74"/>
        <w:gridCol w:w="2268"/>
        <w:gridCol w:w="1700"/>
        <w:gridCol w:w="1451"/>
        <w:gridCol w:w="1452"/>
        <w:gridCol w:w="2060"/>
        <w:gridCol w:w="1985"/>
      </w:tblGrid>
      <w:tr w:rsidR="00B57E2A" w:rsidRPr="00B57E2A" w14:paraId="1704A9AE" w14:textId="77777777" w:rsidTr="00B57E2A">
        <w:trPr>
          <w:trHeight w:val="394"/>
        </w:trPr>
        <w:tc>
          <w:tcPr>
            <w:tcW w:w="2372" w:type="dxa"/>
            <w:vMerge w:val="restart"/>
            <w:tcBorders>
              <w:top w:val="single" w:sz="12" w:space="0" w:color="000000"/>
              <w:left w:val="single" w:sz="12" w:space="0" w:color="000000"/>
              <w:bottom w:val="single" w:sz="4" w:space="0" w:color="auto"/>
              <w:right w:val="single" w:sz="4" w:space="0" w:color="auto"/>
            </w:tcBorders>
            <w:vAlign w:val="center"/>
            <w:hideMark/>
          </w:tcPr>
          <w:p w14:paraId="6437A1A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項</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目</w:t>
            </w:r>
          </w:p>
        </w:tc>
        <w:tc>
          <w:tcPr>
            <w:tcW w:w="2267" w:type="dxa"/>
            <w:vMerge w:val="restart"/>
            <w:tcBorders>
              <w:top w:val="single" w:sz="12" w:space="0" w:color="000000"/>
              <w:left w:val="single" w:sz="4" w:space="0" w:color="auto"/>
              <w:bottom w:val="single" w:sz="4" w:space="0" w:color="auto"/>
              <w:right w:val="single" w:sz="4" w:space="0" w:color="auto"/>
            </w:tcBorders>
            <w:vAlign w:val="center"/>
            <w:hideMark/>
          </w:tcPr>
          <w:p w14:paraId="45420F2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取得成本</w:t>
            </w:r>
            <w:r w:rsidRPr="00B57E2A">
              <w:rPr>
                <w:rFonts w:ascii="Times New Roman" w:eastAsia="標楷體" w:hAnsi="Times New Roman" w:cs="Times New Roman"/>
                <w:szCs w:val="24"/>
              </w:rPr>
              <w:t>/</w:t>
            </w:r>
            <w:r w:rsidRPr="00B57E2A">
              <w:rPr>
                <w:rFonts w:ascii="Times New Roman" w:eastAsia="標楷體" w:hAnsi="Times New Roman" w:cs="Times New Roman" w:hint="eastAsia"/>
                <w:szCs w:val="24"/>
              </w:rPr>
              <w:t>期初餘額</w:t>
            </w:r>
          </w:p>
        </w:tc>
        <w:tc>
          <w:tcPr>
            <w:tcW w:w="1700" w:type="dxa"/>
            <w:vMerge w:val="restart"/>
            <w:tcBorders>
              <w:top w:val="single" w:sz="12" w:space="0" w:color="000000"/>
              <w:left w:val="single" w:sz="4" w:space="0" w:color="auto"/>
              <w:bottom w:val="single" w:sz="4" w:space="0" w:color="auto"/>
              <w:right w:val="single" w:sz="4" w:space="0" w:color="auto"/>
            </w:tcBorders>
            <w:hideMark/>
          </w:tcPr>
          <w:p w14:paraId="124C8345" w14:textId="77777777" w:rsidR="00B57E2A" w:rsidRPr="00B57E2A" w:rsidRDefault="00B57E2A" w:rsidP="00B57E2A">
            <w:pPr>
              <w:jc w:val="center"/>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以前年度累計折舊（耗）</w:t>
            </w:r>
            <w:r w:rsidRPr="00B57E2A">
              <w:rPr>
                <w:rFonts w:ascii="Times New Roman" w:eastAsia="標楷體" w:hAnsi="標楷體" w:cs="Times New Roman"/>
                <w:color w:val="000000"/>
                <w:szCs w:val="24"/>
              </w:rPr>
              <w:t>/</w:t>
            </w:r>
            <w:r w:rsidRPr="00B57E2A">
              <w:rPr>
                <w:rFonts w:ascii="Times New Roman" w:eastAsia="標楷體" w:hAnsi="標楷體" w:cs="Times New Roman" w:hint="eastAsia"/>
                <w:color w:val="000000"/>
                <w:szCs w:val="24"/>
              </w:rPr>
              <w:t>長期投資評價</w:t>
            </w:r>
          </w:p>
        </w:tc>
        <w:tc>
          <w:tcPr>
            <w:tcW w:w="2903" w:type="dxa"/>
            <w:gridSpan w:val="2"/>
            <w:tcBorders>
              <w:top w:val="single" w:sz="12" w:space="0" w:color="000000"/>
              <w:left w:val="single" w:sz="4" w:space="0" w:color="auto"/>
              <w:bottom w:val="single" w:sz="4" w:space="0" w:color="auto"/>
              <w:right w:val="single" w:sz="4" w:space="0" w:color="auto"/>
            </w:tcBorders>
            <w:vAlign w:val="center"/>
            <w:hideMark/>
          </w:tcPr>
          <w:p w14:paraId="1C54ACB5" w14:textId="77777777" w:rsidR="00B57E2A" w:rsidRPr="00B57E2A" w:rsidRDefault="00B57E2A" w:rsidP="00B57E2A">
            <w:pPr>
              <w:jc w:val="center"/>
              <w:rPr>
                <w:rFonts w:ascii="Times New Roman" w:eastAsia="標楷體" w:hAnsi="標楷體" w:cs="Times New Roman"/>
                <w:color w:val="000000"/>
                <w:spacing w:val="-10"/>
                <w:szCs w:val="24"/>
              </w:rPr>
            </w:pPr>
            <w:r w:rsidRPr="00B57E2A">
              <w:rPr>
                <w:rFonts w:ascii="Times New Roman" w:eastAsia="標楷體" w:hAnsi="標楷體" w:cs="Times New Roman" w:hint="eastAsia"/>
                <w:color w:val="000000"/>
                <w:spacing w:val="-10"/>
                <w:szCs w:val="24"/>
              </w:rPr>
              <w:t>本年度成本變動</w:t>
            </w:r>
          </w:p>
        </w:tc>
        <w:tc>
          <w:tcPr>
            <w:tcW w:w="2060" w:type="dxa"/>
            <w:vMerge w:val="restart"/>
            <w:tcBorders>
              <w:top w:val="single" w:sz="12" w:space="0" w:color="000000"/>
              <w:left w:val="single" w:sz="4" w:space="0" w:color="auto"/>
              <w:bottom w:val="single" w:sz="4" w:space="0" w:color="auto"/>
              <w:right w:val="single" w:sz="4" w:space="0" w:color="auto"/>
            </w:tcBorders>
            <w:hideMark/>
          </w:tcPr>
          <w:p w14:paraId="77726FE5" w14:textId="77777777" w:rsidR="00B57E2A" w:rsidRPr="00B57E2A" w:rsidRDefault="00B57E2A" w:rsidP="00B57E2A">
            <w:pPr>
              <w:jc w:val="center"/>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本年度累計折舊（耗）</w:t>
            </w:r>
            <w:r w:rsidRPr="00B57E2A">
              <w:rPr>
                <w:rFonts w:ascii="Times New Roman" w:eastAsia="標楷體" w:hAnsi="標楷體" w:cs="Times New Roman"/>
                <w:color w:val="000000"/>
                <w:szCs w:val="24"/>
              </w:rPr>
              <w:t>/</w:t>
            </w:r>
            <w:r w:rsidRPr="00B57E2A">
              <w:rPr>
                <w:rFonts w:ascii="Times New Roman" w:eastAsia="標楷體" w:hAnsi="標楷體" w:cs="Times New Roman" w:hint="eastAsia"/>
                <w:color w:val="000000"/>
                <w:szCs w:val="24"/>
              </w:rPr>
              <w:t>長期投資評價變動數</w:t>
            </w:r>
          </w:p>
        </w:tc>
        <w:tc>
          <w:tcPr>
            <w:tcW w:w="1985" w:type="dxa"/>
            <w:vMerge w:val="restart"/>
            <w:tcBorders>
              <w:top w:val="single" w:sz="12" w:space="0" w:color="000000"/>
              <w:left w:val="single" w:sz="4" w:space="0" w:color="auto"/>
              <w:bottom w:val="single" w:sz="4" w:space="0" w:color="auto"/>
              <w:right w:val="single" w:sz="12" w:space="0" w:color="auto"/>
            </w:tcBorders>
            <w:vAlign w:val="center"/>
            <w:hideMark/>
          </w:tcPr>
          <w:p w14:paraId="7C3BA3B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期末</w:t>
            </w:r>
            <w:proofErr w:type="gramStart"/>
            <w:r w:rsidRPr="00B57E2A">
              <w:rPr>
                <w:rFonts w:ascii="Times New Roman" w:eastAsia="標楷體" w:hAnsi="標楷體" w:cs="Times New Roman" w:hint="eastAsia"/>
                <w:color w:val="000000"/>
                <w:szCs w:val="24"/>
              </w:rPr>
              <w:t>帳面</w:t>
            </w:r>
            <w:proofErr w:type="gramEnd"/>
            <w:r w:rsidRPr="00B57E2A">
              <w:rPr>
                <w:rFonts w:ascii="Times New Roman" w:eastAsia="標楷體" w:hAnsi="標楷體" w:cs="Times New Roman" w:hint="eastAsia"/>
                <w:color w:val="000000"/>
                <w:szCs w:val="24"/>
              </w:rPr>
              <w:t>金額</w:t>
            </w:r>
          </w:p>
        </w:tc>
      </w:tr>
      <w:tr w:rsidR="00B57E2A" w:rsidRPr="00B57E2A" w14:paraId="53059A0C" w14:textId="77777777" w:rsidTr="00B57E2A">
        <w:trPr>
          <w:trHeight w:val="307"/>
        </w:trPr>
        <w:tc>
          <w:tcPr>
            <w:tcW w:w="2372" w:type="dxa"/>
            <w:vMerge/>
            <w:tcBorders>
              <w:top w:val="single" w:sz="12" w:space="0" w:color="000000"/>
              <w:left w:val="single" w:sz="12" w:space="0" w:color="000000"/>
              <w:bottom w:val="single" w:sz="4" w:space="0" w:color="auto"/>
              <w:right w:val="single" w:sz="4" w:space="0" w:color="auto"/>
            </w:tcBorders>
            <w:vAlign w:val="center"/>
            <w:hideMark/>
          </w:tcPr>
          <w:p w14:paraId="28EE37FA" w14:textId="77777777" w:rsidR="00B57E2A" w:rsidRPr="00B57E2A" w:rsidRDefault="00B57E2A" w:rsidP="00B57E2A">
            <w:pPr>
              <w:widowControl/>
              <w:rPr>
                <w:rFonts w:ascii="Times New Roman" w:eastAsia="標楷體" w:hAnsi="Times New Roman" w:cs="Times New Roman"/>
                <w:color w:val="000000"/>
                <w:szCs w:val="24"/>
              </w:rPr>
            </w:pPr>
          </w:p>
        </w:tc>
        <w:tc>
          <w:tcPr>
            <w:tcW w:w="2267" w:type="dxa"/>
            <w:vMerge/>
            <w:tcBorders>
              <w:top w:val="single" w:sz="12" w:space="0" w:color="000000"/>
              <w:left w:val="single" w:sz="4" w:space="0" w:color="auto"/>
              <w:bottom w:val="single" w:sz="4" w:space="0" w:color="auto"/>
              <w:right w:val="single" w:sz="4" w:space="0" w:color="auto"/>
            </w:tcBorders>
            <w:vAlign w:val="center"/>
            <w:hideMark/>
          </w:tcPr>
          <w:p w14:paraId="55E63B66" w14:textId="77777777" w:rsidR="00B57E2A" w:rsidRPr="00B57E2A" w:rsidRDefault="00B57E2A" w:rsidP="00B57E2A">
            <w:pPr>
              <w:widowControl/>
              <w:rPr>
                <w:rFonts w:ascii="Times New Roman" w:eastAsia="標楷體" w:hAnsi="Times New Roman" w:cs="Times New Roman"/>
                <w:color w:val="000000"/>
                <w:szCs w:val="24"/>
              </w:rPr>
            </w:pPr>
          </w:p>
        </w:tc>
        <w:tc>
          <w:tcPr>
            <w:tcW w:w="1700" w:type="dxa"/>
            <w:vMerge/>
            <w:tcBorders>
              <w:top w:val="single" w:sz="12" w:space="0" w:color="000000"/>
              <w:left w:val="single" w:sz="4" w:space="0" w:color="auto"/>
              <w:bottom w:val="single" w:sz="4" w:space="0" w:color="auto"/>
              <w:right w:val="single" w:sz="4" w:space="0" w:color="auto"/>
            </w:tcBorders>
            <w:vAlign w:val="center"/>
            <w:hideMark/>
          </w:tcPr>
          <w:p w14:paraId="7C81A020" w14:textId="77777777" w:rsidR="00B57E2A" w:rsidRPr="00B57E2A" w:rsidRDefault="00B57E2A" w:rsidP="00B57E2A">
            <w:pPr>
              <w:widowControl/>
              <w:rPr>
                <w:rFonts w:ascii="Times New Roman" w:eastAsia="標楷體" w:hAnsi="標楷體" w:cs="Times New Roman"/>
                <w:color w:val="000000"/>
                <w:szCs w:val="24"/>
              </w:rPr>
            </w:pPr>
          </w:p>
        </w:tc>
        <w:tc>
          <w:tcPr>
            <w:tcW w:w="1451" w:type="dxa"/>
            <w:tcBorders>
              <w:top w:val="single" w:sz="4" w:space="0" w:color="auto"/>
              <w:left w:val="single" w:sz="4" w:space="0" w:color="auto"/>
              <w:bottom w:val="single" w:sz="4" w:space="0" w:color="auto"/>
              <w:right w:val="single" w:sz="4" w:space="0" w:color="auto"/>
            </w:tcBorders>
            <w:vAlign w:val="center"/>
            <w:hideMark/>
          </w:tcPr>
          <w:p w14:paraId="13E8F74B" w14:textId="77777777" w:rsidR="00B57E2A" w:rsidRPr="00B57E2A" w:rsidRDefault="00B57E2A" w:rsidP="00B57E2A">
            <w:pPr>
              <w:jc w:val="center"/>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增加數</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B63C1E6" w14:textId="77777777" w:rsidR="00B57E2A" w:rsidRPr="00B57E2A" w:rsidRDefault="00B57E2A" w:rsidP="00B57E2A">
            <w:pPr>
              <w:jc w:val="center"/>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減少數</w:t>
            </w:r>
          </w:p>
        </w:tc>
        <w:tc>
          <w:tcPr>
            <w:tcW w:w="2060" w:type="dxa"/>
            <w:vMerge/>
            <w:tcBorders>
              <w:top w:val="single" w:sz="12" w:space="0" w:color="000000"/>
              <w:left w:val="single" w:sz="4" w:space="0" w:color="auto"/>
              <w:bottom w:val="single" w:sz="4" w:space="0" w:color="auto"/>
              <w:right w:val="single" w:sz="4" w:space="0" w:color="auto"/>
            </w:tcBorders>
            <w:vAlign w:val="center"/>
            <w:hideMark/>
          </w:tcPr>
          <w:p w14:paraId="6D128399" w14:textId="77777777" w:rsidR="00B57E2A" w:rsidRPr="00B57E2A" w:rsidRDefault="00B57E2A" w:rsidP="00B57E2A">
            <w:pPr>
              <w:widowControl/>
              <w:rPr>
                <w:rFonts w:ascii="Times New Roman" w:eastAsia="標楷體" w:hAnsi="標楷體" w:cs="Times New Roman"/>
                <w:color w:val="000000"/>
                <w:szCs w:val="24"/>
              </w:rPr>
            </w:pPr>
          </w:p>
        </w:tc>
        <w:tc>
          <w:tcPr>
            <w:tcW w:w="1985" w:type="dxa"/>
            <w:vMerge/>
            <w:tcBorders>
              <w:top w:val="single" w:sz="12" w:space="0" w:color="000000"/>
              <w:left w:val="single" w:sz="4" w:space="0" w:color="auto"/>
              <w:bottom w:val="single" w:sz="4" w:space="0" w:color="auto"/>
              <w:right w:val="single" w:sz="12" w:space="0" w:color="auto"/>
            </w:tcBorders>
            <w:vAlign w:val="center"/>
            <w:hideMark/>
          </w:tcPr>
          <w:p w14:paraId="7A4F65E9" w14:textId="77777777" w:rsidR="00B57E2A" w:rsidRPr="00B57E2A" w:rsidRDefault="00B57E2A" w:rsidP="00B57E2A">
            <w:pPr>
              <w:widowControl/>
              <w:rPr>
                <w:rFonts w:ascii="Times New Roman" w:eastAsia="標楷體" w:hAnsi="Times New Roman" w:cs="Times New Roman"/>
                <w:color w:val="000000"/>
                <w:szCs w:val="24"/>
              </w:rPr>
            </w:pPr>
          </w:p>
        </w:tc>
      </w:tr>
      <w:tr w:rsidR="00B57E2A" w:rsidRPr="00B57E2A" w14:paraId="79C755F7" w14:textId="77777777" w:rsidTr="00B57E2A">
        <w:tc>
          <w:tcPr>
            <w:tcW w:w="2372" w:type="dxa"/>
            <w:tcBorders>
              <w:top w:val="single" w:sz="4" w:space="0" w:color="auto"/>
              <w:left w:val="single" w:sz="12" w:space="0" w:color="000000"/>
              <w:bottom w:val="single" w:sz="12" w:space="0" w:color="000000"/>
              <w:right w:val="single" w:sz="4" w:space="0" w:color="auto"/>
            </w:tcBorders>
          </w:tcPr>
          <w:p w14:paraId="18F3A8AF"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569B11BF"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1604B3DE"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4D74F934"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1B892A84"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7830CFA2"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039A7736"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57DC01BF"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2E3BDFE5"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4A09100F"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58B9EE4F"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6FF824E3"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1DAC10A7"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6D0797A1"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5750E7D5"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55DAC965"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456CFA90"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tc>
        <w:tc>
          <w:tcPr>
            <w:tcW w:w="2267" w:type="dxa"/>
            <w:tcBorders>
              <w:top w:val="single" w:sz="4" w:space="0" w:color="auto"/>
              <w:left w:val="single" w:sz="4" w:space="0" w:color="auto"/>
              <w:bottom w:val="single" w:sz="12" w:space="0" w:color="000000"/>
              <w:right w:val="single" w:sz="4" w:space="0" w:color="auto"/>
            </w:tcBorders>
          </w:tcPr>
          <w:p w14:paraId="00D53C1C" w14:textId="77777777" w:rsidR="00B57E2A" w:rsidRPr="00B57E2A" w:rsidRDefault="00B57E2A" w:rsidP="00B57E2A">
            <w:pPr>
              <w:spacing w:line="520" w:lineRule="exact"/>
              <w:rPr>
                <w:rFonts w:ascii="Times New Roman" w:eastAsia="標楷體" w:hAnsi="Times New Roman" w:cs="Times New Roman"/>
                <w:color w:val="000000"/>
                <w:sz w:val="28"/>
                <w:szCs w:val="24"/>
              </w:rPr>
            </w:pPr>
          </w:p>
        </w:tc>
        <w:tc>
          <w:tcPr>
            <w:tcW w:w="1700" w:type="dxa"/>
            <w:tcBorders>
              <w:top w:val="single" w:sz="4" w:space="0" w:color="auto"/>
              <w:left w:val="single" w:sz="4" w:space="0" w:color="auto"/>
              <w:bottom w:val="single" w:sz="12" w:space="0" w:color="000000"/>
              <w:right w:val="single" w:sz="4" w:space="0" w:color="auto"/>
            </w:tcBorders>
          </w:tcPr>
          <w:p w14:paraId="0F6FB0D4" w14:textId="77777777" w:rsidR="00B57E2A" w:rsidRPr="00B57E2A" w:rsidRDefault="00B57E2A" w:rsidP="00B57E2A">
            <w:pPr>
              <w:spacing w:line="520" w:lineRule="exact"/>
              <w:rPr>
                <w:rFonts w:ascii="Times New Roman" w:eastAsia="標楷體" w:hAnsi="Times New Roman" w:cs="Times New Roman"/>
                <w:color w:val="000000"/>
                <w:sz w:val="28"/>
                <w:szCs w:val="24"/>
              </w:rPr>
            </w:pPr>
          </w:p>
        </w:tc>
        <w:tc>
          <w:tcPr>
            <w:tcW w:w="1451" w:type="dxa"/>
            <w:tcBorders>
              <w:top w:val="single" w:sz="4" w:space="0" w:color="auto"/>
              <w:left w:val="single" w:sz="4" w:space="0" w:color="auto"/>
              <w:bottom w:val="single" w:sz="12" w:space="0" w:color="000000"/>
              <w:right w:val="single" w:sz="4" w:space="0" w:color="auto"/>
            </w:tcBorders>
          </w:tcPr>
          <w:p w14:paraId="4ADF6066" w14:textId="77777777" w:rsidR="00B57E2A" w:rsidRPr="00B57E2A" w:rsidRDefault="00B57E2A" w:rsidP="00B57E2A">
            <w:pPr>
              <w:spacing w:line="520" w:lineRule="exact"/>
              <w:rPr>
                <w:rFonts w:ascii="Times New Roman" w:eastAsia="標楷體" w:hAnsi="Times New Roman" w:cs="Times New Roman"/>
                <w:color w:val="000000"/>
                <w:sz w:val="28"/>
                <w:szCs w:val="24"/>
              </w:rPr>
            </w:pPr>
          </w:p>
        </w:tc>
        <w:tc>
          <w:tcPr>
            <w:tcW w:w="1452" w:type="dxa"/>
            <w:tcBorders>
              <w:top w:val="single" w:sz="4" w:space="0" w:color="auto"/>
              <w:left w:val="single" w:sz="4" w:space="0" w:color="auto"/>
              <w:bottom w:val="single" w:sz="12" w:space="0" w:color="000000"/>
              <w:right w:val="single" w:sz="4" w:space="0" w:color="auto"/>
            </w:tcBorders>
          </w:tcPr>
          <w:p w14:paraId="768214E9" w14:textId="77777777" w:rsidR="00B57E2A" w:rsidRPr="00B57E2A" w:rsidRDefault="00B57E2A" w:rsidP="00B57E2A">
            <w:pPr>
              <w:spacing w:line="520" w:lineRule="exact"/>
              <w:rPr>
                <w:rFonts w:ascii="Times New Roman" w:eastAsia="標楷體" w:hAnsi="Times New Roman" w:cs="Times New Roman"/>
                <w:color w:val="000000"/>
                <w:sz w:val="28"/>
                <w:szCs w:val="24"/>
              </w:rPr>
            </w:pPr>
          </w:p>
        </w:tc>
        <w:tc>
          <w:tcPr>
            <w:tcW w:w="2060" w:type="dxa"/>
            <w:tcBorders>
              <w:top w:val="single" w:sz="4" w:space="0" w:color="auto"/>
              <w:left w:val="single" w:sz="4" w:space="0" w:color="auto"/>
              <w:bottom w:val="single" w:sz="12" w:space="0" w:color="000000"/>
              <w:right w:val="single" w:sz="4" w:space="0" w:color="auto"/>
            </w:tcBorders>
          </w:tcPr>
          <w:p w14:paraId="77692DB8" w14:textId="77777777" w:rsidR="00B57E2A" w:rsidRPr="00B57E2A" w:rsidRDefault="00B57E2A" w:rsidP="00B57E2A">
            <w:pPr>
              <w:spacing w:line="520" w:lineRule="exact"/>
              <w:rPr>
                <w:rFonts w:ascii="Times New Roman" w:eastAsia="標楷體" w:hAnsi="Times New Roman" w:cs="Times New Roman"/>
                <w:color w:val="000000"/>
                <w:sz w:val="28"/>
                <w:szCs w:val="24"/>
              </w:rPr>
            </w:pPr>
          </w:p>
        </w:tc>
        <w:tc>
          <w:tcPr>
            <w:tcW w:w="1985" w:type="dxa"/>
            <w:tcBorders>
              <w:top w:val="single" w:sz="4" w:space="0" w:color="auto"/>
              <w:left w:val="single" w:sz="4" w:space="0" w:color="auto"/>
              <w:bottom w:val="single" w:sz="12" w:space="0" w:color="000000"/>
              <w:right w:val="single" w:sz="12" w:space="0" w:color="auto"/>
            </w:tcBorders>
          </w:tcPr>
          <w:p w14:paraId="190BEE72" w14:textId="77777777" w:rsidR="00B57E2A" w:rsidRPr="00B57E2A" w:rsidRDefault="00B57E2A" w:rsidP="00B57E2A">
            <w:pPr>
              <w:spacing w:line="520" w:lineRule="exact"/>
              <w:rPr>
                <w:rFonts w:ascii="Times New Roman" w:eastAsia="標楷體" w:hAnsi="Times New Roman" w:cs="Times New Roman"/>
                <w:color w:val="000000"/>
                <w:sz w:val="28"/>
                <w:szCs w:val="24"/>
              </w:rPr>
            </w:pPr>
          </w:p>
        </w:tc>
      </w:tr>
    </w:tbl>
    <w:p w14:paraId="6F39DAAA" w14:textId="77777777" w:rsidR="00B57E2A" w:rsidRPr="00B57E2A" w:rsidRDefault="00B57E2A" w:rsidP="00B57E2A">
      <w:pPr>
        <w:snapToGrid w:val="0"/>
        <w:spacing w:line="230" w:lineRule="exact"/>
        <w:ind w:leftChars="100" w:left="840" w:hangingChars="300" w:hanging="600"/>
        <w:jc w:val="both"/>
        <w:rPr>
          <w:rFonts w:ascii="標楷體" w:eastAsia="標楷體" w:hAnsi="標楷體" w:cs="Times New Roman"/>
          <w:strike/>
          <w:color w:val="000000"/>
          <w:sz w:val="22"/>
          <w:szCs w:val="20"/>
        </w:rPr>
      </w:pPr>
      <w:proofErr w:type="gramStart"/>
      <w:r w:rsidRPr="00B57E2A">
        <w:rPr>
          <w:rFonts w:ascii="標楷體" w:eastAsia="標楷體" w:hAnsi="標楷體" w:cs="Times New Roman" w:hint="eastAsia"/>
          <w:color w:val="000000"/>
          <w:sz w:val="20"/>
          <w:szCs w:val="20"/>
        </w:rPr>
        <w:t>註</w:t>
      </w:r>
      <w:proofErr w:type="gramEnd"/>
      <w:r w:rsidRPr="00B57E2A">
        <w:rPr>
          <w:rFonts w:ascii="標楷體" w:eastAsia="標楷體" w:hAnsi="標楷體" w:cs="Times New Roman" w:hint="eastAsia"/>
          <w:color w:val="000000"/>
          <w:sz w:val="20"/>
          <w:szCs w:val="20"/>
        </w:rPr>
        <w:t>：一、</w:t>
      </w:r>
      <w:r w:rsidRPr="00B57E2A">
        <w:rPr>
          <w:rFonts w:ascii="標楷體" w:eastAsia="標楷體" w:hAnsi="標楷體" w:cs="Times New Roman" w:hint="eastAsia"/>
          <w:color w:val="000000"/>
          <w:sz w:val="20"/>
          <w:szCs w:val="18"/>
        </w:rPr>
        <w:t>本表「項目」欄應按預算所</w:t>
      </w:r>
      <w:r w:rsidRPr="00B57E2A">
        <w:rPr>
          <w:rFonts w:ascii="標楷體" w:eastAsia="標楷體" w:hAnsi="標楷體" w:cs="Times New Roman" w:hint="eastAsia"/>
          <w:sz w:val="20"/>
          <w:szCs w:val="18"/>
        </w:rPr>
        <w:t>列</w:t>
      </w:r>
      <w:r w:rsidRPr="00B57E2A">
        <w:rPr>
          <w:rFonts w:ascii="標楷體" w:eastAsia="標楷體" w:hAnsi="標楷體" w:cs="Times New Roman" w:hint="eastAsia"/>
          <w:color w:val="000000"/>
          <w:sz w:val="20"/>
          <w:szCs w:val="18"/>
        </w:rPr>
        <w:t>及權責機關最新核定項目填列。</w:t>
      </w:r>
    </w:p>
    <w:p w14:paraId="1986A85E" w14:textId="77777777" w:rsidR="00B57E2A" w:rsidRPr="00B57E2A" w:rsidRDefault="00B57E2A" w:rsidP="00B57E2A">
      <w:pPr>
        <w:snapToGrid w:val="0"/>
        <w:spacing w:line="230" w:lineRule="exact"/>
        <w:ind w:leftChars="260" w:left="824" w:hangingChars="100" w:hanging="200"/>
        <w:jc w:val="both"/>
        <w:rPr>
          <w:rFonts w:ascii="標楷體" w:eastAsia="標楷體" w:hAnsi="標楷體" w:cs="Times New Roman"/>
          <w:color w:val="000000"/>
          <w:sz w:val="20"/>
          <w:szCs w:val="18"/>
        </w:rPr>
      </w:pPr>
      <w:r w:rsidRPr="00B57E2A">
        <w:rPr>
          <w:rFonts w:ascii="標楷體" w:eastAsia="標楷體" w:hAnsi="標楷體" w:cs="Times New Roman" w:hint="eastAsia"/>
          <w:color w:val="000000"/>
          <w:sz w:val="20"/>
          <w:szCs w:val="20"/>
        </w:rPr>
        <w:t>二、本年度</w:t>
      </w:r>
      <w:r w:rsidRPr="00B57E2A">
        <w:rPr>
          <w:rFonts w:ascii="標楷體" w:eastAsia="標楷體" w:hAnsi="標楷體" w:cs="Times New Roman" w:hint="eastAsia"/>
          <w:color w:val="000000"/>
          <w:sz w:val="20"/>
          <w:szCs w:val="18"/>
        </w:rPr>
        <w:t>各項目成本</w:t>
      </w:r>
      <w:r w:rsidRPr="00B57E2A">
        <w:rPr>
          <w:rFonts w:ascii="標楷體" w:eastAsia="標楷體" w:hAnsi="標楷體" w:cs="Times New Roman" w:hint="eastAsia"/>
          <w:color w:val="000000"/>
          <w:sz w:val="20"/>
          <w:szCs w:val="20"/>
        </w:rPr>
        <w:t>變動主要增減原因</w:t>
      </w:r>
      <w:r w:rsidRPr="00B57E2A">
        <w:rPr>
          <w:rFonts w:ascii="標楷體" w:eastAsia="標楷體" w:hAnsi="標楷體" w:cs="Times New Roman" w:hint="eastAsia"/>
          <w:color w:val="000000"/>
          <w:sz w:val="20"/>
          <w:szCs w:val="18"/>
        </w:rPr>
        <w:t>，請</w:t>
      </w:r>
      <w:proofErr w:type="gramStart"/>
      <w:r w:rsidRPr="00B57E2A">
        <w:rPr>
          <w:rFonts w:ascii="標楷體" w:eastAsia="標楷體" w:hAnsi="標楷體" w:cs="Times New Roman" w:hint="eastAsia"/>
          <w:color w:val="000000"/>
          <w:sz w:val="20"/>
          <w:szCs w:val="18"/>
        </w:rPr>
        <w:t>於表下</w:t>
      </w:r>
      <w:proofErr w:type="gramEnd"/>
      <w:r w:rsidRPr="00B57E2A">
        <w:rPr>
          <w:rFonts w:ascii="標楷體" w:eastAsia="標楷體" w:hAnsi="標楷體" w:cs="Times New Roman" w:hint="eastAsia"/>
          <w:color w:val="000000"/>
          <w:sz w:val="20"/>
          <w:szCs w:val="18"/>
        </w:rPr>
        <w:t>分別說明。</w:t>
      </w:r>
    </w:p>
    <w:p w14:paraId="5DF5D452" w14:textId="77777777" w:rsidR="00B57E2A" w:rsidRPr="00B57E2A" w:rsidRDefault="00B57E2A" w:rsidP="00B57E2A">
      <w:pPr>
        <w:ind w:firstLineChars="322" w:firstLine="644"/>
        <w:rPr>
          <w:rFonts w:ascii="Times New Roman" w:eastAsia="新細明體" w:hAnsi="Times New Roman" w:cs="Times New Roman"/>
          <w:color w:val="000000"/>
          <w:sz w:val="22"/>
          <w:szCs w:val="24"/>
        </w:rPr>
      </w:pPr>
      <w:r w:rsidRPr="00B57E2A">
        <w:rPr>
          <w:rFonts w:ascii="標楷體" w:eastAsia="標楷體" w:hAnsi="標楷體" w:cs="Times New Roman" w:hint="eastAsia"/>
          <w:sz w:val="20"/>
          <w:szCs w:val="18"/>
        </w:rPr>
        <w:t>三、本表「取得成本/期初餘額」欄位除電腦軟體、權利及其他無形資產按「期初餘額」填</w:t>
      </w:r>
      <w:proofErr w:type="gramStart"/>
      <w:r w:rsidRPr="00B57E2A">
        <w:rPr>
          <w:rFonts w:ascii="標楷體" w:eastAsia="標楷體" w:hAnsi="標楷體" w:cs="Times New Roman" w:hint="eastAsia"/>
          <w:sz w:val="20"/>
          <w:szCs w:val="18"/>
        </w:rPr>
        <w:t>列外</w:t>
      </w:r>
      <w:proofErr w:type="gramEnd"/>
      <w:r w:rsidRPr="00B57E2A">
        <w:rPr>
          <w:rFonts w:ascii="標楷體" w:eastAsia="標楷體" w:hAnsi="標楷體" w:cs="Times New Roman" w:hint="eastAsia"/>
          <w:sz w:val="20"/>
          <w:szCs w:val="18"/>
        </w:rPr>
        <w:t>，其餘按「取得成本」填列。</w:t>
      </w:r>
    </w:p>
    <w:p w14:paraId="3ADF3424" w14:textId="77777777" w:rsidR="00B57E2A" w:rsidRPr="00B57E2A" w:rsidRDefault="00B57E2A" w:rsidP="00B57E2A">
      <w:pPr>
        <w:rPr>
          <w:rFonts w:ascii="Times New Roman" w:eastAsia="標楷體" w:hAnsi="Times New Roman" w:cs="Times New Roman"/>
          <w:b/>
          <w:strike/>
          <w:color w:val="FFFFFF"/>
          <w:sz w:val="28"/>
          <w:szCs w:val="28"/>
        </w:rPr>
      </w:pPr>
      <w:r w:rsidRPr="00B57E2A">
        <w:rPr>
          <w:rFonts w:ascii="Times New Roman" w:eastAsia="新細明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標楷體" w:cs="Times New Roman"/>
          <w:color w:val="000000"/>
          <w:sz w:val="28"/>
          <w:szCs w:val="28"/>
        </w:rPr>
        <w:t>6</w:t>
      </w:r>
      <w:r w:rsidRPr="00B57E2A">
        <w:rPr>
          <w:rFonts w:ascii="Times New Roman" w:eastAsia="標楷體" w:hAnsi="標楷體" w:cs="Times New Roman" w:hint="eastAsia"/>
          <w:color w:val="000000"/>
          <w:sz w:val="28"/>
          <w:szCs w:val="28"/>
        </w:rPr>
        <w:t>之</w:t>
      </w:r>
      <w:r w:rsidRPr="00B57E2A">
        <w:rPr>
          <w:rFonts w:ascii="Times New Roman" w:eastAsia="標楷體" w:hAnsi="標楷體" w:cs="Times New Roman"/>
          <w:sz w:val="28"/>
          <w:szCs w:val="28"/>
        </w:rPr>
        <w:t>11</w:t>
      </w:r>
      <w:r w:rsidRPr="00B57E2A">
        <w:rPr>
          <w:rFonts w:ascii="Times New Roman" w:eastAsia="標楷體" w:hAnsi="標楷體" w:cs="Times New Roman" w:hint="eastAsia"/>
          <w:color w:val="000000"/>
          <w:sz w:val="28"/>
          <w:szCs w:val="28"/>
        </w:rPr>
        <w:t>（政事</w:t>
      </w:r>
      <w:r w:rsidRPr="00B57E2A">
        <w:rPr>
          <w:rFonts w:ascii="Times New Roman" w:eastAsia="標楷體" w:hAnsi="標楷體" w:cs="Times New Roman" w:hint="eastAsia"/>
          <w:color w:val="000000"/>
          <w:spacing w:val="-4"/>
          <w:sz w:val="28"/>
          <w:szCs w:val="28"/>
        </w:rPr>
        <w:t>基金</w:t>
      </w:r>
      <w:r w:rsidRPr="00B57E2A">
        <w:rPr>
          <w:rFonts w:ascii="Times New Roman" w:eastAsia="標楷體" w:hAnsi="標楷體" w:cs="Times New Roman" w:hint="eastAsia"/>
          <w:color w:val="000000"/>
          <w:sz w:val="28"/>
          <w:szCs w:val="28"/>
        </w:rPr>
        <w:t>適用）</w:t>
      </w:r>
    </w:p>
    <w:p w14:paraId="1FE02791" w14:textId="77777777" w:rsidR="00B57E2A" w:rsidRPr="00B57E2A" w:rsidRDefault="00B57E2A" w:rsidP="00B57E2A">
      <w:pPr>
        <w:spacing w:line="400" w:lineRule="exact"/>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（基金名稱）</w:t>
      </w:r>
    </w:p>
    <w:p w14:paraId="755A9B06" w14:textId="77777777" w:rsidR="00B57E2A" w:rsidRPr="00B57E2A" w:rsidRDefault="00B57E2A" w:rsidP="00B57E2A">
      <w:pPr>
        <w:spacing w:line="400" w:lineRule="exact"/>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長期負債</w:t>
      </w:r>
      <w:r w:rsidRPr="00192FEB">
        <w:rPr>
          <w:rFonts w:ascii="Times New Roman" w:eastAsia="標楷體" w:hAnsi="標楷體" w:cs="Times New Roman" w:hint="eastAsia"/>
          <w:color w:val="000000"/>
          <w:sz w:val="28"/>
          <w:szCs w:val="24"/>
        </w:rPr>
        <w:t>明細</w:t>
      </w:r>
      <w:r w:rsidRPr="00B57E2A">
        <w:rPr>
          <w:rFonts w:ascii="Times New Roman" w:eastAsia="標楷體" w:hAnsi="標楷體" w:cs="Times New Roman" w:hint="eastAsia"/>
          <w:color w:val="000000"/>
          <w:sz w:val="28"/>
          <w:szCs w:val="24"/>
        </w:rPr>
        <w:t>表</w:t>
      </w:r>
    </w:p>
    <w:p w14:paraId="2FFA1B9C" w14:textId="77777777" w:rsidR="00B57E2A" w:rsidRPr="00B57E2A" w:rsidRDefault="00B57E2A" w:rsidP="00B57E2A">
      <w:pPr>
        <w:spacing w:line="240" w:lineRule="atLeast"/>
        <w:jc w:val="center"/>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 w:val="28"/>
          <w:szCs w:val="24"/>
        </w:rPr>
        <w:t>中華民國　　　年　　月份</w:t>
      </w:r>
    </w:p>
    <w:p w14:paraId="2901EED7" w14:textId="77777777" w:rsidR="00B57E2A" w:rsidRPr="00B57E2A" w:rsidRDefault="00B57E2A" w:rsidP="00B57E2A">
      <w:pPr>
        <w:spacing w:line="240" w:lineRule="atLeast"/>
        <w:ind w:firstLine="482"/>
        <w:jc w:val="righ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單位：新臺幣元</w:t>
      </w: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28"/>
        <w:gridCol w:w="2395"/>
        <w:gridCol w:w="2395"/>
        <w:gridCol w:w="2396"/>
        <w:gridCol w:w="2395"/>
        <w:gridCol w:w="2396"/>
      </w:tblGrid>
      <w:tr w:rsidR="00B57E2A" w:rsidRPr="00B57E2A" w14:paraId="32C3A945" w14:textId="77777777" w:rsidTr="00B57E2A">
        <w:trPr>
          <w:trHeight w:val="1272"/>
          <w:jc w:val="center"/>
        </w:trPr>
        <w:tc>
          <w:tcPr>
            <w:tcW w:w="1747" w:type="dxa"/>
            <w:tcBorders>
              <w:top w:val="single" w:sz="12" w:space="0" w:color="000000"/>
              <w:left w:val="single" w:sz="12" w:space="0" w:color="000000"/>
              <w:bottom w:val="single" w:sz="4" w:space="0" w:color="auto"/>
              <w:right w:val="single" w:sz="4" w:space="0" w:color="auto"/>
            </w:tcBorders>
            <w:vAlign w:val="center"/>
            <w:hideMark/>
          </w:tcPr>
          <w:p w14:paraId="4A34664D"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項</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目</w:t>
            </w:r>
          </w:p>
        </w:tc>
        <w:tc>
          <w:tcPr>
            <w:tcW w:w="2573" w:type="dxa"/>
            <w:tcBorders>
              <w:top w:val="single" w:sz="12" w:space="0" w:color="000000"/>
              <w:left w:val="single" w:sz="4" w:space="0" w:color="auto"/>
              <w:bottom w:val="single" w:sz="4" w:space="0" w:color="auto"/>
              <w:right w:val="single" w:sz="4" w:space="0" w:color="auto"/>
            </w:tcBorders>
            <w:vAlign w:val="center"/>
            <w:hideMark/>
          </w:tcPr>
          <w:p w14:paraId="57457AA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債權人</w:t>
            </w:r>
          </w:p>
        </w:tc>
        <w:tc>
          <w:tcPr>
            <w:tcW w:w="2573" w:type="dxa"/>
            <w:tcBorders>
              <w:top w:val="single" w:sz="12" w:space="0" w:color="000000"/>
              <w:left w:val="single" w:sz="4" w:space="0" w:color="auto"/>
              <w:bottom w:val="single" w:sz="4" w:space="0" w:color="auto"/>
              <w:right w:val="single" w:sz="4" w:space="0" w:color="000000"/>
            </w:tcBorders>
            <w:vAlign w:val="center"/>
            <w:hideMark/>
          </w:tcPr>
          <w:p w14:paraId="1F7F3AF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期初</w:t>
            </w:r>
            <w:proofErr w:type="gramStart"/>
            <w:r w:rsidRPr="00B57E2A">
              <w:rPr>
                <w:rFonts w:ascii="Times New Roman" w:eastAsia="標楷體" w:hAnsi="Times New Roman" w:cs="Times New Roman" w:hint="eastAsia"/>
                <w:color w:val="000000"/>
                <w:szCs w:val="24"/>
              </w:rPr>
              <w:t>帳面</w:t>
            </w:r>
            <w:proofErr w:type="gramEnd"/>
            <w:r w:rsidRPr="00B57E2A">
              <w:rPr>
                <w:rFonts w:ascii="Times New Roman" w:eastAsia="標楷體" w:hAnsi="Times New Roman" w:cs="Times New Roman" w:hint="eastAsia"/>
                <w:color w:val="000000"/>
                <w:szCs w:val="24"/>
              </w:rPr>
              <w:t>金額</w:t>
            </w:r>
          </w:p>
        </w:tc>
        <w:tc>
          <w:tcPr>
            <w:tcW w:w="2574" w:type="dxa"/>
            <w:tcBorders>
              <w:top w:val="single" w:sz="12" w:space="0" w:color="000000"/>
              <w:left w:val="single" w:sz="4" w:space="0" w:color="000000"/>
              <w:bottom w:val="single" w:sz="4" w:space="0" w:color="auto"/>
              <w:right w:val="single" w:sz="4" w:space="0" w:color="000000"/>
            </w:tcBorders>
            <w:vAlign w:val="center"/>
            <w:hideMark/>
          </w:tcPr>
          <w:p w14:paraId="6F06484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本年度增加數</w:t>
            </w:r>
          </w:p>
        </w:tc>
        <w:tc>
          <w:tcPr>
            <w:tcW w:w="2573" w:type="dxa"/>
            <w:tcBorders>
              <w:top w:val="single" w:sz="12" w:space="0" w:color="000000"/>
              <w:left w:val="single" w:sz="4" w:space="0" w:color="000000"/>
              <w:bottom w:val="single" w:sz="4" w:space="0" w:color="auto"/>
              <w:right w:val="single" w:sz="4" w:space="0" w:color="000000"/>
            </w:tcBorders>
            <w:vAlign w:val="center"/>
            <w:hideMark/>
          </w:tcPr>
          <w:p w14:paraId="5F0FEC96"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本年度減少數</w:t>
            </w:r>
          </w:p>
        </w:tc>
        <w:tc>
          <w:tcPr>
            <w:tcW w:w="2574" w:type="dxa"/>
            <w:tcBorders>
              <w:top w:val="single" w:sz="12" w:space="0" w:color="000000"/>
              <w:left w:val="single" w:sz="4" w:space="0" w:color="000000"/>
              <w:bottom w:val="single" w:sz="4" w:space="0" w:color="auto"/>
              <w:right w:val="single" w:sz="12" w:space="0" w:color="auto"/>
            </w:tcBorders>
            <w:vAlign w:val="center"/>
            <w:hideMark/>
          </w:tcPr>
          <w:p w14:paraId="00F42F3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期末</w:t>
            </w:r>
            <w:proofErr w:type="gramStart"/>
            <w:r w:rsidRPr="00B57E2A">
              <w:rPr>
                <w:rFonts w:ascii="Times New Roman" w:eastAsia="標楷體" w:hAnsi="Times New Roman" w:cs="Times New Roman" w:hint="eastAsia"/>
                <w:color w:val="000000"/>
                <w:szCs w:val="24"/>
              </w:rPr>
              <w:t>帳面</w:t>
            </w:r>
            <w:proofErr w:type="gramEnd"/>
            <w:r w:rsidRPr="00B57E2A">
              <w:rPr>
                <w:rFonts w:ascii="Times New Roman" w:eastAsia="標楷體" w:hAnsi="Times New Roman" w:cs="Times New Roman" w:hint="eastAsia"/>
                <w:color w:val="000000"/>
                <w:szCs w:val="24"/>
              </w:rPr>
              <w:t>金額</w:t>
            </w:r>
          </w:p>
        </w:tc>
      </w:tr>
      <w:tr w:rsidR="00B57E2A" w:rsidRPr="00B57E2A" w14:paraId="4734DDB3" w14:textId="77777777" w:rsidTr="00B57E2A">
        <w:trPr>
          <w:trHeight w:val="5061"/>
          <w:jc w:val="center"/>
        </w:trPr>
        <w:tc>
          <w:tcPr>
            <w:tcW w:w="1747" w:type="dxa"/>
            <w:tcBorders>
              <w:top w:val="single" w:sz="4" w:space="0" w:color="auto"/>
              <w:left w:val="single" w:sz="12" w:space="0" w:color="000000"/>
              <w:bottom w:val="single" w:sz="12" w:space="0" w:color="000000"/>
              <w:right w:val="single" w:sz="4" w:space="0" w:color="auto"/>
            </w:tcBorders>
          </w:tcPr>
          <w:p w14:paraId="17418B92"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4894144D"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73DBAF44"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4DDFAB67"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tc>
        <w:tc>
          <w:tcPr>
            <w:tcW w:w="2573" w:type="dxa"/>
            <w:tcBorders>
              <w:top w:val="single" w:sz="4" w:space="0" w:color="auto"/>
              <w:left w:val="single" w:sz="4" w:space="0" w:color="auto"/>
              <w:bottom w:val="single" w:sz="12" w:space="0" w:color="000000"/>
              <w:right w:val="single" w:sz="4" w:space="0" w:color="auto"/>
            </w:tcBorders>
          </w:tcPr>
          <w:p w14:paraId="18BF773F"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044E63CA"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4E56DCD4"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p w14:paraId="75627D71" w14:textId="77777777" w:rsidR="00B57E2A" w:rsidRPr="00B57E2A" w:rsidRDefault="00B57E2A" w:rsidP="00B57E2A">
            <w:pPr>
              <w:spacing w:line="320" w:lineRule="exact"/>
              <w:ind w:firstLine="310"/>
              <w:rPr>
                <w:rFonts w:ascii="Times New Roman" w:eastAsia="標楷體" w:hAnsi="Times New Roman" w:cs="Times New Roman"/>
                <w:color w:val="000000"/>
                <w:szCs w:val="24"/>
              </w:rPr>
            </w:pPr>
          </w:p>
        </w:tc>
        <w:tc>
          <w:tcPr>
            <w:tcW w:w="2573" w:type="dxa"/>
            <w:tcBorders>
              <w:top w:val="single" w:sz="4" w:space="0" w:color="auto"/>
              <w:left w:val="single" w:sz="4" w:space="0" w:color="auto"/>
              <w:bottom w:val="single" w:sz="12" w:space="0" w:color="000000"/>
              <w:right w:val="single" w:sz="4" w:space="0" w:color="000000"/>
            </w:tcBorders>
          </w:tcPr>
          <w:p w14:paraId="5E733C61" w14:textId="77777777" w:rsidR="00B57E2A" w:rsidRPr="00B57E2A" w:rsidRDefault="00B57E2A" w:rsidP="00B57E2A">
            <w:pPr>
              <w:spacing w:line="520" w:lineRule="exact"/>
              <w:rPr>
                <w:rFonts w:ascii="Times New Roman" w:eastAsia="標楷體" w:hAnsi="Times New Roman" w:cs="Times New Roman"/>
                <w:color w:val="000000"/>
                <w:sz w:val="28"/>
                <w:szCs w:val="24"/>
              </w:rPr>
            </w:pPr>
          </w:p>
        </w:tc>
        <w:tc>
          <w:tcPr>
            <w:tcW w:w="2574" w:type="dxa"/>
            <w:tcBorders>
              <w:top w:val="single" w:sz="4" w:space="0" w:color="auto"/>
              <w:left w:val="single" w:sz="4" w:space="0" w:color="000000"/>
              <w:bottom w:val="single" w:sz="12" w:space="0" w:color="000000"/>
              <w:right w:val="single" w:sz="4" w:space="0" w:color="000000"/>
            </w:tcBorders>
          </w:tcPr>
          <w:p w14:paraId="05E03779" w14:textId="77777777" w:rsidR="00B57E2A" w:rsidRPr="00B57E2A" w:rsidRDefault="00B57E2A" w:rsidP="00B57E2A">
            <w:pPr>
              <w:spacing w:line="520" w:lineRule="exact"/>
              <w:rPr>
                <w:rFonts w:ascii="Times New Roman" w:eastAsia="標楷體" w:hAnsi="Times New Roman" w:cs="Times New Roman"/>
                <w:color w:val="000000"/>
                <w:sz w:val="28"/>
                <w:szCs w:val="24"/>
              </w:rPr>
            </w:pPr>
          </w:p>
        </w:tc>
        <w:tc>
          <w:tcPr>
            <w:tcW w:w="2573" w:type="dxa"/>
            <w:tcBorders>
              <w:top w:val="single" w:sz="4" w:space="0" w:color="auto"/>
              <w:left w:val="single" w:sz="4" w:space="0" w:color="000000"/>
              <w:bottom w:val="single" w:sz="12" w:space="0" w:color="000000"/>
              <w:right w:val="single" w:sz="4" w:space="0" w:color="000000"/>
            </w:tcBorders>
          </w:tcPr>
          <w:p w14:paraId="05BCD575" w14:textId="77777777" w:rsidR="00B57E2A" w:rsidRPr="00B57E2A" w:rsidRDefault="00B57E2A" w:rsidP="00B57E2A">
            <w:pPr>
              <w:spacing w:line="520" w:lineRule="exact"/>
              <w:rPr>
                <w:rFonts w:ascii="Times New Roman" w:eastAsia="標楷體" w:hAnsi="Times New Roman" w:cs="Times New Roman"/>
                <w:color w:val="000000"/>
                <w:sz w:val="28"/>
                <w:szCs w:val="24"/>
              </w:rPr>
            </w:pPr>
          </w:p>
        </w:tc>
        <w:tc>
          <w:tcPr>
            <w:tcW w:w="2574" w:type="dxa"/>
            <w:tcBorders>
              <w:top w:val="single" w:sz="4" w:space="0" w:color="auto"/>
              <w:left w:val="single" w:sz="4" w:space="0" w:color="000000"/>
              <w:bottom w:val="single" w:sz="12" w:space="0" w:color="000000"/>
              <w:right w:val="single" w:sz="12" w:space="0" w:color="auto"/>
            </w:tcBorders>
          </w:tcPr>
          <w:p w14:paraId="38559B55" w14:textId="77777777" w:rsidR="00B57E2A" w:rsidRPr="00B57E2A" w:rsidRDefault="00B57E2A" w:rsidP="00B57E2A">
            <w:pPr>
              <w:spacing w:line="520" w:lineRule="exact"/>
              <w:rPr>
                <w:rFonts w:ascii="Times New Roman" w:eastAsia="標楷體" w:hAnsi="Times New Roman" w:cs="Times New Roman"/>
                <w:color w:val="000000"/>
                <w:sz w:val="28"/>
                <w:szCs w:val="24"/>
              </w:rPr>
            </w:pPr>
          </w:p>
        </w:tc>
      </w:tr>
    </w:tbl>
    <w:p w14:paraId="522A035A" w14:textId="77777777" w:rsidR="00B57E2A" w:rsidRPr="00B57E2A" w:rsidRDefault="00B57E2A" w:rsidP="00B57E2A">
      <w:pPr>
        <w:rPr>
          <w:rFonts w:ascii="Times New Roman" w:eastAsia="新細明體" w:hAnsi="Times New Roman" w:cs="Times New Roman"/>
          <w:color w:val="000000"/>
          <w:szCs w:val="24"/>
        </w:rPr>
      </w:pPr>
    </w:p>
    <w:p w14:paraId="30CF800B" w14:textId="77777777" w:rsidR="00B57E2A" w:rsidRPr="00B57E2A" w:rsidRDefault="00B57E2A" w:rsidP="00B57E2A">
      <w:pPr>
        <w:rPr>
          <w:rFonts w:ascii="Times New Roman" w:eastAsia="新細明體" w:hAnsi="Times New Roman" w:cs="Times New Roman"/>
          <w:color w:val="000000"/>
          <w:szCs w:val="24"/>
        </w:rPr>
      </w:pPr>
    </w:p>
    <w:p w14:paraId="236FF280" w14:textId="77777777"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新細明體" w:hAnsi="Times New Roman" w:cs="Times New Roman"/>
          <w:color w:val="00000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標楷體" w:cs="Times New Roman"/>
          <w:color w:val="000000"/>
          <w:sz w:val="28"/>
          <w:szCs w:val="28"/>
        </w:rPr>
        <w:t>6</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sz w:val="28"/>
          <w:szCs w:val="28"/>
        </w:rPr>
        <w:t>12</w:t>
      </w:r>
      <w:r w:rsidRPr="00B57E2A">
        <w:rPr>
          <w:rFonts w:ascii="Times New Roman" w:eastAsia="標楷體" w:hAnsi="標楷體" w:cs="Times New Roman" w:hint="eastAsia"/>
          <w:color w:val="000000"/>
          <w:sz w:val="28"/>
          <w:szCs w:val="28"/>
        </w:rPr>
        <w:t>（政事</w:t>
      </w:r>
      <w:r w:rsidRPr="00B57E2A">
        <w:rPr>
          <w:rFonts w:ascii="Times New Roman" w:eastAsia="標楷體" w:hAnsi="標楷體" w:cs="Times New Roman" w:hint="eastAsia"/>
          <w:color w:val="000000"/>
          <w:spacing w:val="-4"/>
          <w:sz w:val="28"/>
          <w:szCs w:val="28"/>
        </w:rPr>
        <w:t>基金</w:t>
      </w:r>
      <w:r w:rsidRPr="00B57E2A">
        <w:rPr>
          <w:rFonts w:ascii="Times New Roman" w:eastAsia="標楷體" w:hAnsi="標楷體" w:cs="Times New Roman" w:hint="eastAsia"/>
          <w:color w:val="000000"/>
          <w:sz w:val="28"/>
          <w:szCs w:val="28"/>
        </w:rPr>
        <w:t>適用）</w:t>
      </w:r>
    </w:p>
    <w:p w14:paraId="18B6DD70"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（基　　金　　名　　稱）</w:t>
      </w:r>
    </w:p>
    <w:p w14:paraId="3A59C95C"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固定資產建設改良擴充執行情形明細表</w:t>
      </w:r>
    </w:p>
    <w:p w14:paraId="218EA6B1" w14:textId="77777777" w:rsidR="00B57E2A" w:rsidRPr="00B57E2A" w:rsidRDefault="00B57E2A" w:rsidP="00B57E2A">
      <w:pPr>
        <w:tabs>
          <w:tab w:val="center" w:pos="6720"/>
          <w:tab w:val="right" w:pos="14760"/>
        </w:tabs>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 xml:space="preserve">                  </w:t>
      </w:r>
      <w:r w:rsidRPr="00B57E2A">
        <w:rPr>
          <w:rFonts w:ascii="Times New Roman" w:eastAsia="標楷體" w:hAnsi="Times New Roman" w:cs="Times New Roman"/>
          <w:color w:val="000000"/>
          <w:szCs w:val="24"/>
        </w:rPr>
        <w:tab/>
        <w:t xml:space="preserve">                         </w:t>
      </w:r>
      <w:r w:rsidRPr="00B57E2A">
        <w:rPr>
          <w:rFonts w:ascii="Times New Roman" w:eastAsia="標楷體" w:hAnsi="標楷體" w:cs="Times New Roman" w:hint="eastAsia"/>
          <w:color w:val="000000"/>
          <w:szCs w:val="24"/>
        </w:rPr>
        <w:t>中華民國　　年　　月份</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單位</w:t>
      </w:r>
      <w:r w:rsidRPr="00B57E2A">
        <w:rPr>
          <w:rFonts w:ascii="Times New Roman" w:eastAsia="標楷體" w:hAnsi="Times New Roman" w:cs="Times New Roman" w:hint="eastAsia"/>
          <w:color w:val="000000"/>
          <w:szCs w:val="24"/>
        </w:rPr>
        <w:t>：</w:t>
      </w:r>
      <w:r w:rsidRPr="00B57E2A">
        <w:rPr>
          <w:rFonts w:ascii="Times New Roman" w:eastAsia="標楷體" w:hAnsi="標楷體" w:cs="Times New Roman" w:hint="eastAsia"/>
          <w:color w:val="000000"/>
          <w:szCs w:val="24"/>
        </w:rPr>
        <w:t>新臺幣元</w:t>
      </w:r>
    </w:p>
    <w:tbl>
      <w:tblPr>
        <w:tblW w:w="13755" w:type="dxa"/>
        <w:tblInd w:w="-2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743"/>
        <w:gridCol w:w="715"/>
        <w:gridCol w:w="897"/>
        <w:gridCol w:w="728"/>
        <w:gridCol w:w="630"/>
        <w:gridCol w:w="769"/>
        <w:gridCol w:w="843"/>
        <w:gridCol w:w="844"/>
        <w:gridCol w:w="844"/>
        <w:gridCol w:w="844"/>
        <w:gridCol w:w="874"/>
        <w:gridCol w:w="875"/>
        <w:gridCol w:w="1226"/>
        <w:gridCol w:w="1227"/>
      </w:tblGrid>
      <w:tr w:rsidR="00B57E2A" w:rsidRPr="00B57E2A" w14:paraId="303C2001" w14:textId="77777777" w:rsidTr="00B57E2A">
        <w:trPr>
          <w:cantSplit/>
          <w:trHeight w:val="551"/>
        </w:trPr>
        <w:tc>
          <w:tcPr>
            <w:tcW w:w="1694" w:type="dxa"/>
            <w:vMerge w:val="restart"/>
            <w:tcBorders>
              <w:top w:val="single" w:sz="12" w:space="0" w:color="auto"/>
              <w:left w:val="single" w:sz="12" w:space="0" w:color="auto"/>
              <w:bottom w:val="single" w:sz="4" w:space="0" w:color="auto"/>
              <w:right w:val="single" w:sz="4" w:space="0" w:color="auto"/>
            </w:tcBorders>
            <w:vAlign w:val="center"/>
            <w:hideMark/>
          </w:tcPr>
          <w:p w14:paraId="789D86B9" w14:textId="77777777" w:rsidR="00B57E2A" w:rsidRPr="00B57E2A" w:rsidRDefault="00B57E2A" w:rsidP="00B57E2A">
            <w:pPr>
              <w:spacing w:line="220" w:lineRule="exact"/>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計畫名稱</w:t>
            </w:r>
          </w:p>
        </w:tc>
        <w:tc>
          <w:tcPr>
            <w:tcW w:w="3710" w:type="dxa"/>
            <w:gridSpan w:val="5"/>
            <w:tcBorders>
              <w:top w:val="single" w:sz="12" w:space="0" w:color="auto"/>
              <w:left w:val="single" w:sz="4" w:space="0" w:color="auto"/>
              <w:bottom w:val="single" w:sz="4" w:space="0" w:color="auto"/>
              <w:right w:val="single" w:sz="4" w:space="0" w:color="auto"/>
            </w:tcBorders>
            <w:vAlign w:val="center"/>
            <w:hideMark/>
          </w:tcPr>
          <w:p w14:paraId="4E4670C6"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本年度可用預算數</w:t>
            </w:r>
          </w:p>
        </w:tc>
        <w:tc>
          <w:tcPr>
            <w:tcW w:w="769" w:type="dxa"/>
            <w:vMerge w:val="restart"/>
            <w:tcBorders>
              <w:top w:val="single" w:sz="12" w:space="0" w:color="auto"/>
              <w:left w:val="single" w:sz="4" w:space="0" w:color="auto"/>
              <w:bottom w:val="single" w:sz="4" w:space="0" w:color="auto"/>
              <w:right w:val="single" w:sz="4" w:space="0" w:color="auto"/>
            </w:tcBorders>
            <w:vAlign w:val="center"/>
            <w:hideMark/>
          </w:tcPr>
          <w:p w14:paraId="7F6148A6" w14:textId="77777777" w:rsidR="00B57E2A" w:rsidRPr="00B57E2A" w:rsidRDefault="00B57E2A" w:rsidP="00B57E2A">
            <w:pPr>
              <w:spacing w:line="22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累計</w:t>
            </w:r>
          </w:p>
          <w:p w14:paraId="522CF7A6" w14:textId="77777777" w:rsidR="00B57E2A" w:rsidRPr="00B57E2A" w:rsidRDefault="00B57E2A" w:rsidP="00B57E2A">
            <w:pPr>
              <w:spacing w:line="22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預算</w:t>
            </w:r>
          </w:p>
          <w:p w14:paraId="22257226" w14:textId="77777777" w:rsidR="00B57E2A" w:rsidRPr="00B57E2A" w:rsidRDefault="00B57E2A" w:rsidP="00B57E2A">
            <w:pPr>
              <w:spacing w:line="22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分配數</w:t>
            </w:r>
          </w:p>
          <w:p w14:paraId="1198E34A"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(2)</w:t>
            </w:r>
          </w:p>
        </w:tc>
        <w:tc>
          <w:tcPr>
            <w:tcW w:w="5124" w:type="dxa"/>
            <w:gridSpan w:val="6"/>
            <w:tcBorders>
              <w:top w:val="single" w:sz="12" w:space="0" w:color="auto"/>
              <w:left w:val="single" w:sz="4" w:space="0" w:color="auto"/>
              <w:bottom w:val="single" w:sz="4" w:space="0" w:color="auto"/>
              <w:right w:val="single" w:sz="4" w:space="0" w:color="auto"/>
            </w:tcBorders>
            <w:vAlign w:val="center"/>
            <w:hideMark/>
          </w:tcPr>
          <w:p w14:paraId="31544C4D"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執行情形</w:t>
            </w:r>
          </w:p>
        </w:tc>
        <w:tc>
          <w:tcPr>
            <w:tcW w:w="1225" w:type="dxa"/>
            <w:vMerge w:val="restart"/>
            <w:tcBorders>
              <w:top w:val="single" w:sz="12" w:space="0" w:color="auto"/>
              <w:left w:val="single" w:sz="4" w:space="0" w:color="auto"/>
              <w:bottom w:val="single" w:sz="4" w:space="0" w:color="auto"/>
              <w:right w:val="single" w:sz="4" w:space="0" w:color="auto"/>
            </w:tcBorders>
            <w:vAlign w:val="center"/>
            <w:hideMark/>
          </w:tcPr>
          <w:p w14:paraId="09FFE537"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差異或落後原因</w:t>
            </w:r>
          </w:p>
        </w:tc>
        <w:tc>
          <w:tcPr>
            <w:tcW w:w="1226" w:type="dxa"/>
            <w:vMerge w:val="restart"/>
            <w:tcBorders>
              <w:top w:val="single" w:sz="12" w:space="0" w:color="auto"/>
              <w:left w:val="single" w:sz="4" w:space="0" w:color="auto"/>
              <w:bottom w:val="single" w:sz="4" w:space="0" w:color="auto"/>
              <w:right w:val="single" w:sz="12" w:space="0" w:color="auto"/>
            </w:tcBorders>
            <w:vAlign w:val="center"/>
            <w:hideMark/>
          </w:tcPr>
          <w:p w14:paraId="39092E25"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改進措施</w:t>
            </w:r>
          </w:p>
        </w:tc>
      </w:tr>
      <w:tr w:rsidR="00B57E2A" w:rsidRPr="00B57E2A" w14:paraId="2DA9D5A9" w14:textId="77777777" w:rsidTr="00B57E2A">
        <w:trPr>
          <w:cantSplit/>
        </w:trPr>
        <w:tc>
          <w:tcPr>
            <w:tcW w:w="1694" w:type="dxa"/>
            <w:vMerge/>
            <w:tcBorders>
              <w:top w:val="single" w:sz="12" w:space="0" w:color="auto"/>
              <w:left w:val="single" w:sz="12" w:space="0" w:color="auto"/>
              <w:bottom w:val="single" w:sz="4" w:space="0" w:color="auto"/>
              <w:right w:val="single" w:sz="4" w:space="0" w:color="auto"/>
            </w:tcBorders>
            <w:vAlign w:val="center"/>
            <w:hideMark/>
          </w:tcPr>
          <w:p w14:paraId="0DA482AF" w14:textId="77777777" w:rsidR="00B57E2A" w:rsidRPr="00B57E2A" w:rsidRDefault="00B57E2A" w:rsidP="00B57E2A">
            <w:pPr>
              <w:widowControl/>
              <w:rPr>
                <w:rFonts w:ascii="Times New Roman" w:eastAsia="標楷體" w:hAnsi="Times New Roman" w:cs="Times New Roman"/>
                <w:color w:val="000000"/>
                <w:szCs w:val="24"/>
              </w:rPr>
            </w:pP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14:paraId="7B362F83" w14:textId="77777777" w:rsidR="00B57E2A" w:rsidRPr="00B57E2A" w:rsidRDefault="00B57E2A" w:rsidP="00B57E2A">
            <w:pPr>
              <w:spacing w:line="22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以前年度保留數</w:t>
            </w: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68C9C0C7" w14:textId="77777777" w:rsidR="00B57E2A" w:rsidRPr="00B57E2A" w:rsidRDefault="00B57E2A" w:rsidP="00B57E2A">
            <w:pPr>
              <w:spacing w:line="220" w:lineRule="exact"/>
              <w:jc w:val="distribute"/>
              <w:rPr>
                <w:rFonts w:ascii="Times New Roman" w:eastAsia="標楷體" w:hAnsi="Times New Roman" w:cs="Times New Roman"/>
                <w:color w:val="000000"/>
                <w:w w:val="90"/>
                <w:sz w:val="22"/>
              </w:rPr>
            </w:pPr>
            <w:r w:rsidRPr="00B57E2A">
              <w:rPr>
                <w:rFonts w:ascii="Times New Roman" w:eastAsia="標楷體" w:hAnsi="標楷體" w:cs="Times New Roman" w:hint="eastAsia"/>
                <w:color w:val="000000"/>
                <w:w w:val="90"/>
                <w:sz w:val="22"/>
              </w:rPr>
              <w:t>本年度法定預算數</w:t>
            </w:r>
          </w:p>
        </w:tc>
        <w:tc>
          <w:tcPr>
            <w:tcW w:w="896" w:type="dxa"/>
            <w:vMerge w:val="restart"/>
            <w:tcBorders>
              <w:top w:val="single" w:sz="4" w:space="0" w:color="auto"/>
              <w:left w:val="single" w:sz="4" w:space="0" w:color="auto"/>
              <w:bottom w:val="single" w:sz="4" w:space="0" w:color="auto"/>
              <w:right w:val="single" w:sz="4" w:space="0" w:color="auto"/>
            </w:tcBorders>
            <w:vAlign w:val="center"/>
            <w:hideMark/>
          </w:tcPr>
          <w:p w14:paraId="1EF58CCE" w14:textId="77777777" w:rsidR="00B57E2A" w:rsidRPr="00B57E2A" w:rsidRDefault="00B57E2A" w:rsidP="00B57E2A">
            <w:pPr>
              <w:spacing w:line="220" w:lineRule="exact"/>
              <w:jc w:val="distribute"/>
              <w:rPr>
                <w:rFonts w:ascii="Times New Roman" w:eastAsia="標楷體" w:hAnsi="Times New Roman" w:cs="Times New Roman"/>
                <w:color w:val="000000"/>
                <w:w w:val="90"/>
                <w:kern w:val="16"/>
                <w:sz w:val="22"/>
              </w:rPr>
            </w:pPr>
            <w:r w:rsidRPr="00B57E2A">
              <w:rPr>
                <w:rFonts w:ascii="Times New Roman" w:eastAsia="標楷體" w:hAnsi="標楷體" w:cs="Times New Roman" w:hint="eastAsia"/>
                <w:color w:val="000000"/>
                <w:w w:val="90"/>
                <w:kern w:val="16"/>
                <w:sz w:val="22"/>
              </w:rPr>
              <w:t>本年度奉准先行辦理數</w:t>
            </w:r>
          </w:p>
        </w:tc>
        <w:tc>
          <w:tcPr>
            <w:tcW w:w="728" w:type="dxa"/>
            <w:vMerge w:val="restart"/>
            <w:tcBorders>
              <w:top w:val="single" w:sz="4" w:space="0" w:color="auto"/>
              <w:left w:val="single" w:sz="4" w:space="0" w:color="auto"/>
              <w:bottom w:val="single" w:sz="4" w:space="0" w:color="auto"/>
              <w:right w:val="single" w:sz="4" w:space="0" w:color="auto"/>
            </w:tcBorders>
            <w:vAlign w:val="center"/>
            <w:hideMark/>
          </w:tcPr>
          <w:p w14:paraId="4D276DA3"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調整數</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CA5E5E5"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合計</w:t>
            </w:r>
            <w:r w:rsidRPr="00B57E2A">
              <w:rPr>
                <w:rFonts w:ascii="Times New Roman" w:eastAsia="標楷體" w:hAnsi="Times New Roman" w:cs="Times New Roman"/>
                <w:color w:val="000000"/>
                <w:sz w:val="22"/>
              </w:rPr>
              <w:t>(1)</w:t>
            </w:r>
          </w:p>
        </w:tc>
        <w:tc>
          <w:tcPr>
            <w:tcW w:w="769" w:type="dxa"/>
            <w:vMerge/>
            <w:tcBorders>
              <w:top w:val="single" w:sz="12" w:space="0" w:color="auto"/>
              <w:left w:val="single" w:sz="4" w:space="0" w:color="auto"/>
              <w:bottom w:val="single" w:sz="4" w:space="0" w:color="auto"/>
              <w:right w:val="single" w:sz="4" w:space="0" w:color="auto"/>
            </w:tcBorders>
            <w:vAlign w:val="center"/>
            <w:hideMark/>
          </w:tcPr>
          <w:p w14:paraId="037180AD" w14:textId="77777777" w:rsidR="00B57E2A" w:rsidRPr="00B57E2A" w:rsidRDefault="00B57E2A" w:rsidP="00B57E2A">
            <w:pPr>
              <w:widowControl/>
              <w:rPr>
                <w:rFonts w:ascii="Times New Roman" w:eastAsia="標楷體" w:hAnsi="Times New Roman" w:cs="Times New Roman"/>
                <w:color w:val="000000"/>
                <w:sz w:val="22"/>
              </w:rPr>
            </w:pPr>
          </w:p>
        </w:tc>
        <w:tc>
          <w:tcPr>
            <w:tcW w:w="3375" w:type="dxa"/>
            <w:gridSpan w:val="4"/>
            <w:tcBorders>
              <w:top w:val="single" w:sz="4" w:space="0" w:color="auto"/>
              <w:left w:val="single" w:sz="4" w:space="0" w:color="auto"/>
              <w:bottom w:val="single" w:sz="4" w:space="0" w:color="auto"/>
              <w:right w:val="single" w:sz="4" w:space="0" w:color="auto"/>
            </w:tcBorders>
            <w:vAlign w:val="center"/>
            <w:hideMark/>
          </w:tcPr>
          <w:p w14:paraId="34621157"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累計執行數</w:t>
            </w:r>
          </w:p>
        </w:tc>
        <w:tc>
          <w:tcPr>
            <w:tcW w:w="1749" w:type="dxa"/>
            <w:gridSpan w:val="2"/>
            <w:tcBorders>
              <w:top w:val="single" w:sz="4" w:space="0" w:color="auto"/>
              <w:left w:val="single" w:sz="4" w:space="0" w:color="auto"/>
              <w:bottom w:val="single" w:sz="4" w:space="0" w:color="auto"/>
              <w:right w:val="single" w:sz="4" w:space="0" w:color="auto"/>
            </w:tcBorders>
            <w:vAlign w:val="center"/>
            <w:hideMark/>
          </w:tcPr>
          <w:p w14:paraId="313FFBB1"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比較增減</w:t>
            </w:r>
          </w:p>
        </w:tc>
        <w:tc>
          <w:tcPr>
            <w:tcW w:w="1225" w:type="dxa"/>
            <w:vMerge/>
            <w:tcBorders>
              <w:top w:val="single" w:sz="12" w:space="0" w:color="auto"/>
              <w:left w:val="single" w:sz="4" w:space="0" w:color="auto"/>
              <w:bottom w:val="single" w:sz="4" w:space="0" w:color="auto"/>
              <w:right w:val="single" w:sz="4" w:space="0" w:color="auto"/>
            </w:tcBorders>
            <w:vAlign w:val="center"/>
            <w:hideMark/>
          </w:tcPr>
          <w:p w14:paraId="7EA77AE8" w14:textId="77777777" w:rsidR="00B57E2A" w:rsidRPr="00B57E2A" w:rsidRDefault="00B57E2A" w:rsidP="00B57E2A">
            <w:pPr>
              <w:widowControl/>
              <w:rPr>
                <w:rFonts w:ascii="Times New Roman" w:eastAsia="標楷體" w:hAnsi="Times New Roman" w:cs="Times New Roman"/>
                <w:color w:val="000000"/>
                <w:sz w:val="22"/>
              </w:rPr>
            </w:pPr>
          </w:p>
        </w:tc>
        <w:tc>
          <w:tcPr>
            <w:tcW w:w="1226" w:type="dxa"/>
            <w:vMerge/>
            <w:tcBorders>
              <w:top w:val="single" w:sz="12" w:space="0" w:color="auto"/>
              <w:left w:val="single" w:sz="4" w:space="0" w:color="auto"/>
              <w:bottom w:val="single" w:sz="4" w:space="0" w:color="auto"/>
              <w:right w:val="single" w:sz="12" w:space="0" w:color="auto"/>
            </w:tcBorders>
            <w:vAlign w:val="center"/>
            <w:hideMark/>
          </w:tcPr>
          <w:p w14:paraId="7A230CAA" w14:textId="77777777" w:rsidR="00B57E2A" w:rsidRPr="00B57E2A" w:rsidRDefault="00B57E2A" w:rsidP="00B57E2A">
            <w:pPr>
              <w:widowControl/>
              <w:rPr>
                <w:rFonts w:ascii="Times New Roman" w:eastAsia="標楷體" w:hAnsi="Times New Roman" w:cs="Times New Roman"/>
                <w:color w:val="000000"/>
                <w:sz w:val="22"/>
              </w:rPr>
            </w:pPr>
          </w:p>
        </w:tc>
      </w:tr>
      <w:tr w:rsidR="00B57E2A" w:rsidRPr="00B57E2A" w14:paraId="3AAE74B6" w14:textId="77777777" w:rsidTr="00B57E2A">
        <w:trPr>
          <w:cantSplit/>
          <w:trHeight w:val="834"/>
        </w:trPr>
        <w:tc>
          <w:tcPr>
            <w:tcW w:w="1694" w:type="dxa"/>
            <w:vMerge/>
            <w:tcBorders>
              <w:top w:val="single" w:sz="12" w:space="0" w:color="auto"/>
              <w:left w:val="single" w:sz="12" w:space="0" w:color="auto"/>
              <w:bottom w:val="single" w:sz="4" w:space="0" w:color="auto"/>
              <w:right w:val="single" w:sz="4" w:space="0" w:color="auto"/>
            </w:tcBorders>
            <w:vAlign w:val="center"/>
            <w:hideMark/>
          </w:tcPr>
          <w:p w14:paraId="677690A1" w14:textId="77777777" w:rsidR="00B57E2A" w:rsidRPr="00B57E2A" w:rsidRDefault="00B57E2A" w:rsidP="00B57E2A">
            <w:pPr>
              <w:widowControl/>
              <w:rPr>
                <w:rFonts w:ascii="Times New Roman" w:eastAsia="標楷體" w:hAnsi="Times New Roman" w:cs="Times New Roman"/>
                <w:color w:val="000000"/>
                <w:szCs w:val="24"/>
              </w:rPr>
            </w:pPr>
          </w:p>
        </w:tc>
        <w:tc>
          <w:tcPr>
            <w:tcW w:w="3710" w:type="dxa"/>
            <w:vMerge/>
            <w:tcBorders>
              <w:top w:val="single" w:sz="4" w:space="0" w:color="auto"/>
              <w:left w:val="single" w:sz="4" w:space="0" w:color="auto"/>
              <w:bottom w:val="single" w:sz="4" w:space="0" w:color="auto"/>
              <w:right w:val="single" w:sz="4" w:space="0" w:color="auto"/>
            </w:tcBorders>
            <w:vAlign w:val="center"/>
            <w:hideMark/>
          </w:tcPr>
          <w:p w14:paraId="4A976154" w14:textId="77777777" w:rsidR="00B57E2A" w:rsidRPr="00B57E2A" w:rsidRDefault="00B57E2A" w:rsidP="00B57E2A">
            <w:pPr>
              <w:widowControl/>
              <w:rPr>
                <w:rFonts w:ascii="Times New Roman" w:eastAsia="標楷體" w:hAnsi="Times New Roman" w:cs="Times New Roman"/>
                <w:color w:val="000000"/>
                <w:sz w:val="22"/>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2C7DC27C" w14:textId="77777777" w:rsidR="00B57E2A" w:rsidRPr="00B57E2A" w:rsidRDefault="00B57E2A" w:rsidP="00B57E2A">
            <w:pPr>
              <w:widowControl/>
              <w:rPr>
                <w:rFonts w:ascii="Times New Roman" w:eastAsia="標楷體" w:hAnsi="Times New Roman" w:cs="Times New Roman"/>
                <w:color w:val="000000"/>
                <w:w w:val="90"/>
                <w:sz w:val="22"/>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14:paraId="6F9AE942" w14:textId="77777777" w:rsidR="00B57E2A" w:rsidRPr="00B57E2A" w:rsidRDefault="00B57E2A" w:rsidP="00B57E2A">
            <w:pPr>
              <w:widowControl/>
              <w:rPr>
                <w:rFonts w:ascii="Times New Roman" w:eastAsia="標楷體" w:hAnsi="Times New Roman" w:cs="Times New Roman"/>
                <w:color w:val="000000"/>
                <w:w w:val="90"/>
                <w:kern w:val="16"/>
                <w:sz w:val="22"/>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24F37D7E" w14:textId="77777777" w:rsidR="00B57E2A" w:rsidRPr="00B57E2A" w:rsidRDefault="00B57E2A" w:rsidP="00B57E2A">
            <w:pPr>
              <w:widowControl/>
              <w:rPr>
                <w:rFonts w:ascii="Times New Roman" w:eastAsia="標楷體" w:hAnsi="Times New Roman" w:cs="Times New Roman"/>
                <w:color w:val="000000"/>
                <w:sz w:val="2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2C220FA2" w14:textId="77777777" w:rsidR="00B57E2A" w:rsidRPr="00B57E2A" w:rsidRDefault="00B57E2A" w:rsidP="00B57E2A">
            <w:pPr>
              <w:widowControl/>
              <w:rPr>
                <w:rFonts w:ascii="Times New Roman" w:eastAsia="標楷體" w:hAnsi="Times New Roman" w:cs="Times New Roman"/>
                <w:color w:val="000000"/>
                <w:sz w:val="22"/>
              </w:rPr>
            </w:pPr>
          </w:p>
        </w:tc>
        <w:tc>
          <w:tcPr>
            <w:tcW w:w="769" w:type="dxa"/>
            <w:vMerge/>
            <w:tcBorders>
              <w:top w:val="single" w:sz="12" w:space="0" w:color="auto"/>
              <w:left w:val="single" w:sz="4" w:space="0" w:color="auto"/>
              <w:bottom w:val="single" w:sz="4" w:space="0" w:color="auto"/>
              <w:right w:val="single" w:sz="4" w:space="0" w:color="auto"/>
            </w:tcBorders>
            <w:vAlign w:val="center"/>
            <w:hideMark/>
          </w:tcPr>
          <w:p w14:paraId="31BE90EB" w14:textId="77777777" w:rsidR="00B57E2A" w:rsidRPr="00B57E2A" w:rsidRDefault="00B57E2A" w:rsidP="00B57E2A">
            <w:pPr>
              <w:widowControl/>
              <w:rPr>
                <w:rFonts w:ascii="Times New Roman" w:eastAsia="標楷體" w:hAnsi="Times New Roman" w:cs="Times New Roman"/>
                <w:color w:val="000000"/>
                <w:sz w:val="22"/>
              </w:rPr>
            </w:pPr>
          </w:p>
        </w:tc>
        <w:tc>
          <w:tcPr>
            <w:tcW w:w="843" w:type="dxa"/>
            <w:tcBorders>
              <w:top w:val="single" w:sz="4" w:space="0" w:color="auto"/>
              <w:left w:val="single" w:sz="4" w:space="0" w:color="auto"/>
              <w:bottom w:val="single" w:sz="4" w:space="0" w:color="auto"/>
              <w:right w:val="single" w:sz="4" w:space="0" w:color="auto"/>
            </w:tcBorders>
            <w:vAlign w:val="center"/>
            <w:hideMark/>
          </w:tcPr>
          <w:p w14:paraId="76CA63C1" w14:textId="77777777" w:rsidR="00B57E2A" w:rsidRPr="00B57E2A" w:rsidRDefault="00B57E2A" w:rsidP="00B57E2A">
            <w:pPr>
              <w:spacing w:line="220" w:lineRule="exact"/>
              <w:jc w:val="center"/>
              <w:rPr>
                <w:rFonts w:ascii="Times New Roman" w:eastAsia="標楷體" w:hAnsi="Times New Roman" w:cs="Times New Roman"/>
                <w:color w:val="000000"/>
                <w:sz w:val="22"/>
              </w:rPr>
            </w:pPr>
            <w:proofErr w:type="gramStart"/>
            <w:r w:rsidRPr="00B57E2A">
              <w:rPr>
                <w:rFonts w:ascii="Times New Roman" w:eastAsia="標楷體" w:hAnsi="標楷體" w:cs="Times New Roman" w:hint="eastAsia"/>
                <w:color w:val="000000"/>
                <w:sz w:val="22"/>
              </w:rPr>
              <w:t>實支數</w:t>
            </w:r>
            <w:proofErr w:type="gramEnd"/>
          </w:p>
        </w:tc>
        <w:tc>
          <w:tcPr>
            <w:tcW w:w="844" w:type="dxa"/>
            <w:tcBorders>
              <w:top w:val="single" w:sz="4" w:space="0" w:color="auto"/>
              <w:left w:val="single" w:sz="4" w:space="0" w:color="auto"/>
              <w:bottom w:val="single" w:sz="4" w:space="0" w:color="auto"/>
              <w:right w:val="single" w:sz="4" w:space="0" w:color="auto"/>
            </w:tcBorders>
            <w:vAlign w:val="center"/>
            <w:hideMark/>
          </w:tcPr>
          <w:p w14:paraId="4D61E1E4"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應付</w:t>
            </w:r>
            <w:proofErr w:type="gramStart"/>
            <w:r w:rsidRPr="00B57E2A">
              <w:rPr>
                <w:rFonts w:ascii="Times New Roman" w:eastAsia="標楷體" w:hAnsi="標楷體" w:cs="Times New Roman" w:hint="eastAsia"/>
                <w:color w:val="000000"/>
                <w:sz w:val="22"/>
              </w:rPr>
              <w:t>未付數</w:t>
            </w:r>
            <w:proofErr w:type="gramEnd"/>
          </w:p>
        </w:tc>
        <w:tc>
          <w:tcPr>
            <w:tcW w:w="844" w:type="dxa"/>
            <w:tcBorders>
              <w:top w:val="single" w:sz="4" w:space="0" w:color="auto"/>
              <w:left w:val="single" w:sz="4" w:space="0" w:color="auto"/>
              <w:bottom w:val="single" w:sz="4" w:space="0" w:color="auto"/>
              <w:right w:val="single" w:sz="4" w:space="0" w:color="auto"/>
            </w:tcBorders>
            <w:vAlign w:val="center"/>
            <w:hideMark/>
          </w:tcPr>
          <w:p w14:paraId="3F23CE8E"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合計</w:t>
            </w:r>
          </w:p>
          <w:p w14:paraId="5BB7F88C"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(3)</w:t>
            </w:r>
          </w:p>
        </w:tc>
        <w:tc>
          <w:tcPr>
            <w:tcW w:w="844" w:type="dxa"/>
            <w:tcBorders>
              <w:top w:val="single" w:sz="4" w:space="0" w:color="auto"/>
              <w:left w:val="single" w:sz="4" w:space="0" w:color="auto"/>
              <w:bottom w:val="single" w:sz="4" w:space="0" w:color="auto"/>
              <w:right w:val="single" w:sz="4" w:space="0" w:color="auto"/>
            </w:tcBorders>
            <w:vAlign w:val="center"/>
            <w:hideMark/>
          </w:tcPr>
          <w:p w14:paraId="3BC70055" w14:textId="77777777" w:rsidR="00B57E2A" w:rsidRPr="00B57E2A" w:rsidRDefault="00B57E2A" w:rsidP="00B57E2A">
            <w:pPr>
              <w:spacing w:line="220" w:lineRule="exact"/>
              <w:jc w:val="distribute"/>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w:t>
            </w:r>
          </w:p>
          <w:p w14:paraId="5C647ED0"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(3)/(2)</w:t>
            </w:r>
          </w:p>
        </w:tc>
        <w:tc>
          <w:tcPr>
            <w:tcW w:w="874" w:type="dxa"/>
            <w:tcBorders>
              <w:top w:val="single" w:sz="4" w:space="0" w:color="auto"/>
              <w:left w:val="single" w:sz="4" w:space="0" w:color="auto"/>
              <w:bottom w:val="single" w:sz="4" w:space="0" w:color="auto"/>
              <w:right w:val="single" w:sz="4" w:space="0" w:color="auto"/>
            </w:tcBorders>
            <w:vAlign w:val="center"/>
            <w:hideMark/>
          </w:tcPr>
          <w:p w14:paraId="1661EBC6"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金額</w:t>
            </w:r>
          </w:p>
          <w:p w14:paraId="459EC839"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(4)=</w:t>
            </w:r>
          </w:p>
          <w:p w14:paraId="7773FC82"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(3)-(2)</w:t>
            </w:r>
          </w:p>
        </w:tc>
        <w:tc>
          <w:tcPr>
            <w:tcW w:w="875" w:type="dxa"/>
            <w:tcBorders>
              <w:top w:val="single" w:sz="4" w:space="0" w:color="auto"/>
              <w:left w:val="single" w:sz="4" w:space="0" w:color="auto"/>
              <w:bottom w:val="single" w:sz="4" w:space="0" w:color="auto"/>
              <w:right w:val="single" w:sz="4" w:space="0" w:color="auto"/>
            </w:tcBorders>
            <w:vAlign w:val="center"/>
            <w:hideMark/>
          </w:tcPr>
          <w:p w14:paraId="37AB0435"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2"/>
              </w:rPr>
              <w:t>％</w:t>
            </w:r>
          </w:p>
          <w:p w14:paraId="36CD3E32" w14:textId="77777777" w:rsidR="00B57E2A" w:rsidRPr="00B57E2A" w:rsidRDefault="00B57E2A" w:rsidP="00B57E2A">
            <w:pPr>
              <w:spacing w:line="220" w:lineRule="exact"/>
              <w:jc w:val="center"/>
              <w:rPr>
                <w:rFonts w:ascii="Times New Roman" w:eastAsia="標楷體" w:hAnsi="Times New Roman" w:cs="Times New Roman"/>
                <w:color w:val="000000"/>
                <w:sz w:val="22"/>
              </w:rPr>
            </w:pPr>
            <w:r w:rsidRPr="00B57E2A">
              <w:rPr>
                <w:rFonts w:ascii="Times New Roman" w:eastAsia="標楷體" w:hAnsi="Times New Roman" w:cs="Times New Roman"/>
                <w:color w:val="000000"/>
                <w:sz w:val="22"/>
              </w:rPr>
              <w:t>(4)/(2)</w:t>
            </w:r>
          </w:p>
        </w:tc>
        <w:tc>
          <w:tcPr>
            <w:tcW w:w="1225" w:type="dxa"/>
            <w:vMerge/>
            <w:tcBorders>
              <w:top w:val="single" w:sz="12" w:space="0" w:color="auto"/>
              <w:left w:val="single" w:sz="4" w:space="0" w:color="auto"/>
              <w:bottom w:val="single" w:sz="4" w:space="0" w:color="auto"/>
              <w:right w:val="single" w:sz="4" w:space="0" w:color="auto"/>
            </w:tcBorders>
            <w:vAlign w:val="center"/>
            <w:hideMark/>
          </w:tcPr>
          <w:p w14:paraId="7AD7CEF0" w14:textId="77777777" w:rsidR="00B57E2A" w:rsidRPr="00B57E2A" w:rsidRDefault="00B57E2A" w:rsidP="00B57E2A">
            <w:pPr>
              <w:widowControl/>
              <w:rPr>
                <w:rFonts w:ascii="Times New Roman" w:eastAsia="標楷體" w:hAnsi="Times New Roman" w:cs="Times New Roman"/>
                <w:color w:val="000000"/>
                <w:sz w:val="22"/>
              </w:rPr>
            </w:pPr>
          </w:p>
        </w:tc>
        <w:tc>
          <w:tcPr>
            <w:tcW w:w="1226" w:type="dxa"/>
            <w:vMerge/>
            <w:tcBorders>
              <w:top w:val="single" w:sz="12" w:space="0" w:color="auto"/>
              <w:left w:val="single" w:sz="4" w:space="0" w:color="auto"/>
              <w:bottom w:val="single" w:sz="4" w:space="0" w:color="auto"/>
              <w:right w:val="single" w:sz="12" w:space="0" w:color="auto"/>
            </w:tcBorders>
            <w:vAlign w:val="center"/>
            <w:hideMark/>
          </w:tcPr>
          <w:p w14:paraId="442AD808" w14:textId="77777777" w:rsidR="00B57E2A" w:rsidRPr="00B57E2A" w:rsidRDefault="00B57E2A" w:rsidP="00B57E2A">
            <w:pPr>
              <w:widowControl/>
              <w:rPr>
                <w:rFonts w:ascii="Times New Roman" w:eastAsia="標楷體" w:hAnsi="Times New Roman" w:cs="Times New Roman"/>
                <w:color w:val="000000"/>
                <w:sz w:val="22"/>
              </w:rPr>
            </w:pPr>
          </w:p>
        </w:tc>
      </w:tr>
      <w:tr w:rsidR="00B57E2A" w:rsidRPr="00B57E2A" w14:paraId="2A75E5F2" w14:textId="77777777" w:rsidTr="00B57E2A">
        <w:tc>
          <w:tcPr>
            <w:tcW w:w="1694" w:type="dxa"/>
            <w:tcBorders>
              <w:top w:val="single" w:sz="4" w:space="0" w:color="auto"/>
              <w:left w:val="single" w:sz="12" w:space="0" w:color="auto"/>
              <w:bottom w:val="single" w:sz="12" w:space="0" w:color="auto"/>
              <w:right w:val="single" w:sz="4" w:space="0" w:color="auto"/>
            </w:tcBorders>
            <w:hideMark/>
          </w:tcPr>
          <w:p w14:paraId="51C040BC" w14:textId="77777777" w:rsidR="00B57E2A" w:rsidRPr="00B57E2A" w:rsidRDefault="00B57E2A" w:rsidP="00B57E2A">
            <w:pPr>
              <w:spacing w:line="200" w:lineRule="exact"/>
              <w:rPr>
                <w:rFonts w:ascii="Times New Roman" w:eastAsia="標楷體" w:hAnsi="標楷體" w:cs="Times New Roman"/>
                <w:color w:val="000000"/>
                <w:sz w:val="20"/>
                <w:szCs w:val="24"/>
              </w:rPr>
            </w:pPr>
            <w:r w:rsidRPr="00B57E2A">
              <w:rPr>
                <w:rFonts w:ascii="Times New Roman" w:eastAsia="標楷體" w:hAnsi="標楷體" w:cs="Times New Roman" w:hint="eastAsia"/>
                <w:color w:val="000000"/>
                <w:sz w:val="20"/>
                <w:szCs w:val="24"/>
              </w:rPr>
              <w:t>××計畫</w:t>
            </w:r>
          </w:p>
          <w:p w14:paraId="5780453C" w14:textId="77777777" w:rsidR="00B57E2A" w:rsidRPr="00B57E2A" w:rsidRDefault="00B57E2A" w:rsidP="00B57E2A">
            <w:pPr>
              <w:spacing w:line="200" w:lineRule="exact"/>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土地</w:t>
            </w:r>
          </w:p>
          <w:p w14:paraId="6EECFFF0" w14:textId="77777777" w:rsidR="00B57E2A" w:rsidRPr="00B57E2A" w:rsidRDefault="00B57E2A" w:rsidP="00B57E2A">
            <w:pPr>
              <w:spacing w:line="200" w:lineRule="exact"/>
              <w:ind w:left="224"/>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土地</w:t>
            </w:r>
          </w:p>
          <w:p w14:paraId="15237EAB" w14:textId="77777777" w:rsidR="00B57E2A" w:rsidRPr="00B57E2A" w:rsidRDefault="00B57E2A" w:rsidP="00B57E2A">
            <w:pPr>
              <w:spacing w:line="200" w:lineRule="exact"/>
              <w:ind w:left="224"/>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w w:val="90"/>
                <w:sz w:val="20"/>
                <w:szCs w:val="24"/>
              </w:rPr>
              <w:t>購建中固定資產</w:t>
            </w:r>
          </w:p>
          <w:p w14:paraId="0DBF2FEE" w14:textId="77777777" w:rsidR="00B57E2A" w:rsidRPr="00B57E2A" w:rsidRDefault="00B57E2A" w:rsidP="00B57E2A">
            <w:pPr>
              <w:spacing w:line="200" w:lineRule="exact"/>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土地改良物</w:t>
            </w:r>
          </w:p>
          <w:p w14:paraId="7A9E6DB6" w14:textId="77777777" w:rsidR="00B57E2A" w:rsidRPr="00B57E2A" w:rsidRDefault="00B57E2A" w:rsidP="00B57E2A">
            <w:pPr>
              <w:spacing w:line="200" w:lineRule="exact"/>
              <w:ind w:left="224"/>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土地改良物</w:t>
            </w:r>
          </w:p>
          <w:p w14:paraId="2AE3DE6C" w14:textId="77777777" w:rsidR="00B57E2A" w:rsidRPr="00B57E2A" w:rsidRDefault="00B57E2A" w:rsidP="00B57E2A">
            <w:pPr>
              <w:spacing w:line="200" w:lineRule="exact"/>
              <w:ind w:left="224"/>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w w:val="90"/>
                <w:sz w:val="20"/>
                <w:szCs w:val="24"/>
              </w:rPr>
              <w:t>購建中固定資產</w:t>
            </w:r>
          </w:p>
          <w:p w14:paraId="02D8A018" w14:textId="77777777" w:rsidR="00B57E2A" w:rsidRPr="00B57E2A" w:rsidRDefault="00B57E2A" w:rsidP="00B57E2A">
            <w:pPr>
              <w:spacing w:line="200" w:lineRule="exact"/>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房屋及建築</w:t>
            </w:r>
          </w:p>
          <w:p w14:paraId="4B825770" w14:textId="77777777" w:rsidR="00B57E2A" w:rsidRPr="00B57E2A" w:rsidRDefault="00B57E2A" w:rsidP="00B57E2A">
            <w:pPr>
              <w:spacing w:line="200" w:lineRule="exact"/>
              <w:ind w:left="224"/>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房屋及建築</w:t>
            </w:r>
          </w:p>
          <w:p w14:paraId="62614FA9" w14:textId="77777777" w:rsidR="00B57E2A" w:rsidRPr="00B57E2A" w:rsidRDefault="00B57E2A" w:rsidP="00B57E2A">
            <w:pPr>
              <w:spacing w:line="200" w:lineRule="exact"/>
              <w:ind w:left="224"/>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w w:val="90"/>
                <w:sz w:val="20"/>
                <w:szCs w:val="24"/>
              </w:rPr>
              <w:t>購建中固定資產</w:t>
            </w:r>
          </w:p>
          <w:p w14:paraId="4A39ED6C" w14:textId="77777777" w:rsidR="00B57E2A" w:rsidRPr="00B57E2A" w:rsidRDefault="00B57E2A" w:rsidP="00B57E2A">
            <w:pPr>
              <w:spacing w:line="200" w:lineRule="exact"/>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機械及設備</w:t>
            </w:r>
          </w:p>
          <w:p w14:paraId="2B5618B5" w14:textId="77777777" w:rsidR="00B57E2A" w:rsidRPr="00B57E2A" w:rsidRDefault="00B57E2A" w:rsidP="00B57E2A">
            <w:pPr>
              <w:spacing w:line="200" w:lineRule="exact"/>
              <w:ind w:left="224"/>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機械及設備</w:t>
            </w:r>
          </w:p>
          <w:p w14:paraId="20FEB4BE" w14:textId="77777777" w:rsidR="00B57E2A" w:rsidRPr="00B57E2A" w:rsidRDefault="00B57E2A" w:rsidP="00B57E2A">
            <w:pPr>
              <w:spacing w:line="200" w:lineRule="exact"/>
              <w:ind w:left="224"/>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w w:val="90"/>
                <w:sz w:val="20"/>
                <w:szCs w:val="24"/>
              </w:rPr>
              <w:t>購建中固定資產</w:t>
            </w:r>
          </w:p>
          <w:p w14:paraId="6668A075" w14:textId="77777777" w:rsidR="00B57E2A" w:rsidRPr="00B57E2A" w:rsidRDefault="00B57E2A" w:rsidP="00B57E2A">
            <w:pPr>
              <w:spacing w:line="200" w:lineRule="exact"/>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交通及運輸設備</w:t>
            </w:r>
          </w:p>
          <w:p w14:paraId="56E094A0" w14:textId="77777777" w:rsidR="00B57E2A" w:rsidRPr="00B57E2A" w:rsidRDefault="00B57E2A" w:rsidP="00B57E2A">
            <w:pPr>
              <w:spacing w:line="200" w:lineRule="exact"/>
              <w:ind w:left="224"/>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w w:val="90"/>
                <w:sz w:val="20"/>
                <w:szCs w:val="24"/>
              </w:rPr>
              <w:t>交通及運輸設備</w:t>
            </w:r>
          </w:p>
          <w:p w14:paraId="00B29C17" w14:textId="77777777" w:rsidR="00B57E2A" w:rsidRPr="00B57E2A" w:rsidRDefault="00B57E2A" w:rsidP="00B57E2A">
            <w:pPr>
              <w:spacing w:line="200" w:lineRule="exact"/>
              <w:ind w:left="224"/>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w w:val="90"/>
                <w:sz w:val="20"/>
                <w:szCs w:val="24"/>
              </w:rPr>
              <w:t>購建中固定資產</w:t>
            </w:r>
          </w:p>
          <w:p w14:paraId="5F1AC94A" w14:textId="77777777" w:rsidR="00B57E2A" w:rsidRPr="00B57E2A" w:rsidRDefault="00B57E2A" w:rsidP="00B57E2A">
            <w:pPr>
              <w:spacing w:line="200" w:lineRule="exact"/>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雜（什）項設備</w:t>
            </w:r>
          </w:p>
          <w:p w14:paraId="21A8F8CC" w14:textId="77777777" w:rsidR="00B57E2A" w:rsidRPr="00B57E2A" w:rsidRDefault="00B57E2A" w:rsidP="00B57E2A">
            <w:pPr>
              <w:spacing w:line="200" w:lineRule="exact"/>
              <w:ind w:left="224"/>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雜（什）項設備</w:t>
            </w:r>
          </w:p>
          <w:p w14:paraId="6A5D720A" w14:textId="77777777" w:rsidR="00B57E2A" w:rsidRPr="00B57E2A" w:rsidRDefault="00B57E2A" w:rsidP="00B57E2A">
            <w:pPr>
              <w:spacing w:line="200" w:lineRule="exact"/>
              <w:ind w:left="224"/>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w w:val="90"/>
                <w:sz w:val="20"/>
                <w:szCs w:val="24"/>
              </w:rPr>
              <w:t>購建中固定資產</w:t>
            </w:r>
          </w:p>
          <w:p w14:paraId="1DECD1DC" w14:textId="77777777" w:rsidR="00B57E2A" w:rsidRPr="00B57E2A" w:rsidRDefault="00B57E2A" w:rsidP="00B57E2A">
            <w:pPr>
              <w:spacing w:line="200" w:lineRule="exact"/>
              <w:rPr>
                <w:rFonts w:ascii="Times New Roman" w:eastAsia="標楷體" w:hAnsi="Times New Roman" w:cs="Times New Roman"/>
                <w:color w:val="000000"/>
                <w:w w:val="90"/>
                <w:sz w:val="20"/>
                <w:szCs w:val="24"/>
              </w:rPr>
            </w:pPr>
            <w:r w:rsidRPr="00B57E2A">
              <w:rPr>
                <w:rFonts w:ascii="Times New Roman" w:eastAsia="標楷體" w:hAnsi="標楷體" w:cs="Times New Roman" w:hint="eastAsia"/>
                <w:color w:val="000000"/>
                <w:sz w:val="20"/>
                <w:szCs w:val="24"/>
              </w:rPr>
              <w:t>其他</w:t>
            </w:r>
          </w:p>
          <w:p w14:paraId="213BB1CD" w14:textId="77777777" w:rsidR="00B57E2A" w:rsidRPr="00B57E2A" w:rsidRDefault="00B57E2A" w:rsidP="00B57E2A">
            <w:pPr>
              <w:spacing w:line="200" w:lineRule="exact"/>
              <w:ind w:left="224"/>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 w:val="20"/>
                <w:szCs w:val="24"/>
              </w:rPr>
              <w:t>總計</w:t>
            </w:r>
          </w:p>
        </w:tc>
        <w:tc>
          <w:tcPr>
            <w:tcW w:w="742" w:type="dxa"/>
            <w:tcBorders>
              <w:top w:val="single" w:sz="4" w:space="0" w:color="auto"/>
              <w:left w:val="single" w:sz="4" w:space="0" w:color="auto"/>
              <w:bottom w:val="single" w:sz="12" w:space="0" w:color="auto"/>
              <w:right w:val="single" w:sz="4" w:space="0" w:color="auto"/>
            </w:tcBorders>
          </w:tcPr>
          <w:p w14:paraId="0A20C6E3" w14:textId="77777777" w:rsidR="00B57E2A" w:rsidRPr="00B57E2A" w:rsidRDefault="00B57E2A" w:rsidP="00B57E2A">
            <w:pPr>
              <w:spacing w:line="200" w:lineRule="exact"/>
              <w:rPr>
                <w:rFonts w:ascii="Times New Roman" w:eastAsia="標楷體" w:hAnsi="Times New Roman" w:cs="Times New Roman"/>
                <w:color w:val="000000"/>
                <w:szCs w:val="24"/>
              </w:rPr>
            </w:pPr>
          </w:p>
        </w:tc>
        <w:tc>
          <w:tcPr>
            <w:tcW w:w="714" w:type="dxa"/>
            <w:tcBorders>
              <w:top w:val="single" w:sz="4" w:space="0" w:color="auto"/>
              <w:left w:val="single" w:sz="4" w:space="0" w:color="auto"/>
              <w:bottom w:val="single" w:sz="12" w:space="0" w:color="auto"/>
              <w:right w:val="single" w:sz="4" w:space="0" w:color="auto"/>
            </w:tcBorders>
          </w:tcPr>
          <w:p w14:paraId="267ABBE5" w14:textId="77777777" w:rsidR="00B57E2A" w:rsidRPr="00B57E2A" w:rsidRDefault="00B57E2A" w:rsidP="00B57E2A">
            <w:pPr>
              <w:spacing w:line="200" w:lineRule="exact"/>
              <w:rPr>
                <w:rFonts w:ascii="Times New Roman" w:eastAsia="標楷體" w:hAnsi="Times New Roman" w:cs="Times New Roman"/>
                <w:color w:val="000000"/>
                <w:szCs w:val="24"/>
              </w:rPr>
            </w:pPr>
          </w:p>
        </w:tc>
        <w:tc>
          <w:tcPr>
            <w:tcW w:w="896" w:type="dxa"/>
            <w:tcBorders>
              <w:top w:val="single" w:sz="4" w:space="0" w:color="auto"/>
              <w:left w:val="single" w:sz="4" w:space="0" w:color="auto"/>
              <w:bottom w:val="single" w:sz="12" w:space="0" w:color="auto"/>
              <w:right w:val="single" w:sz="4" w:space="0" w:color="auto"/>
            </w:tcBorders>
          </w:tcPr>
          <w:p w14:paraId="4D871A54" w14:textId="77777777" w:rsidR="00B57E2A" w:rsidRPr="00B57E2A" w:rsidRDefault="00B57E2A" w:rsidP="00B57E2A">
            <w:pPr>
              <w:spacing w:line="200" w:lineRule="exact"/>
              <w:rPr>
                <w:rFonts w:ascii="Times New Roman" w:eastAsia="標楷體" w:hAnsi="Times New Roman" w:cs="Times New Roman"/>
                <w:color w:val="000000"/>
                <w:szCs w:val="24"/>
              </w:rPr>
            </w:pPr>
          </w:p>
        </w:tc>
        <w:tc>
          <w:tcPr>
            <w:tcW w:w="728" w:type="dxa"/>
            <w:tcBorders>
              <w:top w:val="single" w:sz="4" w:space="0" w:color="auto"/>
              <w:left w:val="single" w:sz="4" w:space="0" w:color="auto"/>
              <w:bottom w:val="single" w:sz="12" w:space="0" w:color="auto"/>
              <w:right w:val="single" w:sz="4" w:space="0" w:color="auto"/>
            </w:tcBorders>
          </w:tcPr>
          <w:p w14:paraId="5309F60F" w14:textId="77777777" w:rsidR="00B57E2A" w:rsidRPr="00B57E2A" w:rsidRDefault="00B57E2A" w:rsidP="00B57E2A">
            <w:pPr>
              <w:spacing w:line="200" w:lineRule="exact"/>
              <w:rPr>
                <w:rFonts w:ascii="Times New Roman" w:eastAsia="標楷體" w:hAnsi="Times New Roman" w:cs="Times New Roman"/>
                <w:color w:val="000000"/>
                <w:szCs w:val="24"/>
              </w:rPr>
            </w:pPr>
          </w:p>
        </w:tc>
        <w:tc>
          <w:tcPr>
            <w:tcW w:w="630" w:type="dxa"/>
            <w:tcBorders>
              <w:top w:val="single" w:sz="4" w:space="0" w:color="auto"/>
              <w:left w:val="single" w:sz="4" w:space="0" w:color="auto"/>
              <w:bottom w:val="single" w:sz="12" w:space="0" w:color="auto"/>
              <w:right w:val="single" w:sz="4" w:space="0" w:color="auto"/>
            </w:tcBorders>
          </w:tcPr>
          <w:p w14:paraId="40318CB8" w14:textId="77777777" w:rsidR="00B57E2A" w:rsidRPr="00B57E2A" w:rsidRDefault="00B57E2A" w:rsidP="00B57E2A">
            <w:pPr>
              <w:spacing w:line="200" w:lineRule="exact"/>
              <w:rPr>
                <w:rFonts w:ascii="Times New Roman" w:eastAsia="標楷體" w:hAnsi="Times New Roman" w:cs="Times New Roman"/>
                <w:color w:val="000000"/>
                <w:szCs w:val="24"/>
              </w:rPr>
            </w:pPr>
          </w:p>
        </w:tc>
        <w:tc>
          <w:tcPr>
            <w:tcW w:w="769" w:type="dxa"/>
            <w:tcBorders>
              <w:top w:val="single" w:sz="4" w:space="0" w:color="auto"/>
              <w:left w:val="single" w:sz="4" w:space="0" w:color="auto"/>
              <w:bottom w:val="single" w:sz="12" w:space="0" w:color="auto"/>
              <w:right w:val="single" w:sz="4" w:space="0" w:color="auto"/>
            </w:tcBorders>
          </w:tcPr>
          <w:p w14:paraId="47F03E91" w14:textId="77777777" w:rsidR="00B57E2A" w:rsidRPr="00B57E2A" w:rsidRDefault="00B57E2A" w:rsidP="00B57E2A">
            <w:pPr>
              <w:spacing w:line="200" w:lineRule="exact"/>
              <w:rPr>
                <w:rFonts w:ascii="Times New Roman" w:eastAsia="標楷體" w:hAnsi="Times New Roman" w:cs="Times New Roman"/>
                <w:color w:val="000000"/>
                <w:szCs w:val="24"/>
              </w:rPr>
            </w:pPr>
          </w:p>
        </w:tc>
        <w:tc>
          <w:tcPr>
            <w:tcW w:w="843" w:type="dxa"/>
            <w:tcBorders>
              <w:top w:val="single" w:sz="4" w:space="0" w:color="auto"/>
              <w:left w:val="single" w:sz="4" w:space="0" w:color="auto"/>
              <w:bottom w:val="single" w:sz="12" w:space="0" w:color="auto"/>
              <w:right w:val="single" w:sz="4" w:space="0" w:color="auto"/>
            </w:tcBorders>
          </w:tcPr>
          <w:p w14:paraId="669D24B4" w14:textId="77777777" w:rsidR="00B57E2A" w:rsidRPr="00B57E2A" w:rsidRDefault="00B57E2A" w:rsidP="00B57E2A">
            <w:pPr>
              <w:spacing w:line="200" w:lineRule="exact"/>
              <w:rPr>
                <w:rFonts w:ascii="Times New Roman" w:eastAsia="標楷體" w:hAnsi="Times New Roman" w:cs="Times New Roman"/>
                <w:color w:val="000000"/>
                <w:szCs w:val="24"/>
              </w:rPr>
            </w:pPr>
          </w:p>
        </w:tc>
        <w:tc>
          <w:tcPr>
            <w:tcW w:w="844" w:type="dxa"/>
            <w:tcBorders>
              <w:top w:val="single" w:sz="4" w:space="0" w:color="auto"/>
              <w:left w:val="single" w:sz="4" w:space="0" w:color="auto"/>
              <w:bottom w:val="single" w:sz="12" w:space="0" w:color="auto"/>
              <w:right w:val="single" w:sz="4" w:space="0" w:color="auto"/>
            </w:tcBorders>
          </w:tcPr>
          <w:p w14:paraId="3595FA0A" w14:textId="77777777" w:rsidR="00B57E2A" w:rsidRPr="00B57E2A" w:rsidRDefault="00B57E2A" w:rsidP="00B57E2A">
            <w:pPr>
              <w:spacing w:line="200" w:lineRule="exact"/>
              <w:rPr>
                <w:rFonts w:ascii="Times New Roman" w:eastAsia="標楷體" w:hAnsi="Times New Roman" w:cs="Times New Roman"/>
                <w:color w:val="000000"/>
                <w:szCs w:val="24"/>
              </w:rPr>
            </w:pPr>
          </w:p>
        </w:tc>
        <w:tc>
          <w:tcPr>
            <w:tcW w:w="844" w:type="dxa"/>
            <w:tcBorders>
              <w:top w:val="single" w:sz="4" w:space="0" w:color="auto"/>
              <w:left w:val="single" w:sz="4" w:space="0" w:color="auto"/>
              <w:bottom w:val="single" w:sz="12" w:space="0" w:color="auto"/>
              <w:right w:val="single" w:sz="4" w:space="0" w:color="auto"/>
            </w:tcBorders>
          </w:tcPr>
          <w:p w14:paraId="55A613A5" w14:textId="77777777" w:rsidR="00B57E2A" w:rsidRPr="00B57E2A" w:rsidRDefault="00B57E2A" w:rsidP="00B57E2A">
            <w:pPr>
              <w:spacing w:line="200" w:lineRule="exact"/>
              <w:rPr>
                <w:rFonts w:ascii="Times New Roman" w:eastAsia="標楷體" w:hAnsi="Times New Roman" w:cs="Times New Roman"/>
                <w:color w:val="000000"/>
                <w:szCs w:val="24"/>
              </w:rPr>
            </w:pPr>
          </w:p>
        </w:tc>
        <w:tc>
          <w:tcPr>
            <w:tcW w:w="844" w:type="dxa"/>
            <w:tcBorders>
              <w:top w:val="single" w:sz="4" w:space="0" w:color="auto"/>
              <w:left w:val="single" w:sz="4" w:space="0" w:color="auto"/>
              <w:bottom w:val="single" w:sz="12" w:space="0" w:color="auto"/>
              <w:right w:val="single" w:sz="4" w:space="0" w:color="auto"/>
            </w:tcBorders>
          </w:tcPr>
          <w:p w14:paraId="5F4C7BC1" w14:textId="77777777" w:rsidR="00B57E2A" w:rsidRPr="00B57E2A" w:rsidRDefault="00B57E2A" w:rsidP="00B57E2A">
            <w:pPr>
              <w:spacing w:line="200" w:lineRule="exact"/>
              <w:rPr>
                <w:rFonts w:ascii="Times New Roman" w:eastAsia="標楷體" w:hAnsi="Times New Roman" w:cs="Times New Roman"/>
                <w:color w:val="000000"/>
                <w:szCs w:val="24"/>
              </w:rPr>
            </w:pPr>
          </w:p>
        </w:tc>
        <w:tc>
          <w:tcPr>
            <w:tcW w:w="874" w:type="dxa"/>
            <w:tcBorders>
              <w:top w:val="single" w:sz="4" w:space="0" w:color="auto"/>
              <w:left w:val="single" w:sz="4" w:space="0" w:color="auto"/>
              <w:bottom w:val="single" w:sz="12" w:space="0" w:color="auto"/>
              <w:right w:val="single" w:sz="4" w:space="0" w:color="auto"/>
            </w:tcBorders>
          </w:tcPr>
          <w:p w14:paraId="14347AA6" w14:textId="77777777" w:rsidR="00B57E2A" w:rsidRPr="00B57E2A" w:rsidRDefault="00B57E2A" w:rsidP="00B57E2A">
            <w:pPr>
              <w:spacing w:line="200" w:lineRule="exact"/>
              <w:rPr>
                <w:rFonts w:ascii="Times New Roman" w:eastAsia="標楷體" w:hAnsi="Times New Roman" w:cs="Times New Roman"/>
                <w:color w:val="000000"/>
                <w:szCs w:val="24"/>
              </w:rPr>
            </w:pPr>
          </w:p>
        </w:tc>
        <w:tc>
          <w:tcPr>
            <w:tcW w:w="875" w:type="dxa"/>
            <w:tcBorders>
              <w:top w:val="single" w:sz="4" w:space="0" w:color="auto"/>
              <w:left w:val="single" w:sz="4" w:space="0" w:color="auto"/>
              <w:bottom w:val="single" w:sz="12" w:space="0" w:color="auto"/>
              <w:right w:val="single" w:sz="4" w:space="0" w:color="auto"/>
            </w:tcBorders>
          </w:tcPr>
          <w:p w14:paraId="3C51FC7C" w14:textId="77777777" w:rsidR="00B57E2A" w:rsidRPr="00B57E2A" w:rsidRDefault="00B57E2A" w:rsidP="00B57E2A">
            <w:pPr>
              <w:spacing w:line="200" w:lineRule="exact"/>
              <w:rPr>
                <w:rFonts w:ascii="Times New Roman" w:eastAsia="標楷體" w:hAnsi="Times New Roman" w:cs="Times New Roman"/>
                <w:color w:val="000000"/>
                <w:szCs w:val="24"/>
              </w:rPr>
            </w:pPr>
          </w:p>
        </w:tc>
        <w:tc>
          <w:tcPr>
            <w:tcW w:w="1225" w:type="dxa"/>
            <w:tcBorders>
              <w:top w:val="single" w:sz="4" w:space="0" w:color="auto"/>
              <w:left w:val="single" w:sz="4" w:space="0" w:color="auto"/>
              <w:bottom w:val="single" w:sz="12" w:space="0" w:color="auto"/>
              <w:right w:val="single" w:sz="4" w:space="0" w:color="auto"/>
            </w:tcBorders>
          </w:tcPr>
          <w:p w14:paraId="304FF425" w14:textId="77777777" w:rsidR="00B57E2A" w:rsidRPr="00B57E2A" w:rsidRDefault="00B57E2A" w:rsidP="00B57E2A">
            <w:pPr>
              <w:spacing w:line="200" w:lineRule="exact"/>
              <w:rPr>
                <w:rFonts w:ascii="Times New Roman" w:eastAsia="標楷體" w:hAnsi="Times New Roman" w:cs="Times New Roman"/>
                <w:color w:val="000000"/>
                <w:szCs w:val="24"/>
              </w:rPr>
            </w:pPr>
          </w:p>
        </w:tc>
        <w:tc>
          <w:tcPr>
            <w:tcW w:w="1226" w:type="dxa"/>
            <w:tcBorders>
              <w:top w:val="single" w:sz="4" w:space="0" w:color="auto"/>
              <w:left w:val="single" w:sz="4" w:space="0" w:color="auto"/>
              <w:bottom w:val="single" w:sz="12" w:space="0" w:color="auto"/>
              <w:right w:val="single" w:sz="12" w:space="0" w:color="auto"/>
            </w:tcBorders>
          </w:tcPr>
          <w:p w14:paraId="0655F3C8" w14:textId="77777777" w:rsidR="00B57E2A" w:rsidRPr="00B57E2A" w:rsidRDefault="00B57E2A" w:rsidP="00B57E2A">
            <w:pPr>
              <w:spacing w:line="200" w:lineRule="exact"/>
              <w:rPr>
                <w:rFonts w:ascii="Times New Roman" w:eastAsia="標楷體" w:hAnsi="Times New Roman" w:cs="Times New Roman"/>
                <w:color w:val="000000"/>
                <w:szCs w:val="24"/>
              </w:rPr>
            </w:pPr>
          </w:p>
        </w:tc>
      </w:tr>
    </w:tbl>
    <w:p w14:paraId="080347CA" w14:textId="77777777" w:rsidR="00B57E2A" w:rsidRPr="00B57E2A" w:rsidRDefault="00B57E2A" w:rsidP="00B57E2A">
      <w:pPr>
        <w:spacing w:line="200" w:lineRule="exact"/>
        <w:ind w:leftChars="-117" w:left="775" w:hangingChars="528" w:hanging="1056"/>
        <w:rPr>
          <w:rFonts w:ascii="Times New Roman" w:eastAsia="標楷體" w:hAnsi="Times New Roman" w:cs="Times New Roman"/>
          <w:color w:val="000000"/>
          <w:sz w:val="20"/>
          <w:szCs w:val="24"/>
        </w:rPr>
      </w:pPr>
      <w:proofErr w:type="gramStart"/>
      <w:r w:rsidRPr="00B57E2A">
        <w:rPr>
          <w:rFonts w:ascii="Times New Roman" w:eastAsia="標楷體" w:hAnsi="標楷體" w:cs="Times New Roman" w:hint="eastAsia"/>
          <w:color w:val="000000"/>
          <w:sz w:val="20"/>
          <w:szCs w:val="24"/>
        </w:rPr>
        <w:t>註</w:t>
      </w:r>
      <w:proofErr w:type="gramEnd"/>
      <w:r w:rsidRPr="00B57E2A">
        <w:rPr>
          <w:rFonts w:ascii="Times New Roman" w:eastAsia="標楷體" w:hAnsi="標楷體" w:cs="Times New Roman" w:hint="eastAsia"/>
          <w:color w:val="000000"/>
          <w:sz w:val="20"/>
          <w:szCs w:val="24"/>
        </w:rPr>
        <w:t>：一、本年度法定預算數應扣除已奉准於以前年度先行辦理部分，並應備註說明。</w:t>
      </w:r>
    </w:p>
    <w:p w14:paraId="00E5BFD1" w14:textId="77777777" w:rsidR="00B57E2A" w:rsidRPr="00B57E2A" w:rsidRDefault="00B57E2A" w:rsidP="00B57E2A">
      <w:pPr>
        <w:spacing w:line="200" w:lineRule="exact"/>
        <w:ind w:leftChars="46" w:left="490" w:hangingChars="190" w:hanging="380"/>
        <w:rPr>
          <w:rFonts w:ascii="Times New Roman" w:eastAsia="標楷體" w:hAnsi="Times New Roman" w:cs="Times New Roman"/>
          <w:color w:val="000000"/>
          <w:sz w:val="20"/>
          <w:szCs w:val="20"/>
        </w:rPr>
      </w:pPr>
      <w:r w:rsidRPr="00B57E2A">
        <w:rPr>
          <w:rFonts w:ascii="Times New Roman" w:eastAsia="標楷體" w:hAnsi="標楷體" w:cs="Times New Roman" w:hint="eastAsia"/>
          <w:color w:val="000000"/>
          <w:sz w:val="20"/>
          <w:szCs w:val="24"/>
        </w:rPr>
        <w:t>二、凡累計執行數與累計預算</w:t>
      </w:r>
      <w:r w:rsidRPr="00B57E2A">
        <w:rPr>
          <w:rFonts w:ascii="Times New Roman" w:eastAsia="標楷體" w:hAnsi="標楷體" w:cs="Times New Roman" w:hint="eastAsia"/>
          <w:color w:val="000000"/>
          <w:sz w:val="20"/>
          <w:szCs w:val="20"/>
        </w:rPr>
        <w:t>分配數之差距超過百分之十者，應說明落後原因及改進措施。</w:t>
      </w:r>
    </w:p>
    <w:p w14:paraId="08FC6795" w14:textId="77777777" w:rsidR="00B57E2A" w:rsidRPr="00B57E2A" w:rsidRDefault="00B57E2A" w:rsidP="00B57E2A">
      <w:pPr>
        <w:spacing w:line="200" w:lineRule="exact"/>
        <w:ind w:leftChars="46" w:left="490" w:hangingChars="190" w:hanging="380"/>
        <w:rPr>
          <w:rFonts w:ascii="Times New Roman" w:eastAsia="標楷體" w:hAnsi="Times New Roman" w:cs="Times New Roman"/>
          <w:color w:val="000000"/>
          <w:sz w:val="20"/>
          <w:szCs w:val="20"/>
        </w:rPr>
      </w:pPr>
      <w:r w:rsidRPr="00B57E2A">
        <w:rPr>
          <w:rFonts w:ascii="Times New Roman" w:eastAsia="標楷體" w:hAnsi="標楷體" w:cs="Times New Roman" w:hint="eastAsia"/>
          <w:color w:val="000000"/>
          <w:sz w:val="20"/>
          <w:szCs w:val="20"/>
        </w:rPr>
        <w:t>三、本年度法定</w:t>
      </w:r>
      <w:proofErr w:type="gramStart"/>
      <w:r w:rsidRPr="00B57E2A">
        <w:rPr>
          <w:rFonts w:ascii="Times New Roman" w:eastAsia="標楷體" w:hAnsi="標楷體" w:cs="Times New Roman" w:hint="eastAsia"/>
          <w:color w:val="000000"/>
          <w:sz w:val="20"/>
          <w:szCs w:val="20"/>
        </w:rPr>
        <w:t>預算數欄</w:t>
      </w:r>
      <w:proofErr w:type="gramEnd"/>
      <w:r w:rsidRPr="00B57E2A">
        <w:rPr>
          <w:rFonts w:ascii="Times New Roman" w:eastAsia="標楷體" w:hAnsi="標楷體" w:cs="Times New Roman" w:hint="eastAsia"/>
          <w:color w:val="000000"/>
          <w:sz w:val="20"/>
          <w:szCs w:val="20"/>
        </w:rPr>
        <w:t>，在</w:t>
      </w:r>
      <w:r w:rsidRPr="00B57E2A">
        <w:rPr>
          <w:rFonts w:ascii="Times New Roman" w:eastAsia="標楷體" w:hAnsi="標楷體" w:cs="Times New Roman" w:hint="eastAsia"/>
          <w:color w:val="000000"/>
          <w:spacing w:val="-4"/>
          <w:sz w:val="20"/>
          <w:szCs w:val="20"/>
        </w:rPr>
        <w:t>法定預算公（發）</w:t>
      </w:r>
      <w:proofErr w:type="gramStart"/>
      <w:r w:rsidRPr="00B57E2A">
        <w:rPr>
          <w:rFonts w:ascii="Times New Roman" w:eastAsia="標楷體" w:hAnsi="標楷體" w:cs="Times New Roman" w:hint="eastAsia"/>
          <w:color w:val="000000"/>
          <w:spacing w:val="-4"/>
          <w:sz w:val="20"/>
          <w:szCs w:val="20"/>
        </w:rPr>
        <w:t>布</w:t>
      </w:r>
      <w:proofErr w:type="gramEnd"/>
      <w:r w:rsidRPr="00B57E2A">
        <w:rPr>
          <w:rFonts w:ascii="Times New Roman" w:eastAsia="標楷體" w:hAnsi="標楷體" w:cs="Times New Roman" w:hint="eastAsia"/>
          <w:color w:val="000000"/>
          <w:sz w:val="20"/>
          <w:szCs w:val="20"/>
        </w:rPr>
        <w:t>前，中央政府各</w:t>
      </w:r>
      <w:proofErr w:type="gramStart"/>
      <w:r w:rsidRPr="00B57E2A">
        <w:rPr>
          <w:rFonts w:ascii="Times New Roman" w:eastAsia="標楷體" w:hAnsi="標楷體" w:cs="Times New Roman" w:hint="eastAsia"/>
          <w:color w:val="000000"/>
          <w:sz w:val="20"/>
          <w:szCs w:val="20"/>
        </w:rPr>
        <w:t>基金暫按行政</w:t>
      </w:r>
      <w:proofErr w:type="gramEnd"/>
      <w:r w:rsidRPr="00B57E2A">
        <w:rPr>
          <w:rFonts w:ascii="Times New Roman" w:eastAsia="標楷體" w:hAnsi="標楷體" w:cs="Times New Roman" w:hint="eastAsia"/>
          <w:color w:val="000000"/>
          <w:sz w:val="20"/>
          <w:szCs w:val="20"/>
        </w:rPr>
        <w:t>院核定數編列；直轄市及縣（市）各</w:t>
      </w:r>
      <w:proofErr w:type="gramStart"/>
      <w:r w:rsidRPr="00B57E2A">
        <w:rPr>
          <w:rFonts w:ascii="Times New Roman" w:eastAsia="標楷體" w:hAnsi="標楷體" w:cs="Times New Roman" w:hint="eastAsia"/>
          <w:color w:val="000000"/>
          <w:sz w:val="20"/>
          <w:szCs w:val="20"/>
        </w:rPr>
        <w:t>基金暫按直轄市</w:t>
      </w:r>
      <w:proofErr w:type="gramEnd"/>
      <w:r w:rsidRPr="00B57E2A">
        <w:rPr>
          <w:rFonts w:ascii="Times New Roman" w:eastAsia="標楷體" w:hAnsi="標楷體" w:cs="Times New Roman" w:hint="eastAsia"/>
          <w:color w:val="000000"/>
          <w:sz w:val="20"/>
          <w:szCs w:val="20"/>
        </w:rPr>
        <w:t>、縣（市）政府核定數編列。</w:t>
      </w:r>
    </w:p>
    <w:p w14:paraId="561E6A83" w14:textId="77777777" w:rsidR="00B57E2A" w:rsidRPr="00B57E2A" w:rsidRDefault="00B57E2A" w:rsidP="00B57E2A">
      <w:pPr>
        <w:spacing w:line="200" w:lineRule="exact"/>
        <w:ind w:leftChars="46" w:left="490" w:hangingChars="190" w:hanging="38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四、本年度奉准先行</w:t>
      </w:r>
      <w:proofErr w:type="gramStart"/>
      <w:r w:rsidRPr="00B57E2A">
        <w:rPr>
          <w:rFonts w:ascii="Times New Roman" w:eastAsia="標楷體" w:hAnsi="標楷體" w:cs="Times New Roman" w:hint="eastAsia"/>
          <w:color w:val="000000"/>
          <w:sz w:val="20"/>
          <w:szCs w:val="24"/>
        </w:rPr>
        <w:t>辦理數係指</w:t>
      </w:r>
      <w:proofErr w:type="gramEnd"/>
      <w:r w:rsidRPr="00B57E2A">
        <w:rPr>
          <w:rFonts w:ascii="Times New Roman" w:eastAsia="標楷體" w:hAnsi="標楷體" w:cs="Times New Roman" w:hint="eastAsia"/>
          <w:color w:val="000000"/>
          <w:sz w:val="20"/>
          <w:szCs w:val="24"/>
        </w:rPr>
        <w:t>本年度奉准先行辦理之補辦預算數、已編列於次年度預算之預算數及總預算追加預算與特別預算增撥基金辦理之數。</w:t>
      </w:r>
    </w:p>
    <w:p w14:paraId="67E90F72" w14:textId="77777777" w:rsidR="00B57E2A" w:rsidRPr="00B57E2A" w:rsidRDefault="00B57E2A" w:rsidP="00B57E2A">
      <w:pPr>
        <w:spacing w:line="200" w:lineRule="exact"/>
        <w:ind w:leftChars="46" w:left="490" w:hangingChars="190" w:hanging="380"/>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 w:val="20"/>
          <w:szCs w:val="24"/>
        </w:rPr>
        <w:t>五、</w:t>
      </w:r>
      <w:proofErr w:type="gramStart"/>
      <w:r w:rsidRPr="00B57E2A">
        <w:rPr>
          <w:rFonts w:ascii="Times New Roman" w:eastAsia="標楷體" w:hAnsi="標楷體" w:cs="Times New Roman" w:hint="eastAsia"/>
          <w:color w:val="000000"/>
          <w:sz w:val="20"/>
          <w:szCs w:val="24"/>
        </w:rPr>
        <w:t>調整數係指</w:t>
      </w:r>
      <w:proofErr w:type="gramEnd"/>
      <w:r w:rsidRPr="00B57E2A">
        <w:rPr>
          <w:rFonts w:ascii="Times New Roman" w:eastAsia="標楷體" w:hAnsi="標楷體" w:cs="Times New Roman" w:hint="eastAsia"/>
          <w:color w:val="000000"/>
          <w:sz w:val="20"/>
          <w:szCs w:val="24"/>
        </w:rPr>
        <w:t>專案計畫在同一計畫已列預算總額（含保留數，但不含奉准先行辦理數）內調整容納，及一般建築及設備計畫在本年度法定預算數總額內調整容納之數。</w:t>
      </w:r>
    </w:p>
    <w:p w14:paraId="7302877D" w14:textId="77777777" w:rsidR="00B57E2A" w:rsidRPr="00B57E2A" w:rsidRDefault="00B57E2A" w:rsidP="00B57E2A">
      <w:pPr>
        <w:spacing w:line="200" w:lineRule="exact"/>
        <w:ind w:leftChars="46" w:left="467" w:hangingChars="190" w:hanging="357"/>
        <w:rPr>
          <w:rFonts w:ascii="Times New Roman" w:eastAsia="標楷體" w:hAnsi="標楷體" w:cs="Times New Roman"/>
          <w:color w:val="000000"/>
          <w:spacing w:val="-6"/>
          <w:sz w:val="20"/>
          <w:szCs w:val="24"/>
        </w:rPr>
      </w:pPr>
      <w:r w:rsidRPr="00B57E2A">
        <w:rPr>
          <w:rFonts w:ascii="Times New Roman" w:eastAsia="標楷體" w:hAnsi="標楷體" w:cs="Times New Roman" w:hint="eastAsia"/>
          <w:color w:val="000000"/>
          <w:spacing w:val="-6"/>
          <w:sz w:val="20"/>
          <w:szCs w:val="24"/>
        </w:rPr>
        <w:t>六、表列其他包括租賃資產及租賃權益改良。</w:t>
      </w:r>
    </w:p>
    <w:p w14:paraId="4314C903" w14:textId="23253EDF" w:rsidR="00B57E2A" w:rsidRPr="00B57E2A" w:rsidRDefault="00B57E2A" w:rsidP="00B57E2A">
      <w:pPr>
        <w:rPr>
          <w:rFonts w:ascii="Times New Roman" w:eastAsia="標楷體" w:hAnsi="Times New Roman" w:cs="Times New Roman"/>
          <w:color w:val="000000"/>
          <w:sz w:val="28"/>
          <w:szCs w:val="28"/>
        </w:rPr>
      </w:pPr>
      <w:r w:rsidRPr="00B57E2A">
        <w:rPr>
          <w:rFonts w:ascii="Times New Roman" w:eastAsia="標楷體" w:hAnsi="標楷體" w:cs="Times New Roman"/>
          <w:color w:val="000000"/>
          <w:spacing w:val="-6"/>
          <w:sz w:val="20"/>
          <w:szCs w:val="24"/>
        </w:rPr>
        <w:br w:type="page"/>
      </w: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標楷體" w:cs="Times New Roman" w:hint="eastAsia"/>
          <w:color w:val="000000"/>
          <w:sz w:val="28"/>
          <w:szCs w:val="28"/>
        </w:rPr>
        <w:t>6</w:t>
      </w:r>
      <w:r w:rsidRPr="00B57E2A">
        <w:rPr>
          <w:rFonts w:ascii="Times New Roman" w:eastAsia="標楷體" w:hAnsi="標楷體" w:cs="Times New Roman" w:hint="eastAsia"/>
          <w:color w:val="000000"/>
          <w:sz w:val="28"/>
          <w:szCs w:val="28"/>
        </w:rPr>
        <w:t>之</w:t>
      </w:r>
      <w:r w:rsidRPr="00B57E2A">
        <w:rPr>
          <w:rFonts w:ascii="Times New Roman" w:eastAsia="標楷體" w:hAnsi="標楷體" w:cs="Times New Roman" w:hint="eastAsia"/>
          <w:color w:val="000000"/>
          <w:sz w:val="28"/>
          <w:szCs w:val="28"/>
        </w:rPr>
        <w:t>13</w:t>
      </w:r>
      <w:r w:rsidRPr="00B57E2A">
        <w:rPr>
          <w:rFonts w:ascii="Times New Roman" w:eastAsia="標楷體" w:hAnsi="標楷體" w:cs="Times New Roman" w:hint="eastAsia"/>
          <w:color w:val="000000"/>
          <w:sz w:val="28"/>
          <w:szCs w:val="28"/>
        </w:rPr>
        <w:t>（政事</w:t>
      </w:r>
      <w:r w:rsidRPr="00B57E2A">
        <w:rPr>
          <w:rFonts w:ascii="Times New Roman" w:eastAsia="標楷體" w:hAnsi="標楷體" w:cs="Times New Roman" w:hint="eastAsia"/>
          <w:color w:val="000000"/>
          <w:spacing w:val="-4"/>
          <w:sz w:val="28"/>
          <w:szCs w:val="28"/>
        </w:rPr>
        <w:t>基金</w:t>
      </w:r>
      <w:r w:rsidRPr="00B57E2A">
        <w:rPr>
          <w:rFonts w:ascii="Times New Roman" w:eastAsia="標楷體" w:hAnsi="標楷體" w:cs="Times New Roman" w:hint="eastAsia"/>
          <w:color w:val="000000"/>
          <w:sz w:val="28"/>
          <w:szCs w:val="28"/>
        </w:rPr>
        <w:t>適用）</w:t>
      </w:r>
    </w:p>
    <w:p w14:paraId="0F7042A6" w14:textId="77777777" w:rsidR="00B57E2A" w:rsidRPr="00B57E2A" w:rsidRDefault="00B57E2A" w:rsidP="00B57E2A">
      <w:pPr>
        <w:spacing w:before="120"/>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 xml:space="preserve">（　</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基　金　名　稱</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w:t>
      </w:r>
    </w:p>
    <w:p w14:paraId="60B98383" w14:textId="77777777" w:rsidR="00B57E2A" w:rsidRPr="00B57E2A" w:rsidRDefault="00B57E2A" w:rsidP="00B57E2A">
      <w:pPr>
        <w:spacing w:before="120"/>
        <w:jc w:val="center"/>
        <w:rPr>
          <w:rFonts w:ascii="Times New Roman" w:eastAsia="標楷體" w:hAnsi="Times New Roman" w:cs="Times New Roman"/>
          <w:b/>
          <w:color w:val="000000"/>
          <w:sz w:val="28"/>
          <w:szCs w:val="24"/>
        </w:rPr>
      </w:pPr>
      <w:r w:rsidRPr="00B57E2A">
        <w:rPr>
          <w:rFonts w:ascii="Times New Roman" w:eastAsia="標楷體" w:hAnsi="標楷體" w:cs="Times New Roman" w:hint="eastAsia"/>
          <w:color w:val="000000"/>
          <w:sz w:val="28"/>
          <w:szCs w:val="24"/>
        </w:rPr>
        <w:t>（</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平</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衡</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表</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w:t>
      </w:r>
    </w:p>
    <w:p w14:paraId="47F7350C" w14:textId="77777777" w:rsidR="00B57E2A" w:rsidRPr="00B57E2A" w:rsidRDefault="00B57E2A" w:rsidP="00B57E2A">
      <w:pPr>
        <w:tabs>
          <w:tab w:val="center" w:pos="6720"/>
          <w:tab w:val="right" w:pos="13438"/>
        </w:tabs>
        <w:spacing w:before="120"/>
        <w:rPr>
          <w:rFonts w:ascii="Times New Roman" w:eastAsia="標楷體" w:hAnsi="Times New Roman" w:cs="Times New Roman"/>
          <w:b/>
          <w:color w:val="000000"/>
          <w:szCs w:val="24"/>
        </w:rPr>
      </w:pPr>
      <w:r w:rsidRPr="00B57E2A">
        <w:rPr>
          <w:rFonts w:ascii="Times New Roman" w:eastAsia="標楷體" w:hAnsi="Times New Roman" w:cs="Times New Roman"/>
          <w:b/>
          <w:color w:val="000000"/>
          <w:sz w:val="18"/>
          <w:szCs w:val="24"/>
        </w:rPr>
        <w:tab/>
      </w:r>
      <w:r w:rsidRPr="00B57E2A">
        <w:rPr>
          <w:rFonts w:ascii="Times New Roman" w:eastAsia="標楷體" w:hAnsi="標楷體" w:cs="Times New Roman" w:hint="eastAsia"/>
          <w:color w:val="000000"/>
          <w:szCs w:val="24"/>
        </w:rPr>
        <w:t>中華民國　　年　　月　　日</w:t>
      </w:r>
      <w:r w:rsidRPr="00B57E2A">
        <w:rPr>
          <w:rFonts w:ascii="Times New Roman" w:eastAsia="標楷體" w:hAnsi="Times New Roman" w:cs="Times New Roman"/>
          <w:b/>
          <w:color w:val="000000"/>
          <w:szCs w:val="24"/>
        </w:rPr>
        <w:tab/>
      </w:r>
      <w:r w:rsidRPr="00B57E2A">
        <w:rPr>
          <w:rFonts w:ascii="Times New Roman" w:eastAsia="標楷體" w:hAnsi="標楷體" w:cs="Times New Roman" w:hint="eastAsia"/>
          <w:color w:val="000000"/>
          <w:szCs w:val="24"/>
        </w:rPr>
        <w:t>單位：新臺幣元</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2"/>
        <w:gridCol w:w="3240"/>
        <w:gridCol w:w="1080"/>
        <w:gridCol w:w="2400"/>
        <w:gridCol w:w="3240"/>
        <w:gridCol w:w="960"/>
      </w:tblGrid>
      <w:tr w:rsidR="00B57E2A" w:rsidRPr="00B57E2A" w14:paraId="51CF8C45" w14:textId="77777777" w:rsidTr="00B57E2A">
        <w:trPr>
          <w:cantSplit/>
          <w:trHeight w:val="698"/>
        </w:trPr>
        <w:tc>
          <w:tcPr>
            <w:tcW w:w="2492" w:type="dxa"/>
            <w:tcBorders>
              <w:top w:val="single" w:sz="12" w:space="0" w:color="auto"/>
              <w:left w:val="single" w:sz="12" w:space="0" w:color="auto"/>
            </w:tcBorders>
            <w:vAlign w:val="center"/>
          </w:tcPr>
          <w:p w14:paraId="71BADBE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科</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目</w:t>
            </w:r>
          </w:p>
        </w:tc>
        <w:tc>
          <w:tcPr>
            <w:tcW w:w="3240" w:type="dxa"/>
            <w:tcBorders>
              <w:top w:val="single" w:sz="12" w:space="0" w:color="auto"/>
            </w:tcBorders>
            <w:vAlign w:val="center"/>
          </w:tcPr>
          <w:p w14:paraId="289254B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　　　額</w:t>
            </w:r>
          </w:p>
        </w:tc>
        <w:tc>
          <w:tcPr>
            <w:tcW w:w="1080" w:type="dxa"/>
            <w:tcBorders>
              <w:top w:val="single" w:sz="12" w:space="0" w:color="auto"/>
            </w:tcBorders>
            <w:vAlign w:val="center"/>
          </w:tcPr>
          <w:p w14:paraId="10C94581" w14:textId="77777777" w:rsidR="00B57E2A" w:rsidRPr="00B57E2A" w:rsidRDefault="00B57E2A" w:rsidP="00B57E2A">
            <w:pPr>
              <w:snapToGrid w:val="0"/>
              <w:spacing w:line="240" w:lineRule="atLeast"/>
              <w:jc w:val="distribute"/>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p>
        </w:tc>
        <w:tc>
          <w:tcPr>
            <w:tcW w:w="2400" w:type="dxa"/>
            <w:tcBorders>
              <w:top w:val="single" w:sz="12" w:space="0" w:color="auto"/>
            </w:tcBorders>
            <w:vAlign w:val="center"/>
          </w:tcPr>
          <w:p w14:paraId="147C28D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科</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目</w:t>
            </w:r>
          </w:p>
        </w:tc>
        <w:tc>
          <w:tcPr>
            <w:tcW w:w="3240" w:type="dxa"/>
            <w:tcBorders>
              <w:top w:val="single" w:sz="12" w:space="0" w:color="auto"/>
            </w:tcBorders>
            <w:vAlign w:val="center"/>
          </w:tcPr>
          <w:p w14:paraId="7A37F581"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金　　　額</w:t>
            </w:r>
          </w:p>
        </w:tc>
        <w:tc>
          <w:tcPr>
            <w:tcW w:w="960" w:type="dxa"/>
            <w:tcBorders>
              <w:top w:val="single" w:sz="12" w:space="0" w:color="auto"/>
              <w:right w:val="single" w:sz="12" w:space="0" w:color="auto"/>
            </w:tcBorders>
            <w:vAlign w:val="center"/>
          </w:tcPr>
          <w:p w14:paraId="4FD24C8D" w14:textId="77777777" w:rsidR="00B57E2A" w:rsidRPr="00B57E2A" w:rsidRDefault="00B57E2A" w:rsidP="00B57E2A">
            <w:pPr>
              <w:snapToGrid w:val="0"/>
              <w:spacing w:line="240" w:lineRule="atLeast"/>
              <w:jc w:val="distribute"/>
              <w:rPr>
                <w:rFonts w:ascii="Times New Roman" w:eastAsia="標楷體" w:hAnsi="Times New Roman" w:cs="Times New Roman"/>
                <w:color w:val="000000"/>
                <w:szCs w:val="24"/>
              </w:rPr>
            </w:pPr>
            <w:r w:rsidRPr="00B57E2A">
              <w:rPr>
                <w:rFonts w:ascii="Times New Roman" w:eastAsia="標楷體" w:hAnsi="Times New Roman" w:cs="Times New Roman"/>
                <w:color w:val="000000"/>
                <w:szCs w:val="24"/>
              </w:rPr>
              <w:t>%</w:t>
            </w:r>
          </w:p>
        </w:tc>
      </w:tr>
      <w:tr w:rsidR="00B57E2A" w:rsidRPr="00B57E2A" w14:paraId="564A400E" w14:textId="77777777" w:rsidTr="00B57E2A">
        <w:trPr>
          <w:cantSplit/>
          <w:trHeight w:val="480"/>
        </w:trPr>
        <w:tc>
          <w:tcPr>
            <w:tcW w:w="2492" w:type="dxa"/>
            <w:tcBorders>
              <w:left w:val="single" w:sz="12" w:space="0" w:color="auto"/>
              <w:bottom w:val="nil"/>
            </w:tcBorders>
            <w:vAlign w:val="center"/>
          </w:tcPr>
          <w:p w14:paraId="2245251C" w14:textId="77777777" w:rsidR="00B57E2A" w:rsidRPr="00B57E2A" w:rsidRDefault="00B57E2A" w:rsidP="00B57E2A">
            <w:pPr>
              <w:spacing w:beforeLines="30" w:before="72"/>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資　　產</w:t>
            </w:r>
          </w:p>
          <w:p w14:paraId="51AD682E" w14:textId="77777777" w:rsidR="00B57E2A" w:rsidRPr="00B57E2A" w:rsidRDefault="00B57E2A" w:rsidP="00B57E2A">
            <w:pPr>
              <w:jc w:val="center"/>
              <w:rPr>
                <w:rFonts w:ascii="Times New Roman" w:eastAsia="標楷體" w:hAnsi="Times New Roman" w:cs="Times New Roman"/>
                <w:color w:val="000000"/>
                <w:szCs w:val="24"/>
              </w:rPr>
            </w:pPr>
          </w:p>
          <w:p w14:paraId="048291B8" w14:textId="77777777" w:rsidR="00B57E2A" w:rsidRPr="00B57E2A" w:rsidRDefault="00B57E2A" w:rsidP="00B57E2A">
            <w:pPr>
              <w:jc w:val="center"/>
              <w:rPr>
                <w:rFonts w:ascii="Times New Roman" w:eastAsia="標楷體" w:hAnsi="Times New Roman" w:cs="Times New Roman"/>
                <w:color w:val="000000"/>
                <w:szCs w:val="24"/>
              </w:rPr>
            </w:pPr>
          </w:p>
          <w:p w14:paraId="201CEDA1" w14:textId="77777777" w:rsidR="00B57E2A" w:rsidRPr="00B57E2A" w:rsidRDefault="00B57E2A" w:rsidP="00B57E2A">
            <w:pPr>
              <w:jc w:val="center"/>
              <w:rPr>
                <w:rFonts w:ascii="Times New Roman" w:eastAsia="標楷體" w:hAnsi="Times New Roman" w:cs="Times New Roman"/>
                <w:color w:val="000000"/>
                <w:szCs w:val="24"/>
              </w:rPr>
            </w:pPr>
          </w:p>
          <w:p w14:paraId="10D4EC4B" w14:textId="77777777" w:rsidR="00B57E2A" w:rsidRPr="00B57E2A" w:rsidRDefault="00B57E2A" w:rsidP="00B57E2A">
            <w:pPr>
              <w:jc w:val="center"/>
              <w:rPr>
                <w:rFonts w:ascii="Times New Roman" w:eastAsia="標楷體" w:hAnsi="Times New Roman" w:cs="Times New Roman"/>
                <w:color w:val="000000"/>
                <w:szCs w:val="24"/>
              </w:rPr>
            </w:pPr>
          </w:p>
          <w:p w14:paraId="5379B291" w14:textId="77777777" w:rsidR="00B57E2A" w:rsidRPr="00B57E2A" w:rsidRDefault="00B57E2A" w:rsidP="00B57E2A">
            <w:pPr>
              <w:jc w:val="center"/>
              <w:rPr>
                <w:rFonts w:ascii="Times New Roman" w:eastAsia="標楷體" w:hAnsi="Times New Roman" w:cs="Times New Roman"/>
                <w:color w:val="000000"/>
                <w:szCs w:val="24"/>
              </w:rPr>
            </w:pPr>
          </w:p>
          <w:p w14:paraId="7EC43CCA" w14:textId="77777777" w:rsidR="00B57E2A" w:rsidRPr="00B57E2A" w:rsidRDefault="00B57E2A" w:rsidP="00B57E2A">
            <w:pPr>
              <w:jc w:val="center"/>
              <w:rPr>
                <w:rFonts w:ascii="Times New Roman" w:eastAsia="標楷體" w:hAnsi="Times New Roman" w:cs="Times New Roman"/>
                <w:color w:val="000000"/>
                <w:szCs w:val="24"/>
              </w:rPr>
            </w:pPr>
          </w:p>
          <w:p w14:paraId="495D0299" w14:textId="77777777" w:rsidR="00B57E2A" w:rsidRPr="00B57E2A" w:rsidRDefault="00B57E2A" w:rsidP="00B57E2A">
            <w:pPr>
              <w:jc w:val="center"/>
              <w:rPr>
                <w:rFonts w:ascii="Times New Roman" w:eastAsia="標楷體" w:hAnsi="Times New Roman" w:cs="Times New Roman"/>
                <w:b/>
                <w:color w:val="000000"/>
                <w:szCs w:val="24"/>
              </w:rPr>
            </w:pPr>
          </w:p>
        </w:tc>
        <w:tc>
          <w:tcPr>
            <w:tcW w:w="3240" w:type="dxa"/>
            <w:tcBorders>
              <w:bottom w:val="nil"/>
            </w:tcBorders>
            <w:vAlign w:val="center"/>
          </w:tcPr>
          <w:p w14:paraId="1039931B" w14:textId="77777777" w:rsidR="00B57E2A" w:rsidRPr="00B57E2A" w:rsidRDefault="00B57E2A" w:rsidP="00B57E2A">
            <w:pPr>
              <w:jc w:val="center"/>
              <w:rPr>
                <w:rFonts w:ascii="Times New Roman" w:eastAsia="標楷體" w:hAnsi="Times New Roman" w:cs="Times New Roman"/>
                <w:b/>
                <w:color w:val="000000"/>
                <w:szCs w:val="24"/>
              </w:rPr>
            </w:pPr>
          </w:p>
        </w:tc>
        <w:tc>
          <w:tcPr>
            <w:tcW w:w="1080" w:type="dxa"/>
            <w:tcBorders>
              <w:bottom w:val="nil"/>
            </w:tcBorders>
            <w:vAlign w:val="center"/>
          </w:tcPr>
          <w:p w14:paraId="0BCD3F64" w14:textId="77777777" w:rsidR="00B57E2A" w:rsidRPr="00B57E2A" w:rsidRDefault="00B57E2A" w:rsidP="00B57E2A">
            <w:pPr>
              <w:jc w:val="center"/>
              <w:rPr>
                <w:rFonts w:ascii="Times New Roman" w:eastAsia="標楷體" w:hAnsi="Times New Roman" w:cs="Times New Roman"/>
                <w:b/>
                <w:color w:val="000000"/>
                <w:szCs w:val="24"/>
              </w:rPr>
            </w:pPr>
          </w:p>
        </w:tc>
        <w:tc>
          <w:tcPr>
            <w:tcW w:w="2400" w:type="dxa"/>
            <w:tcBorders>
              <w:bottom w:val="nil"/>
            </w:tcBorders>
            <w:vAlign w:val="center"/>
          </w:tcPr>
          <w:p w14:paraId="5C0584DE"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負　　債</w:t>
            </w:r>
          </w:p>
          <w:p w14:paraId="5AC71290" w14:textId="77777777" w:rsidR="00B57E2A" w:rsidRPr="00B57E2A" w:rsidRDefault="00B57E2A" w:rsidP="00B57E2A">
            <w:pPr>
              <w:jc w:val="center"/>
              <w:rPr>
                <w:rFonts w:ascii="Times New Roman" w:eastAsia="標楷體" w:hAnsi="Times New Roman" w:cs="Times New Roman"/>
                <w:b/>
                <w:color w:val="000000"/>
                <w:szCs w:val="24"/>
              </w:rPr>
            </w:pPr>
          </w:p>
          <w:p w14:paraId="221FF6F4" w14:textId="77777777" w:rsidR="00B57E2A" w:rsidRPr="00B57E2A" w:rsidRDefault="00B57E2A" w:rsidP="00B57E2A">
            <w:pPr>
              <w:jc w:val="center"/>
              <w:rPr>
                <w:rFonts w:ascii="Times New Roman" w:eastAsia="標楷體" w:hAnsi="Times New Roman" w:cs="Times New Roman"/>
                <w:b/>
                <w:color w:val="000000"/>
                <w:szCs w:val="24"/>
              </w:rPr>
            </w:pPr>
          </w:p>
          <w:p w14:paraId="3F51C3E9" w14:textId="77777777" w:rsidR="00B57E2A" w:rsidRPr="00B57E2A" w:rsidRDefault="00B57E2A" w:rsidP="00B57E2A">
            <w:pPr>
              <w:jc w:val="center"/>
              <w:rPr>
                <w:rFonts w:ascii="Times New Roman" w:eastAsia="標楷體" w:hAnsi="Times New Roman" w:cs="Times New Roman"/>
                <w:b/>
                <w:color w:val="000000"/>
                <w:szCs w:val="24"/>
              </w:rPr>
            </w:pPr>
          </w:p>
          <w:p w14:paraId="3ED5903F" w14:textId="77777777" w:rsidR="00B57E2A" w:rsidRPr="00B57E2A" w:rsidRDefault="00B57E2A" w:rsidP="00B57E2A">
            <w:pPr>
              <w:jc w:val="center"/>
              <w:rPr>
                <w:rFonts w:ascii="Times New Roman" w:eastAsia="標楷體" w:hAnsi="Times New Roman" w:cs="Times New Roman"/>
                <w:b/>
                <w:color w:val="000000"/>
                <w:szCs w:val="24"/>
              </w:rPr>
            </w:pPr>
          </w:p>
          <w:p w14:paraId="220B891F" w14:textId="77777777" w:rsidR="00B57E2A" w:rsidRPr="00B57E2A" w:rsidRDefault="00B57E2A" w:rsidP="00B57E2A">
            <w:pPr>
              <w:jc w:val="center"/>
              <w:rPr>
                <w:rFonts w:ascii="Times New Roman" w:eastAsia="標楷體" w:hAnsi="Times New Roman" w:cs="Times New Roman"/>
                <w:b/>
                <w:color w:val="000000"/>
                <w:szCs w:val="24"/>
              </w:rPr>
            </w:pPr>
          </w:p>
          <w:p w14:paraId="2F9821A3" w14:textId="77777777" w:rsidR="00B57E2A" w:rsidRPr="00B57E2A" w:rsidRDefault="00B57E2A" w:rsidP="00B57E2A">
            <w:pPr>
              <w:jc w:val="center"/>
              <w:rPr>
                <w:rFonts w:ascii="Times New Roman" w:eastAsia="標楷體" w:hAnsi="Times New Roman" w:cs="Times New Roman"/>
                <w:b/>
                <w:color w:val="000000"/>
                <w:szCs w:val="24"/>
              </w:rPr>
            </w:pPr>
          </w:p>
          <w:p w14:paraId="7A4F269B" w14:textId="77777777" w:rsidR="00B57E2A" w:rsidRPr="00B57E2A" w:rsidRDefault="00B57E2A" w:rsidP="00B57E2A">
            <w:pPr>
              <w:jc w:val="center"/>
              <w:rPr>
                <w:rFonts w:ascii="Times New Roman" w:eastAsia="標楷體" w:hAnsi="Times New Roman" w:cs="Times New Roman"/>
                <w:b/>
                <w:color w:val="000000"/>
                <w:szCs w:val="24"/>
              </w:rPr>
            </w:pPr>
          </w:p>
        </w:tc>
        <w:tc>
          <w:tcPr>
            <w:tcW w:w="3240" w:type="dxa"/>
            <w:tcBorders>
              <w:bottom w:val="nil"/>
            </w:tcBorders>
            <w:vAlign w:val="center"/>
          </w:tcPr>
          <w:p w14:paraId="4988F195" w14:textId="77777777" w:rsidR="00B57E2A" w:rsidRPr="00B57E2A" w:rsidRDefault="00B57E2A" w:rsidP="00B57E2A">
            <w:pPr>
              <w:jc w:val="center"/>
              <w:rPr>
                <w:rFonts w:ascii="Times New Roman" w:eastAsia="標楷體" w:hAnsi="Times New Roman" w:cs="Times New Roman"/>
                <w:b/>
                <w:color w:val="000000"/>
                <w:szCs w:val="24"/>
              </w:rPr>
            </w:pPr>
          </w:p>
        </w:tc>
        <w:tc>
          <w:tcPr>
            <w:tcW w:w="960" w:type="dxa"/>
            <w:tcBorders>
              <w:bottom w:val="nil"/>
              <w:right w:val="single" w:sz="12" w:space="0" w:color="auto"/>
            </w:tcBorders>
            <w:vAlign w:val="center"/>
          </w:tcPr>
          <w:p w14:paraId="25A8C2EA" w14:textId="77777777" w:rsidR="00B57E2A" w:rsidRPr="00B57E2A" w:rsidRDefault="00B57E2A" w:rsidP="00B57E2A">
            <w:pPr>
              <w:jc w:val="center"/>
              <w:rPr>
                <w:rFonts w:ascii="Times New Roman" w:eastAsia="標楷體" w:hAnsi="Times New Roman" w:cs="Times New Roman"/>
                <w:b/>
                <w:color w:val="000000"/>
                <w:szCs w:val="24"/>
              </w:rPr>
            </w:pPr>
          </w:p>
        </w:tc>
      </w:tr>
      <w:tr w:rsidR="00B57E2A" w:rsidRPr="00B57E2A" w14:paraId="1A344B13" w14:textId="77777777" w:rsidTr="00B57E2A">
        <w:trPr>
          <w:cantSplit/>
          <w:trHeight w:val="480"/>
        </w:trPr>
        <w:tc>
          <w:tcPr>
            <w:tcW w:w="2492" w:type="dxa"/>
            <w:tcBorders>
              <w:top w:val="nil"/>
              <w:left w:val="single" w:sz="12" w:space="0" w:color="auto"/>
              <w:bottom w:val="nil"/>
            </w:tcBorders>
          </w:tcPr>
          <w:p w14:paraId="79884A00" w14:textId="77777777" w:rsidR="00B57E2A" w:rsidRPr="00B57E2A" w:rsidRDefault="00B57E2A" w:rsidP="00B57E2A">
            <w:pPr>
              <w:jc w:val="center"/>
              <w:rPr>
                <w:rFonts w:ascii="Times New Roman" w:eastAsia="標楷體" w:hAnsi="Times New Roman" w:cs="Times New Roman"/>
                <w:b/>
                <w:color w:val="000000"/>
                <w:szCs w:val="24"/>
              </w:rPr>
            </w:pPr>
          </w:p>
        </w:tc>
        <w:tc>
          <w:tcPr>
            <w:tcW w:w="3240" w:type="dxa"/>
            <w:tcBorders>
              <w:top w:val="nil"/>
              <w:bottom w:val="nil"/>
            </w:tcBorders>
          </w:tcPr>
          <w:p w14:paraId="7C8BD7EF" w14:textId="77777777" w:rsidR="00B57E2A" w:rsidRPr="00B57E2A" w:rsidRDefault="00B57E2A" w:rsidP="00B57E2A">
            <w:pPr>
              <w:jc w:val="center"/>
              <w:rPr>
                <w:rFonts w:ascii="Times New Roman" w:eastAsia="標楷體" w:hAnsi="Times New Roman" w:cs="Times New Roman"/>
                <w:b/>
                <w:color w:val="000000"/>
                <w:szCs w:val="24"/>
              </w:rPr>
            </w:pPr>
          </w:p>
        </w:tc>
        <w:tc>
          <w:tcPr>
            <w:tcW w:w="1080" w:type="dxa"/>
            <w:tcBorders>
              <w:top w:val="nil"/>
              <w:bottom w:val="nil"/>
            </w:tcBorders>
          </w:tcPr>
          <w:p w14:paraId="1BE7E86F" w14:textId="77777777" w:rsidR="00B57E2A" w:rsidRPr="00B57E2A" w:rsidRDefault="00B57E2A" w:rsidP="00B57E2A">
            <w:pPr>
              <w:jc w:val="center"/>
              <w:rPr>
                <w:rFonts w:ascii="Times New Roman" w:eastAsia="標楷體" w:hAnsi="Times New Roman" w:cs="Times New Roman"/>
                <w:b/>
                <w:color w:val="000000"/>
                <w:szCs w:val="24"/>
              </w:rPr>
            </w:pPr>
          </w:p>
        </w:tc>
        <w:tc>
          <w:tcPr>
            <w:tcW w:w="2400" w:type="dxa"/>
            <w:tcBorders>
              <w:top w:val="nil"/>
              <w:bottom w:val="nil"/>
            </w:tcBorders>
          </w:tcPr>
          <w:p w14:paraId="2ACCA08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淨資產</w:t>
            </w:r>
          </w:p>
          <w:p w14:paraId="07360E7E" w14:textId="77777777" w:rsidR="00B57E2A" w:rsidRPr="00B57E2A" w:rsidRDefault="00B57E2A" w:rsidP="00B57E2A">
            <w:pPr>
              <w:jc w:val="center"/>
              <w:rPr>
                <w:rFonts w:ascii="Times New Roman" w:eastAsia="標楷體" w:hAnsi="Times New Roman" w:cs="Times New Roman"/>
                <w:color w:val="000000"/>
                <w:szCs w:val="24"/>
              </w:rPr>
            </w:pPr>
          </w:p>
          <w:p w14:paraId="3FD6AFE5" w14:textId="77777777" w:rsidR="00B57E2A" w:rsidRPr="00B57E2A" w:rsidRDefault="00B57E2A" w:rsidP="00B57E2A">
            <w:pPr>
              <w:jc w:val="center"/>
              <w:rPr>
                <w:rFonts w:ascii="Times New Roman" w:eastAsia="標楷體" w:hAnsi="Times New Roman" w:cs="Times New Roman"/>
                <w:color w:val="000000"/>
                <w:szCs w:val="24"/>
              </w:rPr>
            </w:pPr>
          </w:p>
          <w:p w14:paraId="2A26BFE8" w14:textId="77777777" w:rsidR="00B57E2A" w:rsidRPr="00B57E2A" w:rsidRDefault="00B57E2A" w:rsidP="00B57E2A">
            <w:pPr>
              <w:jc w:val="center"/>
              <w:rPr>
                <w:rFonts w:ascii="Times New Roman" w:eastAsia="標楷體" w:hAnsi="Times New Roman" w:cs="Times New Roman"/>
                <w:color w:val="000000"/>
                <w:szCs w:val="24"/>
              </w:rPr>
            </w:pPr>
          </w:p>
          <w:p w14:paraId="2B9CE759" w14:textId="77777777" w:rsidR="00B57E2A" w:rsidRPr="00B57E2A" w:rsidRDefault="00B57E2A" w:rsidP="00B57E2A">
            <w:pPr>
              <w:rPr>
                <w:rFonts w:ascii="Times New Roman" w:eastAsia="標楷體" w:hAnsi="Times New Roman" w:cs="Times New Roman"/>
                <w:color w:val="000000"/>
                <w:szCs w:val="24"/>
              </w:rPr>
            </w:pPr>
          </w:p>
          <w:p w14:paraId="3D64006C" w14:textId="77777777" w:rsidR="00B57E2A" w:rsidRPr="00B57E2A" w:rsidRDefault="00B57E2A" w:rsidP="00B57E2A">
            <w:pPr>
              <w:jc w:val="center"/>
              <w:rPr>
                <w:rFonts w:ascii="Times New Roman" w:eastAsia="標楷體" w:hAnsi="Times New Roman" w:cs="Times New Roman"/>
                <w:b/>
                <w:color w:val="000000"/>
                <w:szCs w:val="24"/>
              </w:rPr>
            </w:pPr>
          </w:p>
        </w:tc>
        <w:tc>
          <w:tcPr>
            <w:tcW w:w="3240" w:type="dxa"/>
            <w:tcBorders>
              <w:top w:val="nil"/>
              <w:bottom w:val="nil"/>
            </w:tcBorders>
          </w:tcPr>
          <w:p w14:paraId="407106D3" w14:textId="77777777" w:rsidR="00B57E2A" w:rsidRPr="00B57E2A" w:rsidRDefault="00B57E2A" w:rsidP="00B57E2A">
            <w:pPr>
              <w:jc w:val="center"/>
              <w:rPr>
                <w:rFonts w:ascii="Times New Roman" w:eastAsia="標楷體" w:hAnsi="Times New Roman" w:cs="Times New Roman"/>
                <w:b/>
                <w:color w:val="000000"/>
                <w:szCs w:val="24"/>
              </w:rPr>
            </w:pPr>
          </w:p>
        </w:tc>
        <w:tc>
          <w:tcPr>
            <w:tcW w:w="960" w:type="dxa"/>
            <w:tcBorders>
              <w:top w:val="nil"/>
              <w:bottom w:val="nil"/>
              <w:right w:val="single" w:sz="12" w:space="0" w:color="auto"/>
            </w:tcBorders>
          </w:tcPr>
          <w:p w14:paraId="4B1FB374" w14:textId="77777777" w:rsidR="00B57E2A" w:rsidRPr="00B57E2A" w:rsidRDefault="00B57E2A" w:rsidP="00B57E2A">
            <w:pPr>
              <w:jc w:val="center"/>
              <w:rPr>
                <w:rFonts w:ascii="Times New Roman" w:eastAsia="標楷體" w:hAnsi="Times New Roman" w:cs="Times New Roman"/>
                <w:b/>
                <w:color w:val="000000"/>
                <w:szCs w:val="24"/>
              </w:rPr>
            </w:pPr>
          </w:p>
        </w:tc>
      </w:tr>
      <w:tr w:rsidR="00B57E2A" w:rsidRPr="00B57E2A" w14:paraId="7C0214B0" w14:textId="77777777" w:rsidTr="00B57E2A">
        <w:trPr>
          <w:cantSplit/>
          <w:trHeight w:val="480"/>
        </w:trPr>
        <w:tc>
          <w:tcPr>
            <w:tcW w:w="2492" w:type="dxa"/>
            <w:tcBorders>
              <w:top w:val="nil"/>
              <w:left w:val="single" w:sz="12" w:space="0" w:color="auto"/>
              <w:bottom w:val="single" w:sz="12" w:space="0" w:color="auto"/>
            </w:tcBorders>
            <w:vAlign w:val="center"/>
          </w:tcPr>
          <w:p w14:paraId="6330DAE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合　　計</w:t>
            </w:r>
          </w:p>
        </w:tc>
        <w:tc>
          <w:tcPr>
            <w:tcW w:w="3240" w:type="dxa"/>
            <w:tcBorders>
              <w:top w:val="nil"/>
              <w:bottom w:val="single" w:sz="12" w:space="0" w:color="auto"/>
            </w:tcBorders>
            <w:vAlign w:val="center"/>
          </w:tcPr>
          <w:p w14:paraId="644A1F23" w14:textId="77777777" w:rsidR="00B57E2A" w:rsidRPr="00B57E2A" w:rsidRDefault="00B57E2A" w:rsidP="00B57E2A">
            <w:pPr>
              <w:jc w:val="center"/>
              <w:rPr>
                <w:rFonts w:ascii="Times New Roman" w:eastAsia="標楷體" w:hAnsi="Times New Roman" w:cs="Times New Roman"/>
                <w:color w:val="000000"/>
                <w:szCs w:val="24"/>
              </w:rPr>
            </w:pPr>
          </w:p>
        </w:tc>
        <w:tc>
          <w:tcPr>
            <w:tcW w:w="1080" w:type="dxa"/>
            <w:tcBorders>
              <w:top w:val="nil"/>
              <w:bottom w:val="single" w:sz="12" w:space="0" w:color="auto"/>
            </w:tcBorders>
            <w:vAlign w:val="center"/>
          </w:tcPr>
          <w:p w14:paraId="0A997868" w14:textId="77777777" w:rsidR="00B57E2A" w:rsidRPr="00B57E2A" w:rsidRDefault="00B57E2A" w:rsidP="00B57E2A">
            <w:pPr>
              <w:jc w:val="center"/>
              <w:rPr>
                <w:rFonts w:ascii="Times New Roman" w:eastAsia="標楷體" w:hAnsi="Times New Roman" w:cs="Times New Roman"/>
                <w:color w:val="000000"/>
                <w:szCs w:val="24"/>
              </w:rPr>
            </w:pPr>
          </w:p>
        </w:tc>
        <w:tc>
          <w:tcPr>
            <w:tcW w:w="2400" w:type="dxa"/>
            <w:tcBorders>
              <w:top w:val="nil"/>
              <w:bottom w:val="single" w:sz="12" w:space="0" w:color="auto"/>
            </w:tcBorders>
            <w:vAlign w:val="center"/>
          </w:tcPr>
          <w:p w14:paraId="3CACD67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合　　計</w:t>
            </w:r>
          </w:p>
        </w:tc>
        <w:tc>
          <w:tcPr>
            <w:tcW w:w="3240" w:type="dxa"/>
            <w:tcBorders>
              <w:top w:val="nil"/>
              <w:bottom w:val="single" w:sz="12" w:space="0" w:color="auto"/>
            </w:tcBorders>
            <w:vAlign w:val="center"/>
          </w:tcPr>
          <w:p w14:paraId="4DAC8545" w14:textId="77777777" w:rsidR="00B57E2A" w:rsidRPr="00B57E2A" w:rsidRDefault="00B57E2A" w:rsidP="00B57E2A">
            <w:pPr>
              <w:jc w:val="center"/>
              <w:rPr>
                <w:rFonts w:ascii="Times New Roman" w:eastAsia="標楷體" w:hAnsi="Times New Roman" w:cs="Times New Roman"/>
                <w:color w:val="000000"/>
                <w:szCs w:val="24"/>
              </w:rPr>
            </w:pPr>
          </w:p>
        </w:tc>
        <w:tc>
          <w:tcPr>
            <w:tcW w:w="960" w:type="dxa"/>
            <w:tcBorders>
              <w:top w:val="nil"/>
              <w:bottom w:val="single" w:sz="12" w:space="0" w:color="auto"/>
              <w:right w:val="single" w:sz="12" w:space="0" w:color="auto"/>
            </w:tcBorders>
            <w:vAlign w:val="center"/>
          </w:tcPr>
          <w:p w14:paraId="6E819370" w14:textId="77777777" w:rsidR="00B57E2A" w:rsidRPr="00B57E2A" w:rsidRDefault="00B57E2A" w:rsidP="00B57E2A">
            <w:pPr>
              <w:jc w:val="center"/>
              <w:rPr>
                <w:rFonts w:ascii="Times New Roman" w:eastAsia="標楷體" w:hAnsi="Times New Roman" w:cs="Times New Roman"/>
                <w:color w:val="000000"/>
                <w:szCs w:val="24"/>
              </w:rPr>
            </w:pPr>
          </w:p>
        </w:tc>
      </w:tr>
    </w:tbl>
    <w:p w14:paraId="76E09E71" w14:textId="77777777" w:rsidR="00AE06F3" w:rsidRPr="00AE06F3" w:rsidRDefault="00AE06F3" w:rsidP="00AE06F3">
      <w:pPr>
        <w:ind w:left="1678" w:hanging="1678"/>
        <w:rPr>
          <w:rFonts w:ascii="Times New Roman" w:eastAsia="標楷體" w:hAnsi="Times New Roman" w:cs="Times New Roman"/>
          <w:color w:val="000000"/>
          <w:szCs w:val="24"/>
        </w:rPr>
      </w:pPr>
      <w:proofErr w:type="gramStart"/>
      <w:r w:rsidRPr="00AE06F3">
        <w:rPr>
          <w:rFonts w:ascii="Times New Roman" w:eastAsia="標楷體" w:hAnsi="標楷體" w:cs="Times New Roman" w:hint="eastAsia"/>
          <w:color w:val="000000"/>
          <w:szCs w:val="24"/>
        </w:rPr>
        <w:t>註</w:t>
      </w:r>
      <w:proofErr w:type="gramEnd"/>
      <w:r w:rsidRPr="00AE06F3">
        <w:rPr>
          <w:rFonts w:ascii="Times New Roman" w:eastAsia="標楷體" w:hAnsi="標楷體" w:cs="Times New Roman" w:hint="eastAsia"/>
          <w:color w:val="000000"/>
          <w:szCs w:val="24"/>
        </w:rPr>
        <w:t>：一、本表「科目」欄應按各該基金會計報表適用平衡表科目填列至</w:t>
      </w:r>
      <w:r w:rsidRPr="00AE06F3">
        <w:rPr>
          <w:rFonts w:ascii="Times New Roman" w:eastAsia="標楷體" w:hAnsi="Times New Roman" w:cs="Times New Roman"/>
          <w:color w:val="000000"/>
          <w:szCs w:val="24"/>
        </w:rPr>
        <w:t>4</w:t>
      </w:r>
      <w:r w:rsidRPr="00AE06F3">
        <w:rPr>
          <w:rFonts w:ascii="Times New Roman" w:eastAsia="標楷體" w:hAnsi="標楷體" w:cs="Times New Roman" w:hint="eastAsia"/>
          <w:color w:val="000000"/>
          <w:szCs w:val="24"/>
        </w:rPr>
        <w:t>級科目。</w:t>
      </w:r>
    </w:p>
    <w:p w14:paraId="222B54A8" w14:textId="77777777" w:rsidR="00AE06F3" w:rsidRPr="00AE06F3" w:rsidRDefault="00AE06F3" w:rsidP="00AE06F3">
      <w:pPr>
        <w:rPr>
          <w:rFonts w:ascii="Times New Roman" w:eastAsia="標楷體" w:hAnsi="Times New Roman" w:cs="Times New Roman"/>
          <w:color w:val="000000"/>
          <w:szCs w:val="24"/>
        </w:rPr>
      </w:pPr>
      <w:r w:rsidRPr="00AE06F3">
        <w:rPr>
          <w:rFonts w:ascii="Times New Roman" w:eastAsia="標楷體" w:hAnsi="Times New Roman" w:cs="Times New Roman"/>
          <w:color w:val="000000"/>
          <w:szCs w:val="24"/>
        </w:rPr>
        <w:t xml:space="preserve">    </w:t>
      </w:r>
      <w:r w:rsidRPr="00AE06F3">
        <w:rPr>
          <w:rFonts w:ascii="Times New Roman" w:eastAsia="標楷體" w:hAnsi="標楷體" w:cs="Times New Roman" w:hint="eastAsia"/>
          <w:color w:val="000000"/>
          <w:szCs w:val="24"/>
        </w:rPr>
        <w:t>二、屬「信託代理與保證資產（負債）」性質之科目，不列入資產、負債項下，但應附註說明其內容及金額。</w:t>
      </w:r>
    </w:p>
    <w:p w14:paraId="735B7164" w14:textId="77777777" w:rsidR="00AE06F3" w:rsidRPr="00AE06F3" w:rsidRDefault="00AE06F3" w:rsidP="00AE06F3">
      <w:pPr>
        <w:ind w:leftChars="200" w:left="960" w:hanging="480"/>
        <w:rPr>
          <w:rFonts w:ascii="Times New Roman" w:eastAsia="標楷體" w:hAnsi="Times New Roman" w:cs="Times New Roman"/>
          <w:color w:val="000000"/>
          <w:szCs w:val="24"/>
        </w:rPr>
      </w:pPr>
      <w:r w:rsidRPr="00AE06F3">
        <w:rPr>
          <w:rFonts w:ascii="Times New Roman" w:eastAsia="標楷體" w:hAnsi="標楷體" w:cs="Times New Roman" w:hint="eastAsia"/>
          <w:color w:val="000000"/>
          <w:szCs w:val="24"/>
        </w:rPr>
        <w:t>三、</w:t>
      </w:r>
      <w:r w:rsidRPr="00AE06F3">
        <w:rPr>
          <w:rFonts w:ascii="Times New Roman" w:eastAsia="標楷體" w:hAnsi="標楷體" w:cs="Times New Roman" w:hint="eastAsia"/>
          <w:color w:val="000000"/>
          <w:spacing w:val="-4"/>
          <w:szCs w:val="24"/>
        </w:rPr>
        <w:t>因擔保、保證或契約可能造成未來會計年度支出事項（包括或有負債）及或有資產，應說明其總額及內容（包括發生時間、對象及原因）。</w:t>
      </w:r>
    </w:p>
    <w:p w14:paraId="161A0AA8" w14:textId="77777777" w:rsidR="00AE06F3" w:rsidRPr="00AE06F3" w:rsidRDefault="00AE06F3" w:rsidP="00AE06F3">
      <w:pPr>
        <w:ind w:leftChars="200" w:left="960" w:hanging="480"/>
        <w:rPr>
          <w:rFonts w:ascii="Times New Roman" w:eastAsia="標楷體" w:hAnsi="標楷體" w:cs="Times New Roman"/>
          <w:color w:val="000000"/>
          <w:szCs w:val="24"/>
        </w:rPr>
      </w:pPr>
      <w:r w:rsidRPr="00AE06F3">
        <w:rPr>
          <w:rFonts w:ascii="Times New Roman" w:eastAsia="標楷體" w:hAnsi="標楷體" w:cs="Times New Roman" w:hint="eastAsia"/>
          <w:color w:val="000000"/>
          <w:szCs w:val="24"/>
        </w:rPr>
        <w:t>四、重大事項請以附註說明。</w:t>
      </w:r>
    </w:p>
    <w:p w14:paraId="0017964B" w14:textId="77777777" w:rsidR="00AE06F3" w:rsidRPr="00C81951" w:rsidRDefault="00AE06F3" w:rsidP="00AE06F3">
      <w:pPr>
        <w:ind w:leftChars="200" w:left="960" w:hanging="480"/>
        <w:rPr>
          <w:rFonts w:ascii="Times New Roman" w:eastAsia="標楷體" w:hAnsi="標楷體" w:cs="Times New Roman"/>
          <w:color w:val="000000" w:themeColor="text1"/>
          <w:szCs w:val="24"/>
        </w:rPr>
      </w:pPr>
      <w:r w:rsidRPr="00C81951">
        <w:rPr>
          <w:rFonts w:ascii="Times New Roman" w:eastAsia="標楷體" w:hAnsi="標楷體" w:cs="Times New Roman" w:hint="eastAsia"/>
          <w:color w:val="000000" w:themeColor="text1"/>
          <w:szCs w:val="24"/>
        </w:rPr>
        <w:t>五、請附註揭露經管珍貴動產、不動產之總額。</w:t>
      </w:r>
    </w:p>
    <w:p w14:paraId="23ED64C2" w14:textId="6FE3EDF5" w:rsidR="00AE06F3" w:rsidRPr="00C81951" w:rsidRDefault="00AE06F3" w:rsidP="00AE06F3">
      <w:pPr>
        <w:ind w:leftChars="200" w:left="960" w:hanging="480"/>
        <w:rPr>
          <w:rFonts w:ascii="Times New Roman" w:eastAsia="標楷體" w:hAnsi="標楷體" w:cs="Times New Roman"/>
          <w:color w:val="000000" w:themeColor="text1"/>
          <w:szCs w:val="24"/>
        </w:rPr>
      </w:pPr>
      <w:r w:rsidRPr="00C81951">
        <w:rPr>
          <w:rFonts w:ascii="Times New Roman" w:eastAsia="標楷體" w:hAnsi="標楷體" w:cs="Times New Roman" w:hint="eastAsia"/>
          <w:color w:val="000000" w:themeColor="text1"/>
          <w:szCs w:val="24"/>
        </w:rPr>
        <w:t>六、請附註說明</w:t>
      </w:r>
      <w:proofErr w:type="gramStart"/>
      <w:r w:rsidRPr="00C81951">
        <w:rPr>
          <w:rFonts w:ascii="Times New Roman" w:eastAsia="標楷體" w:hAnsi="標楷體" w:cs="Times New Roman" w:hint="eastAsia"/>
          <w:color w:val="000000" w:themeColor="text1"/>
          <w:szCs w:val="24"/>
        </w:rPr>
        <w:t>本表編製</w:t>
      </w:r>
      <w:proofErr w:type="gramEnd"/>
      <w:r w:rsidRPr="00C81951">
        <w:rPr>
          <w:rFonts w:ascii="Times New Roman" w:eastAsia="標楷體" w:hAnsi="標楷體" w:cs="Times New Roman" w:hint="eastAsia"/>
          <w:color w:val="000000" w:themeColor="text1"/>
          <w:szCs w:val="24"/>
        </w:rPr>
        <w:t>基礎係依會計法刪除第</w:t>
      </w:r>
      <w:r w:rsidR="00192FEB" w:rsidRPr="00C81951">
        <w:rPr>
          <w:rFonts w:ascii="Times New Roman" w:eastAsia="標楷體" w:hAnsi="標楷體" w:cs="Times New Roman" w:hint="eastAsia"/>
          <w:color w:val="000000" w:themeColor="text1"/>
          <w:szCs w:val="24"/>
        </w:rPr>
        <w:t>二十九</w:t>
      </w:r>
      <w:r w:rsidRPr="00C81951">
        <w:rPr>
          <w:rFonts w:ascii="Times New Roman" w:eastAsia="標楷體" w:hAnsi="標楷體" w:cs="Times New Roman" w:hint="eastAsia"/>
          <w:color w:val="000000" w:themeColor="text1"/>
          <w:szCs w:val="24"/>
        </w:rPr>
        <w:t>條後，納入固定資產及長期負債等科目，與預算編列基礎不同。</w:t>
      </w:r>
    </w:p>
    <w:p w14:paraId="653F3214" w14:textId="66E9AEFA" w:rsidR="00B57E2A" w:rsidRPr="00B57E2A" w:rsidRDefault="00B57E2A" w:rsidP="00B57E2A">
      <w:pPr>
        <w:jc w:val="both"/>
        <w:rPr>
          <w:rFonts w:ascii="Times New Roman" w:eastAsia="標楷體" w:hAnsi="標楷體" w:cs="Times New Roman"/>
          <w:b/>
          <w:sz w:val="32"/>
          <w:szCs w:val="32"/>
        </w:rPr>
      </w:pPr>
      <w:r w:rsidRPr="00B57E2A">
        <w:rPr>
          <w:rFonts w:ascii="Times New Roman" w:eastAsia="標楷體" w:hAnsi="標楷體" w:cs="Times New Roman" w:hint="eastAsia"/>
          <w:sz w:val="28"/>
          <w:szCs w:val="28"/>
        </w:rPr>
        <w:lastRenderedPageBreak/>
        <w:t>格式</w:t>
      </w:r>
      <w:r w:rsidRPr="00B57E2A">
        <w:rPr>
          <w:rFonts w:ascii="Times New Roman" w:eastAsia="標楷體" w:hAnsi="標楷體" w:cs="Times New Roman"/>
          <w:sz w:val="28"/>
          <w:szCs w:val="28"/>
        </w:rPr>
        <w:t>6</w:t>
      </w:r>
      <w:r w:rsidRPr="00B57E2A">
        <w:rPr>
          <w:rFonts w:ascii="Times New Roman" w:eastAsia="標楷體" w:hAnsi="標楷體" w:cs="Times New Roman" w:hint="eastAsia"/>
          <w:sz w:val="28"/>
          <w:szCs w:val="28"/>
        </w:rPr>
        <w:t>之</w:t>
      </w:r>
      <w:r w:rsidRPr="00B57E2A">
        <w:rPr>
          <w:rFonts w:ascii="Times New Roman" w:eastAsia="標楷體" w:hAnsi="Times New Roman" w:cs="Times New Roman"/>
          <w:sz w:val="28"/>
          <w:szCs w:val="28"/>
        </w:rPr>
        <w:t>14</w:t>
      </w:r>
      <w:r w:rsidRPr="00B57E2A">
        <w:rPr>
          <w:rFonts w:ascii="Times New Roman" w:eastAsia="標楷體" w:hAnsi="標楷體" w:cs="Times New Roman" w:hint="eastAsia"/>
          <w:sz w:val="28"/>
          <w:szCs w:val="28"/>
        </w:rPr>
        <w:t>（政事</w:t>
      </w:r>
      <w:r w:rsidRPr="00B57E2A">
        <w:rPr>
          <w:rFonts w:ascii="Times New Roman" w:eastAsia="標楷體" w:hAnsi="標楷體" w:cs="Times New Roman" w:hint="eastAsia"/>
          <w:spacing w:val="-4"/>
          <w:sz w:val="28"/>
          <w:szCs w:val="28"/>
        </w:rPr>
        <w:t>基金</w:t>
      </w:r>
      <w:r w:rsidRPr="00B57E2A">
        <w:rPr>
          <w:rFonts w:ascii="Times New Roman" w:eastAsia="標楷體" w:hAnsi="標楷體" w:cs="Times New Roman" w:hint="eastAsia"/>
          <w:sz w:val="28"/>
          <w:szCs w:val="28"/>
        </w:rPr>
        <w:t>適用）</w:t>
      </w:r>
    </w:p>
    <w:p w14:paraId="44711B4E"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 xml:space="preserve">（　</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基　金　名　稱</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w:t>
      </w:r>
    </w:p>
    <w:p w14:paraId="42316AB5" w14:textId="77777777" w:rsidR="00B57E2A" w:rsidRPr="00B57E2A" w:rsidRDefault="00B57E2A" w:rsidP="00B57E2A">
      <w:pPr>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收</w:t>
      </w:r>
      <w:r w:rsidRPr="00B57E2A">
        <w:rPr>
          <w:rFonts w:ascii="Times New Roman" w:eastAsia="標楷體" w:hAnsi="標楷體" w:cs="Times New Roman"/>
          <w:color w:val="000000"/>
          <w:sz w:val="28"/>
          <w:szCs w:val="24"/>
        </w:rPr>
        <w:t xml:space="preserve">  </w:t>
      </w:r>
      <w:r w:rsidRPr="00B57E2A">
        <w:rPr>
          <w:rFonts w:ascii="Times New Roman" w:eastAsia="標楷體" w:hAnsi="標楷體" w:cs="Times New Roman" w:hint="eastAsia"/>
          <w:color w:val="000000"/>
          <w:sz w:val="28"/>
          <w:szCs w:val="24"/>
        </w:rPr>
        <w:t>入</w:t>
      </w:r>
      <w:r w:rsidRPr="00B57E2A">
        <w:rPr>
          <w:rFonts w:ascii="Times New Roman" w:eastAsia="標楷體" w:hAnsi="標楷體" w:cs="Times New Roman"/>
          <w:color w:val="000000"/>
          <w:sz w:val="28"/>
          <w:szCs w:val="24"/>
        </w:rPr>
        <w:t xml:space="preserve">  </w:t>
      </w:r>
      <w:r w:rsidRPr="00B57E2A">
        <w:rPr>
          <w:rFonts w:ascii="Times New Roman" w:eastAsia="標楷體" w:hAnsi="標楷體" w:cs="Times New Roman" w:hint="eastAsia"/>
          <w:color w:val="000000"/>
          <w:sz w:val="28"/>
          <w:szCs w:val="24"/>
        </w:rPr>
        <w:t>支</w:t>
      </w:r>
      <w:r w:rsidRPr="00B57E2A">
        <w:rPr>
          <w:rFonts w:ascii="Times New Roman" w:eastAsia="標楷體" w:hAnsi="標楷體" w:cs="Times New Roman"/>
          <w:color w:val="000000"/>
          <w:sz w:val="28"/>
          <w:szCs w:val="24"/>
        </w:rPr>
        <w:t xml:space="preserve">  </w:t>
      </w:r>
      <w:r w:rsidRPr="00B57E2A">
        <w:rPr>
          <w:rFonts w:ascii="Times New Roman" w:eastAsia="標楷體" w:hAnsi="標楷體" w:cs="Times New Roman" w:hint="eastAsia"/>
          <w:color w:val="000000"/>
          <w:sz w:val="28"/>
          <w:szCs w:val="24"/>
        </w:rPr>
        <w:t>出</w:t>
      </w:r>
      <w:r w:rsidRPr="00B57E2A">
        <w:rPr>
          <w:rFonts w:ascii="Times New Roman" w:eastAsia="標楷體" w:hAnsi="標楷體" w:cs="Times New Roman"/>
          <w:color w:val="000000"/>
          <w:sz w:val="28"/>
          <w:szCs w:val="24"/>
        </w:rPr>
        <w:t xml:space="preserve">  </w:t>
      </w:r>
      <w:r w:rsidRPr="00B57E2A">
        <w:rPr>
          <w:rFonts w:ascii="Times New Roman" w:eastAsia="標楷體" w:hAnsi="標楷體" w:cs="Times New Roman" w:hint="eastAsia"/>
          <w:color w:val="000000"/>
          <w:sz w:val="28"/>
          <w:szCs w:val="24"/>
        </w:rPr>
        <w:t>表</w:t>
      </w:r>
    </w:p>
    <w:p w14:paraId="7CD786C1" w14:textId="77777777" w:rsidR="00B57E2A" w:rsidRPr="00B57E2A" w:rsidRDefault="00B57E2A" w:rsidP="00B57E2A">
      <w:pPr>
        <w:tabs>
          <w:tab w:val="center" w:pos="6720"/>
          <w:tab w:val="right" w:pos="13438"/>
        </w:tabs>
        <w:spacing w:line="300" w:lineRule="exact"/>
        <w:rPr>
          <w:rFonts w:ascii="Times New Roman" w:eastAsia="標楷體" w:hAnsi="Times New Roman" w:cs="Times New Roman"/>
          <w:b/>
          <w:color w:val="000000"/>
          <w:szCs w:val="24"/>
        </w:rPr>
      </w:pPr>
      <w:r w:rsidRPr="00B57E2A">
        <w:rPr>
          <w:rFonts w:ascii="Times New Roman" w:eastAsia="標楷體" w:hAnsi="Times New Roman" w:cs="Times New Roman"/>
          <w:color w:val="000000"/>
          <w:sz w:val="18"/>
          <w:szCs w:val="24"/>
        </w:rPr>
        <w:tab/>
      </w:r>
      <w:r w:rsidRPr="00B57E2A">
        <w:rPr>
          <w:rFonts w:ascii="Times New Roman" w:eastAsia="標楷體" w:hAnsi="標楷體" w:cs="Times New Roman" w:hint="eastAsia"/>
          <w:color w:val="000000"/>
          <w:szCs w:val="24"/>
        </w:rPr>
        <w:t>中華民國　　年　　月份</w:t>
      </w:r>
      <w:r w:rsidRPr="00B57E2A">
        <w:rPr>
          <w:rFonts w:ascii="Times New Roman" w:eastAsia="標楷體" w:hAnsi="Times New Roman" w:cs="Times New Roman"/>
          <w:color w:val="000000"/>
          <w:szCs w:val="24"/>
        </w:rPr>
        <w:tab/>
      </w:r>
      <w:r w:rsidRPr="00B57E2A">
        <w:rPr>
          <w:rFonts w:ascii="Times New Roman" w:eastAsia="標楷體" w:hAnsi="標楷體" w:cs="Times New Roman" w:hint="eastAsia"/>
          <w:color w:val="000000"/>
          <w:szCs w:val="24"/>
        </w:rPr>
        <w:t>單位：新臺幣元</w:t>
      </w:r>
    </w:p>
    <w:tbl>
      <w:tblPr>
        <w:tblW w:w="134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9"/>
        <w:gridCol w:w="2561"/>
        <w:gridCol w:w="1140"/>
        <w:gridCol w:w="1100"/>
        <w:gridCol w:w="966"/>
        <w:gridCol w:w="834"/>
        <w:gridCol w:w="960"/>
        <w:gridCol w:w="960"/>
        <w:gridCol w:w="960"/>
        <w:gridCol w:w="840"/>
      </w:tblGrid>
      <w:tr w:rsidR="00B57E2A" w:rsidRPr="00B57E2A" w14:paraId="08A6F3BB" w14:textId="77777777" w:rsidTr="00AE06F3">
        <w:trPr>
          <w:cantSplit/>
          <w:trHeight w:val="272"/>
        </w:trPr>
        <w:tc>
          <w:tcPr>
            <w:tcW w:w="5710"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7359949E" w14:textId="77777777" w:rsidR="00B57E2A" w:rsidRPr="00B57E2A" w:rsidRDefault="00B57E2A" w:rsidP="00B57E2A">
            <w:pPr>
              <w:snapToGrid w:val="0"/>
              <w:jc w:val="center"/>
              <w:rPr>
                <w:rFonts w:ascii="Times New Roman" w:eastAsia="標楷體" w:hAnsi="Times New Roman" w:cs="Times New Roman"/>
                <w:color w:val="000000"/>
                <w:sz w:val="22"/>
              </w:rPr>
            </w:pPr>
            <w:r w:rsidRPr="00B57E2A">
              <w:rPr>
                <w:rFonts w:ascii="Times New Roman" w:eastAsia="標楷體" w:hAnsi="標楷體" w:cs="Times New Roman" w:hint="eastAsia"/>
                <w:color w:val="000000"/>
                <w:szCs w:val="24"/>
              </w:rPr>
              <w:t>科</w:t>
            </w:r>
            <w:r w:rsidRPr="00B57E2A">
              <w:rPr>
                <w:rFonts w:ascii="Times New Roman" w:eastAsia="標楷體" w:hAnsi="標楷體" w:cs="Times New Roman"/>
                <w:color w:val="000000"/>
                <w:szCs w:val="24"/>
              </w:rPr>
              <w:t xml:space="preserve">     </w:t>
            </w:r>
            <w:r w:rsidRPr="00B57E2A">
              <w:rPr>
                <w:rFonts w:ascii="Times New Roman" w:eastAsia="標楷體" w:hAnsi="標楷體" w:cs="Times New Roman" w:hint="eastAsia"/>
                <w:color w:val="000000"/>
                <w:szCs w:val="24"/>
              </w:rPr>
              <w:t>目</w:t>
            </w:r>
          </w:p>
        </w:tc>
        <w:tc>
          <w:tcPr>
            <w:tcW w:w="7760" w:type="dxa"/>
            <w:gridSpan w:val="8"/>
            <w:tcBorders>
              <w:top w:val="single" w:sz="12" w:space="0" w:color="auto"/>
              <w:left w:val="single" w:sz="4" w:space="0" w:color="auto"/>
              <w:bottom w:val="single" w:sz="4" w:space="0" w:color="auto"/>
              <w:right w:val="single" w:sz="12" w:space="0" w:color="auto"/>
            </w:tcBorders>
            <w:vAlign w:val="center"/>
            <w:hideMark/>
          </w:tcPr>
          <w:p w14:paraId="4EA7710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金</w:t>
            </w:r>
            <w:r w:rsidRPr="00B57E2A">
              <w:rPr>
                <w:rFonts w:ascii="Times New Roman" w:eastAsia="標楷體" w:hAnsi="Times New Roman" w:cs="Times New Roman"/>
                <w:color w:val="000000"/>
                <w:szCs w:val="24"/>
              </w:rPr>
              <w:t xml:space="preserve">        </w:t>
            </w:r>
            <w:r w:rsidRPr="00B57E2A">
              <w:rPr>
                <w:rFonts w:ascii="Times New Roman" w:eastAsia="標楷體" w:hAnsi="Times New Roman" w:cs="Times New Roman" w:hint="eastAsia"/>
                <w:color w:val="000000"/>
                <w:szCs w:val="24"/>
              </w:rPr>
              <w:t>額</w:t>
            </w:r>
          </w:p>
        </w:tc>
      </w:tr>
      <w:tr w:rsidR="00B57E2A" w:rsidRPr="00B57E2A" w14:paraId="39E7F8B1" w14:textId="77777777" w:rsidTr="00AE06F3">
        <w:trPr>
          <w:cantSplit/>
          <w:trHeight w:val="330"/>
        </w:trPr>
        <w:tc>
          <w:tcPr>
            <w:tcW w:w="5710" w:type="dxa"/>
            <w:gridSpan w:val="2"/>
            <w:vMerge/>
            <w:tcBorders>
              <w:top w:val="single" w:sz="12" w:space="0" w:color="auto"/>
              <w:left w:val="single" w:sz="12" w:space="0" w:color="auto"/>
              <w:bottom w:val="single" w:sz="4" w:space="0" w:color="auto"/>
              <w:right w:val="single" w:sz="4" w:space="0" w:color="auto"/>
            </w:tcBorders>
            <w:vAlign w:val="center"/>
            <w:hideMark/>
          </w:tcPr>
          <w:p w14:paraId="07E10189" w14:textId="77777777" w:rsidR="00B57E2A" w:rsidRPr="00B57E2A" w:rsidRDefault="00B57E2A" w:rsidP="00B57E2A">
            <w:pPr>
              <w:widowControl/>
              <w:rPr>
                <w:rFonts w:ascii="Times New Roman" w:eastAsia="標楷體" w:hAnsi="Times New Roman" w:cs="Times New Roman"/>
                <w:color w:val="000000"/>
                <w:sz w:val="22"/>
              </w:rPr>
            </w:pPr>
          </w:p>
        </w:tc>
        <w:tc>
          <w:tcPr>
            <w:tcW w:w="4040" w:type="dxa"/>
            <w:gridSpan w:val="4"/>
            <w:tcBorders>
              <w:top w:val="single" w:sz="4" w:space="0" w:color="auto"/>
              <w:left w:val="single" w:sz="4" w:space="0" w:color="auto"/>
              <w:bottom w:val="single" w:sz="4" w:space="0" w:color="auto"/>
              <w:right w:val="single" w:sz="4" w:space="0" w:color="auto"/>
            </w:tcBorders>
            <w:vAlign w:val="center"/>
            <w:hideMark/>
          </w:tcPr>
          <w:p w14:paraId="5E04ABE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本月數</w:t>
            </w:r>
          </w:p>
        </w:tc>
        <w:tc>
          <w:tcPr>
            <w:tcW w:w="3720" w:type="dxa"/>
            <w:gridSpan w:val="4"/>
            <w:tcBorders>
              <w:top w:val="single" w:sz="4" w:space="0" w:color="auto"/>
              <w:left w:val="single" w:sz="4" w:space="0" w:color="auto"/>
              <w:bottom w:val="single" w:sz="4" w:space="0" w:color="auto"/>
              <w:right w:val="single" w:sz="12" w:space="0" w:color="auto"/>
            </w:tcBorders>
            <w:vAlign w:val="center"/>
            <w:hideMark/>
          </w:tcPr>
          <w:p w14:paraId="744298AC"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累計數</w:t>
            </w:r>
          </w:p>
        </w:tc>
      </w:tr>
      <w:tr w:rsidR="00B57E2A" w:rsidRPr="00B57E2A" w14:paraId="47AA2E2D" w14:textId="77777777" w:rsidTr="00AE06F3">
        <w:trPr>
          <w:trHeight w:val="3458"/>
        </w:trPr>
        <w:tc>
          <w:tcPr>
            <w:tcW w:w="3149" w:type="dxa"/>
            <w:tcBorders>
              <w:top w:val="single" w:sz="4" w:space="0" w:color="auto"/>
              <w:left w:val="single" w:sz="12" w:space="0" w:color="auto"/>
              <w:bottom w:val="single" w:sz="12" w:space="0" w:color="auto"/>
              <w:right w:val="nil"/>
            </w:tcBorders>
          </w:tcPr>
          <w:p w14:paraId="133C8209" w14:textId="77777777" w:rsidR="00B57E2A" w:rsidRPr="00B57E2A" w:rsidRDefault="00B57E2A" w:rsidP="00B57E2A">
            <w:pPr>
              <w:spacing w:line="28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收入</w:t>
            </w:r>
          </w:p>
          <w:p w14:paraId="13553DAF" w14:textId="77777777" w:rsidR="00B57E2A" w:rsidRPr="00B57E2A" w:rsidRDefault="00B57E2A" w:rsidP="00B57E2A">
            <w:pPr>
              <w:spacing w:line="280" w:lineRule="exact"/>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 xml:space="preserve">　徵收及依法分配收入</w:t>
            </w:r>
          </w:p>
          <w:p w14:paraId="482C0EB5" w14:textId="77777777" w:rsidR="00B57E2A" w:rsidRPr="00B57E2A" w:rsidRDefault="00B57E2A" w:rsidP="00B57E2A">
            <w:pPr>
              <w:spacing w:line="280" w:lineRule="exact"/>
              <w:rPr>
                <w:rFonts w:ascii="Times New Roman" w:eastAsia="標楷體" w:hAnsi="標楷體" w:cs="Times New Roman"/>
                <w:color w:val="000000"/>
                <w:szCs w:val="24"/>
              </w:rPr>
            </w:pPr>
            <w:r w:rsidRPr="00B57E2A">
              <w:rPr>
                <w:rFonts w:ascii="Times New Roman" w:eastAsia="標楷體" w:hAnsi="標楷體" w:cs="Times New Roman"/>
                <w:color w:val="000000"/>
                <w:szCs w:val="24"/>
              </w:rPr>
              <w:t xml:space="preserve">  </w:t>
            </w:r>
            <w:r w:rsidRPr="00B57E2A">
              <w:rPr>
                <w:rFonts w:ascii="Times New Roman" w:eastAsia="標楷體" w:hAnsi="標楷體" w:cs="Times New Roman" w:hint="eastAsia"/>
                <w:color w:val="000000"/>
                <w:szCs w:val="24"/>
              </w:rPr>
              <w:t xml:space="preserve">  </w:t>
            </w:r>
            <w:r w:rsidRPr="00B57E2A">
              <w:rPr>
                <w:rFonts w:ascii="Times New Roman" w:eastAsia="標楷體" w:hAnsi="標楷體" w:cs="Times New Roman" w:hint="eastAsia"/>
                <w:color w:val="000000"/>
                <w:szCs w:val="24"/>
              </w:rPr>
              <w:t>就業安定收入</w:t>
            </w:r>
          </w:p>
          <w:p w14:paraId="5D3D0F11" w14:textId="77777777" w:rsidR="00B57E2A" w:rsidRPr="00B57E2A" w:rsidRDefault="00B57E2A" w:rsidP="00B57E2A">
            <w:pPr>
              <w:spacing w:line="280" w:lineRule="exact"/>
              <w:rPr>
                <w:rFonts w:ascii="Times New Roman" w:eastAsia="標楷體" w:hAnsi="標楷體" w:cs="Times New Roman"/>
                <w:color w:val="000000"/>
                <w:szCs w:val="24"/>
              </w:rPr>
            </w:pPr>
            <w:r w:rsidRPr="00B57E2A">
              <w:rPr>
                <w:rFonts w:ascii="Times New Roman" w:eastAsia="標楷體" w:hAnsi="標楷體" w:cs="Times New Roman"/>
                <w:color w:val="000000"/>
                <w:szCs w:val="24"/>
              </w:rPr>
              <w:t xml:space="preserve">  </w:t>
            </w:r>
            <w:r w:rsidRPr="00B57E2A">
              <w:rPr>
                <w:rFonts w:ascii="Times New Roman" w:eastAsia="標楷體" w:hAnsi="標楷體" w:cs="Times New Roman" w:hint="eastAsia"/>
                <w:color w:val="000000"/>
                <w:szCs w:val="24"/>
              </w:rPr>
              <w:t>：</w:t>
            </w:r>
          </w:p>
          <w:p w14:paraId="0A77ECCD" w14:textId="77777777" w:rsidR="00B57E2A" w:rsidRPr="00B57E2A" w:rsidRDefault="00B57E2A" w:rsidP="00B57E2A">
            <w:pPr>
              <w:spacing w:line="280" w:lineRule="exact"/>
              <w:rPr>
                <w:rFonts w:ascii="Times New Roman" w:eastAsia="標楷體" w:hAnsi="標楷體" w:cs="Times New Roman"/>
                <w:color w:val="000000"/>
                <w:szCs w:val="24"/>
              </w:rPr>
            </w:pPr>
          </w:p>
          <w:p w14:paraId="35C41DFC" w14:textId="77777777" w:rsidR="00B57E2A" w:rsidRPr="00B57E2A" w:rsidRDefault="00B57E2A" w:rsidP="00B57E2A">
            <w:pPr>
              <w:spacing w:line="280" w:lineRule="exact"/>
              <w:rPr>
                <w:rFonts w:ascii="Times New Roman" w:eastAsia="標楷體" w:hAnsi="標楷體" w:cs="Times New Roman"/>
                <w:color w:val="000000"/>
                <w:szCs w:val="24"/>
              </w:rPr>
            </w:pPr>
          </w:p>
          <w:p w14:paraId="3FBF1826" w14:textId="77777777" w:rsidR="00B57E2A" w:rsidRPr="00B57E2A" w:rsidRDefault="00B57E2A" w:rsidP="00B57E2A">
            <w:pPr>
              <w:spacing w:line="280" w:lineRule="exact"/>
              <w:rPr>
                <w:rFonts w:ascii="Times New Roman" w:eastAsia="標楷體" w:hAnsi="標楷體" w:cs="Times New Roman"/>
                <w:color w:val="000000"/>
                <w:szCs w:val="24"/>
              </w:rPr>
            </w:pPr>
          </w:p>
          <w:p w14:paraId="210E4E36" w14:textId="77777777" w:rsidR="00B57E2A" w:rsidRPr="00B57E2A" w:rsidRDefault="00B57E2A" w:rsidP="00B57E2A">
            <w:pPr>
              <w:spacing w:line="280" w:lineRule="exact"/>
              <w:rPr>
                <w:rFonts w:ascii="Times New Roman" w:eastAsia="標楷體" w:hAnsi="標楷體" w:cs="Times New Roman"/>
                <w:color w:val="000000"/>
                <w:szCs w:val="24"/>
              </w:rPr>
            </w:pPr>
          </w:p>
          <w:p w14:paraId="3CDB3061" w14:textId="77777777" w:rsidR="00B57E2A" w:rsidRPr="00B57E2A" w:rsidRDefault="00B57E2A" w:rsidP="00B57E2A">
            <w:pPr>
              <w:spacing w:line="280" w:lineRule="exact"/>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支出</w:t>
            </w:r>
          </w:p>
          <w:p w14:paraId="3FDBCD02" w14:textId="77777777" w:rsidR="00B57E2A" w:rsidRPr="00B57E2A" w:rsidRDefault="00B57E2A" w:rsidP="00B57E2A">
            <w:pPr>
              <w:spacing w:line="280" w:lineRule="exact"/>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 xml:space="preserve">　人事支出</w:t>
            </w:r>
          </w:p>
          <w:p w14:paraId="6E54A269" w14:textId="77777777" w:rsidR="00B57E2A" w:rsidRPr="00B57E2A" w:rsidRDefault="00B57E2A" w:rsidP="00B57E2A">
            <w:pPr>
              <w:spacing w:line="280" w:lineRule="exact"/>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 xml:space="preserve">　</w:t>
            </w:r>
            <w:r w:rsidRPr="00B57E2A">
              <w:rPr>
                <w:rFonts w:ascii="Times New Roman" w:eastAsia="標楷體" w:hAnsi="標楷體" w:cs="Times New Roman"/>
                <w:color w:val="000000"/>
                <w:szCs w:val="24"/>
              </w:rPr>
              <w:t xml:space="preserve">  </w:t>
            </w:r>
            <w:r w:rsidRPr="00B57E2A">
              <w:rPr>
                <w:rFonts w:ascii="Times New Roman" w:eastAsia="標楷體" w:hAnsi="標楷體" w:cs="Times New Roman" w:hint="eastAsia"/>
                <w:color w:val="000000"/>
                <w:szCs w:val="24"/>
              </w:rPr>
              <w:t>人事支出</w:t>
            </w:r>
          </w:p>
          <w:p w14:paraId="3FE78A6F" w14:textId="77777777" w:rsidR="00B57E2A" w:rsidRPr="00B57E2A" w:rsidRDefault="00B57E2A" w:rsidP="00B57E2A">
            <w:pPr>
              <w:spacing w:line="280" w:lineRule="exact"/>
              <w:rPr>
                <w:rFonts w:ascii="Times New Roman" w:eastAsia="標楷體" w:hAnsi="標楷體" w:cs="Times New Roman"/>
                <w:color w:val="000000"/>
                <w:szCs w:val="24"/>
              </w:rPr>
            </w:pPr>
            <w:r w:rsidRPr="00B57E2A">
              <w:rPr>
                <w:rFonts w:ascii="Times New Roman" w:eastAsia="標楷體" w:hAnsi="標楷體" w:cs="Times New Roman"/>
                <w:color w:val="000000"/>
                <w:szCs w:val="24"/>
              </w:rPr>
              <w:t xml:space="preserve">  </w:t>
            </w:r>
            <w:r w:rsidRPr="00B57E2A">
              <w:rPr>
                <w:rFonts w:ascii="Times New Roman" w:eastAsia="標楷體" w:hAnsi="標楷體" w:cs="Times New Roman" w:hint="eastAsia"/>
                <w:color w:val="000000"/>
                <w:szCs w:val="24"/>
              </w:rPr>
              <w:t>：</w:t>
            </w:r>
          </w:p>
          <w:p w14:paraId="30B69A91" w14:textId="77777777" w:rsidR="00B57E2A" w:rsidRPr="00B57E2A" w:rsidRDefault="00B57E2A" w:rsidP="00B57E2A">
            <w:pPr>
              <w:spacing w:line="280" w:lineRule="exact"/>
              <w:rPr>
                <w:rFonts w:ascii="Times New Roman" w:eastAsia="標楷體" w:hAnsi="標楷體" w:cs="Times New Roman"/>
                <w:color w:val="000000"/>
                <w:szCs w:val="24"/>
              </w:rPr>
            </w:pPr>
          </w:p>
          <w:p w14:paraId="68548923" w14:textId="77777777" w:rsidR="00B57E2A" w:rsidRPr="00B57E2A" w:rsidRDefault="00B57E2A" w:rsidP="00B57E2A">
            <w:pPr>
              <w:spacing w:line="280" w:lineRule="exact"/>
              <w:rPr>
                <w:rFonts w:ascii="Times New Roman" w:eastAsia="標楷體" w:hAnsi="標楷體" w:cs="Times New Roman"/>
                <w:color w:val="000000"/>
                <w:szCs w:val="24"/>
              </w:rPr>
            </w:pPr>
          </w:p>
          <w:p w14:paraId="0E1DE31A" w14:textId="77777777" w:rsidR="00B57E2A" w:rsidRPr="00B57E2A" w:rsidRDefault="00B57E2A" w:rsidP="00B57E2A">
            <w:pPr>
              <w:spacing w:line="280" w:lineRule="exact"/>
              <w:rPr>
                <w:rFonts w:ascii="Times New Roman" w:eastAsia="標楷體" w:hAnsi="標楷體" w:cs="Times New Roman"/>
                <w:color w:val="000000"/>
                <w:szCs w:val="24"/>
              </w:rPr>
            </w:pPr>
          </w:p>
          <w:p w14:paraId="2B9E18B0" w14:textId="77777777" w:rsidR="00B57E2A" w:rsidRPr="00B57E2A" w:rsidRDefault="00B57E2A" w:rsidP="00B57E2A">
            <w:pPr>
              <w:spacing w:line="280" w:lineRule="exact"/>
              <w:rPr>
                <w:rFonts w:ascii="Times New Roman" w:eastAsia="標楷體" w:hAnsi="標楷體" w:cs="Times New Roman"/>
                <w:color w:val="000000"/>
                <w:szCs w:val="24"/>
              </w:rPr>
            </w:pPr>
          </w:p>
          <w:p w14:paraId="6B25F346" w14:textId="77777777" w:rsidR="00B57E2A" w:rsidRPr="00B57E2A" w:rsidRDefault="00B57E2A" w:rsidP="00B57E2A">
            <w:pPr>
              <w:spacing w:line="280" w:lineRule="exact"/>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本期賸餘</w:t>
            </w:r>
            <w:r w:rsidRPr="00B57E2A">
              <w:rPr>
                <w:rFonts w:ascii="Times New Roman" w:eastAsia="標楷體" w:hAnsi="Times New Roman" w:cs="Times New Roman" w:hint="eastAsia"/>
                <w:color w:val="000000"/>
                <w:szCs w:val="24"/>
              </w:rPr>
              <w:t>（</w:t>
            </w:r>
            <w:r w:rsidRPr="00B57E2A">
              <w:rPr>
                <w:rFonts w:ascii="Times New Roman" w:eastAsia="標楷體" w:hAnsi="標楷體" w:cs="Times New Roman" w:hint="eastAsia"/>
                <w:color w:val="000000"/>
                <w:szCs w:val="24"/>
              </w:rPr>
              <w:t>短</w:t>
            </w:r>
            <w:proofErr w:type="gramStart"/>
            <w:r w:rsidRPr="00B57E2A">
              <w:rPr>
                <w:rFonts w:ascii="Times New Roman" w:eastAsia="標楷體" w:hAnsi="標楷體" w:cs="Times New Roman" w:hint="eastAsia"/>
                <w:color w:val="000000"/>
                <w:szCs w:val="24"/>
              </w:rPr>
              <w:t>絀</w:t>
            </w:r>
            <w:proofErr w:type="gramEnd"/>
            <w:r w:rsidRPr="00B57E2A">
              <w:rPr>
                <w:rFonts w:ascii="Times New Roman" w:eastAsia="標楷體" w:hAnsi="標楷體" w:cs="Times New Roman" w:hint="eastAsia"/>
                <w:color w:val="000000"/>
                <w:szCs w:val="24"/>
              </w:rPr>
              <w:t>）</w:t>
            </w:r>
          </w:p>
          <w:p w14:paraId="29F2AE61" w14:textId="77777777" w:rsidR="00B57E2A" w:rsidRPr="00B57E2A" w:rsidRDefault="00B57E2A" w:rsidP="00B57E2A">
            <w:pPr>
              <w:spacing w:line="280" w:lineRule="exact"/>
              <w:rPr>
                <w:rFonts w:ascii="Times New Roman" w:eastAsia="標楷體" w:hAnsi="Times New Roman" w:cs="Times New Roman"/>
                <w:color w:val="000000"/>
                <w:szCs w:val="24"/>
              </w:rPr>
            </w:pPr>
            <w:proofErr w:type="gramStart"/>
            <w:r w:rsidRPr="00B57E2A">
              <w:rPr>
                <w:rFonts w:ascii="Times New Roman" w:eastAsia="標楷體" w:hAnsi="標楷體" w:cs="Times New Roman" w:hint="eastAsia"/>
                <w:color w:val="000000"/>
                <w:szCs w:val="24"/>
              </w:rPr>
              <w:t>期初淨資產</w:t>
            </w:r>
            <w:proofErr w:type="gramEnd"/>
          </w:p>
          <w:p w14:paraId="5E189315" w14:textId="77777777" w:rsidR="00B57E2A" w:rsidRPr="00B57E2A" w:rsidRDefault="00B57E2A" w:rsidP="00B57E2A">
            <w:pPr>
              <w:spacing w:line="280" w:lineRule="exact"/>
              <w:rPr>
                <w:rFonts w:ascii="Times New Roman" w:eastAsia="標楷體" w:hAnsi="Times New Roman" w:cs="Times New Roman"/>
                <w:color w:val="000000"/>
                <w:szCs w:val="24"/>
              </w:rPr>
            </w:pPr>
            <w:proofErr w:type="gramStart"/>
            <w:r w:rsidRPr="00B57E2A">
              <w:rPr>
                <w:rFonts w:ascii="Times New Roman" w:eastAsia="標楷體" w:hAnsi="標楷體" w:cs="Times New Roman" w:hint="eastAsia"/>
                <w:color w:val="000000"/>
                <w:szCs w:val="24"/>
              </w:rPr>
              <w:t>解繳公庫</w:t>
            </w:r>
            <w:proofErr w:type="gramEnd"/>
          </w:p>
          <w:p w14:paraId="6FCF7048" w14:textId="77777777" w:rsidR="00B57E2A" w:rsidRPr="00B57E2A" w:rsidRDefault="00B57E2A" w:rsidP="00B57E2A">
            <w:pPr>
              <w:spacing w:line="280" w:lineRule="exact"/>
              <w:rPr>
                <w:rFonts w:ascii="Times New Roman" w:eastAsia="標楷體" w:hAnsi="Times New Roman" w:cs="Times New Roman"/>
                <w:color w:val="000000"/>
                <w:sz w:val="32"/>
                <w:szCs w:val="24"/>
              </w:rPr>
            </w:pPr>
            <w:r w:rsidRPr="00B57E2A">
              <w:rPr>
                <w:rFonts w:ascii="Times New Roman" w:eastAsia="標楷體" w:hAnsi="標楷體" w:cs="Times New Roman" w:hint="eastAsia"/>
                <w:color w:val="000000"/>
                <w:szCs w:val="24"/>
              </w:rPr>
              <w:t>期末淨資產</w:t>
            </w:r>
          </w:p>
        </w:tc>
        <w:tc>
          <w:tcPr>
            <w:tcW w:w="2561" w:type="dxa"/>
            <w:tcBorders>
              <w:top w:val="single" w:sz="4" w:space="0" w:color="auto"/>
              <w:left w:val="nil"/>
              <w:bottom w:val="single" w:sz="12" w:space="0" w:color="auto"/>
              <w:right w:val="single" w:sz="4" w:space="0" w:color="auto"/>
            </w:tcBorders>
          </w:tcPr>
          <w:p w14:paraId="04136A54" w14:textId="77777777" w:rsidR="00B57E2A" w:rsidRPr="00B57E2A" w:rsidRDefault="00B57E2A" w:rsidP="00B57E2A">
            <w:pPr>
              <w:spacing w:line="320" w:lineRule="exact"/>
              <w:jc w:val="center"/>
              <w:rPr>
                <w:rFonts w:ascii="Times New Roman" w:eastAsia="標楷體" w:hAnsi="Times New Roman" w:cs="Times New Roman"/>
                <w:color w:val="000000"/>
                <w:sz w:val="32"/>
                <w:szCs w:val="24"/>
              </w:rPr>
            </w:pPr>
          </w:p>
        </w:tc>
        <w:tc>
          <w:tcPr>
            <w:tcW w:w="1140" w:type="dxa"/>
            <w:tcBorders>
              <w:top w:val="single" w:sz="4" w:space="0" w:color="auto"/>
              <w:left w:val="single" w:sz="4" w:space="0" w:color="auto"/>
              <w:bottom w:val="single" w:sz="12" w:space="0" w:color="auto"/>
              <w:right w:val="nil"/>
            </w:tcBorders>
          </w:tcPr>
          <w:p w14:paraId="77E2C8D7" w14:textId="77777777" w:rsidR="00B57E2A" w:rsidRPr="00B57E2A" w:rsidRDefault="00B57E2A" w:rsidP="00B57E2A">
            <w:pPr>
              <w:spacing w:line="320" w:lineRule="exact"/>
              <w:jc w:val="center"/>
              <w:rPr>
                <w:rFonts w:ascii="Times New Roman" w:eastAsia="標楷體" w:hAnsi="Times New Roman" w:cs="Times New Roman"/>
                <w:color w:val="000000"/>
                <w:sz w:val="32"/>
                <w:szCs w:val="24"/>
              </w:rPr>
            </w:pPr>
          </w:p>
        </w:tc>
        <w:tc>
          <w:tcPr>
            <w:tcW w:w="1100" w:type="dxa"/>
            <w:tcBorders>
              <w:top w:val="single" w:sz="4" w:space="0" w:color="auto"/>
              <w:left w:val="nil"/>
              <w:bottom w:val="single" w:sz="12" w:space="0" w:color="auto"/>
              <w:right w:val="nil"/>
            </w:tcBorders>
          </w:tcPr>
          <w:p w14:paraId="523FE660" w14:textId="77777777" w:rsidR="00B57E2A" w:rsidRPr="00B57E2A" w:rsidRDefault="00B57E2A" w:rsidP="00B57E2A">
            <w:pPr>
              <w:spacing w:line="320" w:lineRule="exact"/>
              <w:jc w:val="center"/>
              <w:rPr>
                <w:rFonts w:ascii="Times New Roman" w:eastAsia="標楷體" w:hAnsi="Times New Roman" w:cs="Times New Roman"/>
                <w:color w:val="000000"/>
                <w:sz w:val="32"/>
                <w:szCs w:val="24"/>
              </w:rPr>
            </w:pPr>
          </w:p>
        </w:tc>
        <w:tc>
          <w:tcPr>
            <w:tcW w:w="966" w:type="dxa"/>
            <w:tcBorders>
              <w:top w:val="single" w:sz="4" w:space="0" w:color="auto"/>
              <w:left w:val="nil"/>
              <w:bottom w:val="single" w:sz="12" w:space="0" w:color="auto"/>
              <w:right w:val="nil"/>
            </w:tcBorders>
          </w:tcPr>
          <w:p w14:paraId="7875DDE4" w14:textId="77777777" w:rsidR="00B57E2A" w:rsidRPr="00B57E2A" w:rsidRDefault="00B57E2A" w:rsidP="00B57E2A">
            <w:pPr>
              <w:spacing w:line="320" w:lineRule="exact"/>
              <w:jc w:val="center"/>
              <w:rPr>
                <w:rFonts w:ascii="Times New Roman" w:eastAsia="標楷體" w:hAnsi="Times New Roman" w:cs="Times New Roman"/>
                <w:color w:val="000000"/>
                <w:sz w:val="32"/>
                <w:szCs w:val="24"/>
              </w:rPr>
            </w:pPr>
          </w:p>
        </w:tc>
        <w:tc>
          <w:tcPr>
            <w:tcW w:w="834" w:type="dxa"/>
            <w:tcBorders>
              <w:top w:val="single" w:sz="4" w:space="0" w:color="auto"/>
              <w:left w:val="nil"/>
              <w:bottom w:val="single" w:sz="12" w:space="0" w:color="auto"/>
              <w:right w:val="single" w:sz="4" w:space="0" w:color="auto"/>
            </w:tcBorders>
          </w:tcPr>
          <w:p w14:paraId="5CCE7F0B" w14:textId="77777777" w:rsidR="00B57E2A" w:rsidRPr="00B57E2A" w:rsidRDefault="00B57E2A" w:rsidP="00B57E2A">
            <w:pPr>
              <w:spacing w:line="320" w:lineRule="exact"/>
              <w:jc w:val="center"/>
              <w:rPr>
                <w:rFonts w:ascii="Times New Roman" w:eastAsia="標楷體" w:hAnsi="Times New Roman" w:cs="Times New Roman"/>
                <w:color w:val="000000"/>
                <w:sz w:val="32"/>
                <w:szCs w:val="24"/>
              </w:rPr>
            </w:pPr>
          </w:p>
        </w:tc>
        <w:tc>
          <w:tcPr>
            <w:tcW w:w="960" w:type="dxa"/>
            <w:tcBorders>
              <w:top w:val="single" w:sz="4" w:space="0" w:color="auto"/>
              <w:left w:val="single" w:sz="4" w:space="0" w:color="auto"/>
              <w:bottom w:val="single" w:sz="12" w:space="0" w:color="auto"/>
              <w:right w:val="nil"/>
            </w:tcBorders>
          </w:tcPr>
          <w:p w14:paraId="78ECB5B7" w14:textId="77777777" w:rsidR="00B57E2A" w:rsidRPr="00B57E2A" w:rsidRDefault="00B57E2A" w:rsidP="00B57E2A">
            <w:pPr>
              <w:spacing w:line="320" w:lineRule="exact"/>
              <w:jc w:val="center"/>
              <w:rPr>
                <w:rFonts w:ascii="Times New Roman" w:eastAsia="標楷體" w:hAnsi="Times New Roman" w:cs="Times New Roman"/>
                <w:color w:val="000000"/>
                <w:szCs w:val="24"/>
              </w:rPr>
            </w:pPr>
          </w:p>
        </w:tc>
        <w:tc>
          <w:tcPr>
            <w:tcW w:w="960" w:type="dxa"/>
            <w:tcBorders>
              <w:top w:val="single" w:sz="4" w:space="0" w:color="auto"/>
              <w:left w:val="nil"/>
              <w:bottom w:val="single" w:sz="12" w:space="0" w:color="auto"/>
              <w:right w:val="nil"/>
            </w:tcBorders>
          </w:tcPr>
          <w:p w14:paraId="2C041CD3" w14:textId="77777777" w:rsidR="00B57E2A" w:rsidRPr="00B57E2A" w:rsidRDefault="00B57E2A" w:rsidP="00B57E2A">
            <w:pPr>
              <w:spacing w:line="320" w:lineRule="exact"/>
              <w:jc w:val="center"/>
              <w:rPr>
                <w:rFonts w:ascii="Times New Roman" w:eastAsia="標楷體" w:hAnsi="Times New Roman" w:cs="Times New Roman"/>
                <w:color w:val="000000"/>
                <w:szCs w:val="24"/>
              </w:rPr>
            </w:pPr>
          </w:p>
        </w:tc>
        <w:tc>
          <w:tcPr>
            <w:tcW w:w="960" w:type="dxa"/>
            <w:tcBorders>
              <w:top w:val="single" w:sz="4" w:space="0" w:color="auto"/>
              <w:left w:val="nil"/>
              <w:bottom w:val="single" w:sz="12" w:space="0" w:color="auto"/>
              <w:right w:val="nil"/>
            </w:tcBorders>
          </w:tcPr>
          <w:p w14:paraId="34D2A17F" w14:textId="77777777" w:rsidR="00B57E2A" w:rsidRPr="00B57E2A" w:rsidRDefault="00B57E2A" w:rsidP="00B57E2A">
            <w:pPr>
              <w:spacing w:line="320" w:lineRule="exact"/>
              <w:jc w:val="center"/>
              <w:rPr>
                <w:rFonts w:ascii="Times New Roman" w:eastAsia="標楷體" w:hAnsi="Times New Roman" w:cs="Times New Roman"/>
                <w:color w:val="000000"/>
                <w:szCs w:val="24"/>
              </w:rPr>
            </w:pPr>
          </w:p>
        </w:tc>
        <w:tc>
          <w:tcPr>
            <w:tcW w:w="840" w:type="dxa"/>
            <w:tcBorders>
              <w:top w:val="single" w:sz="4" w:space="0" w:color="auto"/>
              <w:left w:val="nil"/>
              <w:bottom w:val="single" w:sz="12" w:space="0" w:color="auto"/>
              <w:right w:val="single" w:sz="12" w:space="0" w:color="auto"/>
            </w:tcBorders>
          </w:tcPr>
          <w:p w14:paraId="0F8A4C9F" w14:textId="77777777" w:rsidR="00B57E2A" w:rsidRPr="00B57E2A" w:rsidRDefault="00B57E2A" w:rsidP="00B57E2A">
            <w:pPr>
              <w:spacing w:line="320" w:lineRule="exact"/>
              <w:jc w:val="center"/>
              <w:rPr>
                <w:rFonts w:ascii="Times New Roman" w:eastAsia="標楷體" w:hAnsi="Times New Roman" w:cs="Times New Roman"/>
                <w:color w:val="000000"/>
                <w:szCs w:val="24"/>
              </w:rPr>
            </w:pPr>
          </w:p>
        </w:tc>
      </w:tr>
    </w:tbl>
    <w:p w14:paraId="66BA59F3" w14:textId="77777777" w:rsidR="00AE06F3" w:rsidRPr="00EF7963" w:rsidRDefault="00AE06F3" w:rsidP="00AE06F3">
      <w:pPr>
        <w:ind w:left="1678" w:hanging="1678"/>
        <w:rPr>
          <w:rFonts w:ascii="Times New Roman" w:eastAsia="標楷體" w:hAnsi="Times New Roman" w:cs="Times New Roman"/>
          <w:szCs w:val="24"/>
        </w:rPr>
      </w:pPr>
      <w:proofErr w:type="gramStart"/>
      <w:r w:rsidRPr="00EF7963">
        <w:rPr>
          <w:rFonts w:ascii="Times New Roman" w:eastAsia="標楷體" w:hAnsi="標楷體" w:cs="Times New Roman" w:hint="eastAsia"/>
          <w:color w:val="000000"/>
          <w:szCs w:val="24"/>
        </w:rPr>
        <w:t>註</w:t>
      </w:r>
      <w:proofErr w:type="gramEnd"/>
      <w:r w:rsidRPr="00EF7963">
        <w:rPr>
          <w:rFonts w:ascii="Times New Roman" w:eastAsia="標楷體" w:hAnsi="標楷體" w:cs="Times New Roman" w:hint="eastAsia"/>
          <w:color w:val="000000"/>
          <w:szCs w:val="24"/>
        </w:rPr>
        <w:t>：</w:t>
      </w:r>
      <w:r w:rsidRPr="00EF7963">
        <w:rPr>
          <w:rFonts w:ascii="Times New Roman" w:eastAsia="標楷體" w:hAnsi="標楷體" w:cs="Times New Roman" w:hint="eastAsia"/>
          <w:szCs w:val="24"/>
        </w:rPr>
        <w:t>一、本表收入支出應填列至</w:t>
      </w:r>
      <w:r w:rsidRPr="00EF7963">
        <w:rPr>
          <w:rFonts w:ascii="Times New Roman" w:eastAsia="標楷體" w:hAnsi="標楷體" w:cs="Times New Roman" w:hint="eastAsia"/>
          <w:szCs w:val="24"/>
        </w:rPr>
        <w:t>4</w:t>
      </w:r>
      <w:r w:rsidRPr="00EF7963">
        <w:rPr>
          <w:rFonts w:ascii="Times New Roman" w:eastAsia="標楷體" w:hAnsi="標楷體" w:cs="Times New Roman" w:hint="eastAsia"/>
          <w:szCs w:val="24"/>
        </w:rPr>
        <w:t>級科目。</w:t>
      </w:r>
    </w:p>
    <w:p w14:paraId="70D45165" w14:textId="3CC188F5" w:rsidR="00AE06F3" w:rsidRPr="00C81951" w:rsidRDefault="00AE06F3" w:rsidP="00B54F6C">
      <w:pPr>
        <w:ind w:left="936" w:hangingChars="390" w:hanging="936"/>
        <w:rPr>
          <w:rFonts w:ascii="Times New Roman" w:eastAsia="標楷體" w:hAnsi="標楷體" w:cs="Times New Roman"/>
          <w:color w:val="000000" w:themeColor="text1"/>
          <w:szCs w:val="24"/>
        </w:rPr>
      </w:pPr>
      <w:r w:rsidRPr="00C81951">
        <w:rPr>
          <w:rFonts w:ascii="Times New Roman" w:eastAsia="標楷體" w:hAnsi="Times New Roman" w:cs="Times New Roman"/>
          <w:color w:val="000000" w:themeColor="text1"/>
          <w:szCs w:val="24"/>
        </w:rPr>
        <w:t xml:space="preserve">    </w:t>
      </w:r>
      <w:r w:rsidRPr="00C81951">
        <w:rPr>
          <w:rFonts w:ascii="Times New Roman" w:eastAsia="標楷體" w:hAnsi="標楷體" w:cs="Times New Roman" w:hint="eastAsia"/>
          <w:color w:val="000000" w:themeColor="text1"/>
          <w:szCs w:val="24"/>
        </w:rPr>
        <w:t>二、請附註說明</w:t>
      </w:r>
      <w:proofErr w:type="gramStart"/>
      <w:r w:rsidRPr="00C81951">
        <w:rPr>
          <w:rFonts w:ascii="Times New Roman" w:eastAsia="標楷體" w:hAnsi="標楷體" w:cs="Times New Roman" w:hint="eastAsia"/>
          <w:color w:val="000000" w:themeColor="text1"/>
          <w:szCs w:val="24"/>
        </w:rPr>
        <w:t>本表編製</w:t>
      </w:r>
      <w:proofErr w:type="gramEnd"/>
      <w:r w:rsidRPr="00C81951">
        <w:rPr>
          <w:rFonts w:ascii="Times New Roman" w:eastAsia="標楷體" w:hAnsi="標楷體" w:cs="Times New Roman" w:hint="eastAsia"/>
          <w:color w:val="000000" w:themeColor="text1"/>
          <w:szCs w:val="24"/>
        </w:rPr>
        <w:t>基礎係依會計法刪除第</w:t>
      </w:r>
      <w:r w:rsidR="00192FEB" w:rsidRPr="00C81951">
        <w:rPr>
          <w:rFonts w:ascii="Times New Roman" w:eastAsia="標楷體" w:hAnsi="標楷體" w:cs="Times New Roman" w:hint="eastAsia"/>
          <w:color w:val="000000" w:themeColor="text1"/>
          <w:szCs w:val="24"/>
        </w:rPr>
        <w:t>二十九</w:t>
      </w:r>
      <w:r w:rsidRPr="00C81951">
        <w:rPr>
          <w:rFonts w:ascii="Times New Roman" w:eastAsia="標楷體" w:hAnsi="標楷體" w:cs="Times New Roman" w:hint="eastAsia"/>
          <w:color w:val="000000" w:themeColor="text1"/>
          <w:szCs w:val="24"/>
        </w:rPr>
        <w:t>條後，平衡表已納入固定資產與長期負債等科目，與預算編列基礎不同。</w:t>
      </w:r>
    </w:p>
    <w:p w14:paraId="67AFEA4E" w14:textId="62BCA13A" w:rsidR="0002504C" w:rsidRDefault="0002504C" w:rsidP="00B54F6C">
      <w:pPr>
        <w:ind w:left="1092" w:hangingChars="390" w:hanging="1092"/>
        <w:rPr>
          <w:rFonts w:ascii="標楷體" w:eastAsia="標楷體" w:hAnsi="標楷體" w:cs="Times New Roman"/>
          <w:color w:val="FF0000"/>
          <w:sz w:val="28"/>
          <w:szCs w:val="28"/>
          <w:u w:val="single"/>
        </w:rPr>
      </w:pPr>
    </w:p>
    <w:p w14:paraId="798227AD" w14:textId="77777777" w:rsidR="0002504C" w:rsidRDefault="0002504C" w:rsidP="00B54F6C">
      <w:pPr>
        <w:ind w:left="1092" w:hangingChars="390" w:hanging="1092"/>
        <w:rPr>
          <w:rFonts w:ascii="標楷體" w:eastAsia="標楷體" w:hAnsi="標楷體" w:cs="Times New Roman"/>
          <w:color w:val="FF0000"/>
          <w:sz w:val="28"/>
          <w:szCs w:val="28"/>
          <w:u w:val="single"/>
        </w:rPr>
      </w:pPr>
    </w:p>
    <w:p w14:paraId="1C437260" w14:textId="2DEA8EFA" w:rsidR="00B57E2A" w:rsidRPr="00B57E2A" w:rsidRDefault="00B57E2A" w:rsidP="00B57E2A">
      <w:pPr>
        <w:spacing w:before="120" w:line="280" w:lineRule="exact"/>
        <w:rPr>
          <w:rFonts w:ascii="Times New Roman" w:eastAsia="標楷體" w:hAnsi="標楷體" w:cs="Times New Roman"/>
          <w:color w:val="000000"/>
          <w:sz w:val="28"/>
          <w:szCs w:val="28"/>
        </w:rPr>
      </w:pPr>
      <w:r w:rsidRPr="00B57E2A">
        <w:rPr>
          <w:rFonts w:ascii="Times New Roman" w:eastAsia="標楷體" w:hAnsi="標楷體" w:cs="Times New Roman" w:hint="eastAsia"/>
          <w:color w:val="000000"/>
          <w:sz w:val="28"/>
          <w:szCs w:val="28"/>
        </w:rPr>
        <w:lastRenderedPageBreak/>
        <w:t>格式</w:t>
      </w:r>
      <w:r w:rsidRPr="00B57E2A">
        <w:rPr>
          <w:rFonts w:ascii="Times New Roman" w:eastAsia="標楷體" w:hAnsi="標楷體" w:cs="Times New Roman" w:hint="eastAsia"/>
          <w:color w:val="000000"/>
          <w:sz w:val="28"/>
          <w:szCs w:val="28"/>
        </w:rPr>
        <w:t>6</w:t>
      </w:r>
      <w:r w:rsidRPr="00B57E2A">
        <w:rPr>
          <w:rFonts w:ascii="Times New Roman" w:eastAsia="標楷體" w:hAnsi="標楷體" w:cs="Times New Roman" w:hint="eastAsia"/>
          <w:color w:val="000000"/>
          <w:sz w:val="28"/>
          <w:szCs w:val="28"/>
        </w:rPr>
        <w:t>之</w:t>
      </w:r>
      <w:r w:rsidRPr="00B57E2A">
        <w:rPr>
          <w:rFonts w:ascii="Times New Roman" w:eastAsia="標楷體" w:hAnsi="Times New Roman" w:cs="Times New Roman"/>
          <w:color w:val="000000"/>
          <w:sz w:val="28"/>
          <w:szCs w:val="28"/>
        </w:rPr>
        <w:t>1</w:t>
      </w:r>
      <w:r w:rsidRPr="00B57E2A">
        <w:rPr>
          <w:rFonts w:ascii="Times New Roman" w:eastAsia="標楷體" w:hAnsi="Times New Roman" w:cs="Times New Roman" w:hint="eastAsia"/>
          <w:color w:val="000000"/>
          <w:sz w:val="28"/>
          <w:szCs w:val="28"/>
        </w:rPr>
        <w:t>5</w:t>
      </w:r>
      <w:r w:rsidRPr="00B57E2A">
        <w:rPr>
          <w:rFonts w:ascii="Times New Roman" w:eastAsia="標楷體" w:hAnsi="標楷體" w:cs="Times New Roman" w:hint="eastAsia"/>
          <w:color w:val="000000"/>
          <w:sz w:val="28"/>
          <w:szCs w:val="28"/>
        </w:rPr>
        <w:t>（政事</w:t>
      </w:r>
      <w:r w:rsidRPr="00B57E2A">
        <w:rPr>
          <w:rFonts w:ascii="Times New Roman" w:eastAsia="標楷體" w:hAnsi="標楷體" w:cs="Times New Roman" w:hint="eastAsia"/>
          <w:color w:val="000000"/>
          <w:spacing w:val="-4"/>
          <w:sz w:val="28"/>
          <w:szCs w:val="28"/>
        </w:rPr>
        <w:t>基金</w:t>
      </w:r>
      <w:r w:rsidRPr="00B57E2A">
        <w:rPr>
          <w:rFonts w:ascii="Times New Roman" w:eastAsia="標楷體" w:hAnsi="標楷體" w:cs="Times New Roman" w:hint="eastAsia"/>
          <w:color w:val="000000"/>
          <w:sz w:val="28"/>
          <w:szCs w:val="28"/>
        </w:rPr>
        <w:t>適用）</w:t>
      </w:r>
    </w:p>
    <w:p w14:paraId="628788E4" w14:textId="77777777" w:rsidR="00B57E2A" w:rsidRPr="00B57E2A" w:rsidRDefault="00B57E2A" w:rsidP="00B57E2A">
      <w:pPr>
        <w:spacing w:before="120" w:line="240" w:lineRule="exact"/>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 xml:space="preserve">（　</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基　金　名　稱</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w:t>
      </w:r>
    </w:p>
    <w:p w14:paraId="049B7FA1" w14:textId="77777777" w:rsidR="00B57E2A" w:rsidRPr="00B57E2A" w:rsidRDefault="00B57E2A" w:rsidP="00B57E2A">
      <w:pPr>
        <w:spacing w:before="120" w:line="240" w:lineRule="exact"/>
        <w:jc w:val="center"/>
        <w:rPr>
          <w:rFonts w:ascii="Times New Roman" w:eastAsia="標楷體" w:hAnsi="Times New Roman" w:cs="Times New Roman"/>
          <w:b/>
          <w:color w:val="000000"/>
          <w:sz w:val="28"/>
          <w:szCs w:val="24"/>
        </w:rPr>
      </w:pPr>
      <w:r w:rsidRPr="00B57E2A">
        <w:rPr>
          <w:rFonts w:ascii="Times New Roman" w:eastAsia="標楷體" w:hAnsi="Times New Roman" w:cs="Times New Roman"/>
          <w:color w:val="000000"/>
          <w:sz w:val="28"/>
          <w:szCs w:val="24"/>
        </w:rPr>
        <w:t xml:space="preserve">  </w:t>
      </w:r>
      <w:r w:rsidRPr="00B57E2A">
        <w:rPr>
          <w:rFonts w:ascii="Times New Roman" w:eastAsia="標楷體" w:hAnsi="Times New Roman" w:cs="Times New Roman" w:hint="eastAsia"/>
          <w:sz w:val="28"/>
          <w:szCs w:val="24"/>
        </w:rPr>
        <w:t>預算執行與會</w:t>
      </w:r>
      <w:r w:rsidRPr="00B57E2A">
        <w:rPr>
          <w:rFonts w:ascii="Times New Roman" w:eastAsia="標楷體" w:hAnsi="Times New Roman" w:cs="Times New Roman" w:hint="eastAsia"/>
          <w:color w:val="000000"/>
          <w:sz w:val="28"/>
          <w:szCs w:val="24"/>
        </w:rPr>
        <w:t>計收支對照</w:t>
      </w:r>
      <w:r w:rsidRPr="00B57E2A">
        <w:rPr>
          <w:rFonts w:ascii="Times New Roman" w:eastAsia="標楷體" w:hAnsi="標楷體" w:cs="Times New Roman" w:hint="eastAsia"/>
          <w:color w:val="000000"/>
          <w:sz w:val="28"/>
          <w:szCs w:val="24"/>
        </w:rPr>
        <w:t>表</w:t>
      </w:r>
    </w:p>
    <w:p w14:paraId="5C7BED12" w14:textId="77777777" w:rsidR="00B57E2A" w:rsidRPr="00B57E2A" w:rsidRDefault="00B57E2A" w:rsidP="00B57E2A">
      <w:pPr>
        <w:tabs>
          <w:tab w:val="center" w:pos="6720"/>
          <w:tab w:val="right" w:pos="13438"/>
        </w:tabs>
        <w:spacing w:before="120" w:line="240" w:lineRule="exact"/>
        <w:rPr>
          <w:rFonts w:ascii="Times New Roman" w:eastAsia="標楷體" w:hAnsi="Times New Roman" w:cs="Times New Roman"/>
          <w:b/>
          <w:color w:val="000000"/>
          <w:szCs w:val="24"/>
        </w:rPr>
      </w:pPr>
      <w:r w:rsidRPr="00B57E2A">
        <w:rPr>
          <w:rFonts w:ascii="Times New Roman" w:eastAsia="標楷體" w:hAnsi="Times New Roman" w:cs="Times New Roman"/>
          <w:b/>
          <w:color w:val="000000"/>
          <w:sz w:val="18"/>
          <w:szCs w:val="24"/>
        </w:rPr>
        <w:tab/>
      </w:r>
      <w:r w:rsidRPr="00B57E2A">
        <w:rPr>
          <w:rFonts w:ascii="Times New Roman" w:eastAsia="標楷體" w:hAnsi="標楷體" w:cs="Times New Roman" w:hint="eastAsia"/>
          <w:color w:val="000000"/>
          <w:szCs w:val="24"/>
        </w:rPr>
        <w:t>中華民國　　年　　月　　日至　　年　　月　　日</w:t>
      </w:r>
      <w:r w:rsidRPr="00B57E2A">
        <w:rPr>
          <w:rFonts w:ascii="Times New Roman" w:eastAsia="標楷體" w:hAnsi="Times New Roman" w:cs="Times New Roman"/>
          <w:b/>
          <w:color w:val="000000"/>
          <w:szCs w:val="24"/>
        </w:rPr>
        <w:tab/>
      </w:r>
      <w:r w:rsidRPr="00B57E2A">
        <w:rPr>
          <w:rFonts w:ascii="Times New Roman" w:eastAsia="標楷體" w:hAnsi="標楷體" w:cs="Times New Roman" w:hint="eastAsia"/>
          <w:color w:val="000000"/>
          <w:szCs w:val="24"/>
        </w:rPr>
        <w:t>單位：新臺幣元</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3"/>
        <w:gridCol w:w="2362"/>
        <w:gridCol w:w="2362"/>
        <w:gridCol w:w="2363"/>
        <w:gridCol w:w="3092"/>
      </w:tblGrid>
      <w:tr w:rsidR="00B57E2A" w:rsidRPr="00B57E2A" w14:paraId="4F70FBE5" w14:textId="77777777" w:rsidTr="00B57E2A">
        <w:trPr>
          <w:cantSplit/>
          <w:trHeight w:val="452"/>
        </w:trPr>
        <w:tc>
          <w:tcPr>
            <w:tcW w:w="3233" w:type="dxa"/>
            <w:tcBorders>
              <w:top w:val="single" w:sz="12" w:space="0" w:color="auto"/>
              <w:left w:val="single" w:sz="12" w:space="0" w:color="auto"/>
            </w:tcBorders>
            <w:vAlign w:val="center"/>
          </w:tcPr>
          <w:p w14:paraId="1942C47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預算項目</w:t>
            </w:r>
          </w:p>
        </w:tc>
        <w:tc>
          <w:tcPr>
            <w:tcW w:w="2362" w:type="dxa"/>
            <w:tcBorders>
              <w:top w:val="single" w:sz="12" w:space="0" w:color="auto"/>
            </w:tcBorders>
            <w:vAlign w:val="center"/>
          </w:tcPr>
          <w:p w14:paraId="3178363E"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預算執行數</w:t>
            </w:r>
          </w:p>
          <w:p w14:paraId="6BC5ABA8"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(1)</w:t>
            </w:r>
          </w:p>
        </w:tc>
        <w:tc>
          <w:tcPr>
            <w:tcW w:w="2362" w:type="dxa"/>
            <w:tcBorders>
              <w:top w:val="single" w:sz="12" w:space="0" w:color="auto"/>
            </w:tcBorders>
            <w:vAlign w:val="center"/>
          </w:tcPr>
          <w:p w14:paraId="195742A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調整數</w:t>
            </w:r>
          </w:p>
          <w:p w14:paraId="43A47C1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(2)-(1)</w:t>
            </w:r>
          </w:p>
        </w:tc>
        <w:tc>
          <w:tcPr>
            <w:tcW w:w="2363" w:type="dxa"/>
            <w:tcBorders>
              <w:top w:val="single" w:sz="12" w:space="0" w:color="auto"/>
            </w:tcBorders>
            <w:vAlign w:val="center"/>
          </w:tcPr>
          <w:p w14:paraId="1839A1D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會計收支</w:t>
            </w:r>
          </w:p>
          <w:p w14:paraId="7602E8B5"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(2)</w:t>
            </w:r>
          </w:p>
        </w:tc>
        <w:tc>
          <w:tcPr>
            <w:tcW w:w="3092" w:type="dxa"/>
            <w:tcBorders>
              <w:top w:val="single" w:sz="12" w:space="0" w:color="auto"/>
              <w:right w:val="single" w:sz="12" w:space="0" w:color="auto"/>
            </w:tcBorders>
            <w:vAlign w:val="center"/>
          </w:tcPr>
          <w:p w14:paraId="68A650A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Times New Roman" w:cs="Times New Roman" w:hint="eastAsia"/>
                <w:color w:val="000000"/>
                <w:szCs w:val="24"/>
              </w:rPr>
              <w:t>會計科目</w:t>
            </w:r>
          </w:p>
        </w:tc>
      </w:tr>
      <w:tr w:rsidR="00B57E2A" w:rsidRPr="00B57E2A" w14:paraId="7C58B2CC" w14:textId="77777777" w:rsidTr="00B57E2A">
        <w:trPr>
          <w:cantSplit/>
          <w:trHeight w:val="3895"/>
        </w:trPr>
        <w:tc>
          <w:tcPr>
            <w:tcW w:w="3233" w:type="dxa"/>
            <w:tcBorders>
              <w:left w:val="single" w:sz="12" w:space="0" w:color="auto"/>
              <w:bottom w:val="nil"/>
            </w:tcBorders>
          </w:tcPr>
          <w:p w14:paraId="3C7C693E" w14:textId="77777777" w:rsidR="00B57E2A" w:rsidRPr="00B57E2A" w:rsidRDefault="00B57E2A" w:rsidP="00B57E2A">
            <w:pPr>
              <w:tabs>
                <w:tab w:val="left" w:pos="720"/>
              </w:tabs>
              <w:snapToGrid w:val="0"/>
              <w:spacing w:line="220" w:lineRule="exact"/>
              <w:rPr>
                <w:rFonts w:ascii="Times New Roman" w:eastAsia="標楷體" w:hAnsi="Times New Roman" w:cs="Times New Roman"/>
                <w:szCs w:val="24"/>
              </w:rPr>
            </w:pPr>
            <w:r w:rsidRPr="00B57E2A">
              <w:rPr>
                <w:rFonts w:ascii="Times New Roman" w:eastAsia="標楷體" w:hAnsi="Times New Roman" w:cs="Times New Roman" w:hint="eastAsia"/>
                <w:szCs w:val="24"/>
              </w:rPr>
              <w:t>基金來源</w:t>
            </w:r>
          </w:p>
          <w:p w14:paraId="0BDE3C54" w14:textId="77777777" w:rsidR="00B57E2A" w:rsidRPr="00B57E2A" w:rsidRDefault="00B57E2A" w:rsidP="00B57E2A">
            <w:pPr>
              <w:tabs>
                <w:tab w:val="left" w:pos="720"/>
              </w:tabs>
              <w:snapToGrid w:val="0"/>
              <w:spacing w:line="220" w:lineRule="exact"/>
              <w:rPr>
                <w:rFonts w:ascii="Times New Roman" w:eastAsia="標楷體" w:hAnsi="Times New Roman" w:cs="Times New Roman"/>
                <w:szCs w:val="24"/>
              </w:rPr>
            </w:pPr>
            <w:r w:rsidRPr="00B57E2A">
              <w:rPr>
                <w:rFonts w:ascii="Times New Roman" w:eastAsia="標楷體" w:hAnsi="標楷體" w:cs="Times New Roman"/>
                <w:szCs w:val="24"/>
              </w:rPr>
              <w:t xml:space="preserve">　</w:t>
            </w:r>
            <w:r w:rsidRPr="00B57E2A">
              <w:rPr>
                <w:rFonts w:ascii="Times New Roman" w:eastAsia="標楷體" w:hAnsi="標楷體" w:cs="Times New Roman" w:hint="eastAsia"/>
                <w:szCs w:val="24"/>
              </w:rPr>
              <w:t>徵收及依法分配收入</w:t>
            </w:r>
          </w:p>
          <w:p w14:paraId="67BD1CF5" w14:textId="77777777" w:rsidR="00B57E2A" w:rsidRPr="00B57E2A" w:rsidRDefault="00B57E2A" w:rsidP="00B57E2A">
            <w:pPr>
              <w:spacing w:line="220" w:lineRule="exact"/>
              <w:rPr>
                <w:rFonts w:ascii="Times New Roman" w:eastAsia="標楷體" w:hAnsi="標楷體" w:cs="Times New Roman"/>
                <w:szCs w:val="24"/>
              </w:rPr>
            </w:pPr>
            <w:r w:rsidRPr="00B57E2A">
              <w:rPr>
                <w:rFonts w:ascii="Times New Roman" w:eastAsia="標楷體" w:hAnsi="標楷體" w:cs="Times New Roman" w:hint="eastAsia"/>
                <w:szCs w:val="24"/>
              </w:rPr>
              <w:t xml:space="preserve">  </w:t>
            </w:r>
            <w:r w:rsidRPr="00B57E2A">
              <w:rPr>
                <w:rFonts w:ascii="Times New Roman" w:eastAsia="標楷體" w:hAnsi="標楷體" w:cs="Times New Roman" w:hint="eastAsia"/>
                <w:szCs w:val="24"/>
              </w:rPr>
              <w:t>：</w:t>
            </w:r>
          </w:p>
          <w:p w14:paraId="5D0CD6EB" w14:textId="77777777" w:rsidR="00B57E2A" w:rsidRPr="00B57E2A" w:rsidRDefault="00B57E2A" w:rsidP="00B57E2A">
            <w:pPr>
              <w:spacing w:line="220" w:lineRule="exact"/>
              <w:rPr>
                <w:rFonts w:ascii="Times New Roman" w:eastAsia="標楷體" w:hAnsi="標楷體" w:cs="Times New Roman"/>
                <w:szCs w:val="24"/>
              </w:rPr>
            </w:pPr>
          </w:p>
          <w:p w14:paraId="509DCF22" w14:textId="77777777" w:rsidR="00B57E2A" w:rsidRPr="00B57E2A" w:rsidRDefault="00B57E2A" w:rsidP="00B57E2A">
            <w:pPr>
              <w:spacing w:line="220" w:lineRule="exact"/>
              <w:rPr>
                <w:rFonts w:ascii="Times New Roman" w:eastAsia="標楷體" w:hAnsi="標楷體" w:cs="Times New Roman"/>
                <w:szCs w:val="24"/>
              </w:rPr>
            </w:pPr>
            <w:r w:rsidRPr="00B57E2A">
              <w:rPr>
                <w:rFonts w:ascii="Times New Roman" w:eastAsia="標楷體" w:hAnsi="標楷體" w:cs="Times New Roman" w:hint="eastAsia"/>
                <w:szCs w:val="24"/>
              </w:rPr>
              <w:t>基金用途</w:t>
            </w:r>
          </w:p>
          <w:p w14:paraId="51203C6B" w14:textId="77777777" w:rsidR="00B57E2A" w:rsidRPr="00B57E2A" w:rsidRDefault="00B57E2A" w:rsidP="00B57E2A">
            <w:pPr>
              <w:spacing w:line="220" w:lineRule="exact"/>
              <w:rPr>
                <w:rFonts w:ascii="Times New Roman" w:eastAsia="標楷體" w:hAnsi="標楷體" w:cs="Times New Roman"/>
                <w:szCs w:val="24"/>
              </w:rPr>
            </w:pPr>
            <w:r w:rsidRPr="00B57E2A">
              <w:rPr>
                <w:rFonts w:ascii="Times New Roman" w:eastAsia="標楷體" w:hAnsi="標楷體" w:cs="Times New Roman" w:hint="eastAsia"/>
                <w:szCs w:val="24"/>
              </w:rPr>
              <w:t xml:space="preserve">  </w:t>
            </w:r>
            <w:r w:rsidRPr="00B57E2A">
              <w:rPr>
                <w:rFonts w:ascii="Times New Roman" w:eastAsia="標楷體" w:hAnsi="標楷體" w:cs="Times New Roman" w:hint="eastAsia"/>
                <w:szCs w:val="24"/>
              </w:rPr>
              <w:t>用人費用</w:t>
            </w:r>
          </w:p>
          <w:p w14:paraId="5CBAB261" w14:textId="77777777" w:rsidR="00B57E2A" w:rsidRPr="00B57E2A" w:rsidRDefault="00B57E2A" w:rsidP="00B57E2A">
            <w:pPr>
              <w:spacing w:line="220" w:lineRule="exact"/>
              <w:rPr>
                <w:rFonts w:ascii="標楷體" w:eastAsia="標楷體" w:hAnsi="標楷體" w:cs="Times New Roman"/>
                <w:szCs w:val="24"/>
              </w:rPr>
            </w:pPr>
            <w:r w:rsidRPr="00B57E2A">
              <w:rPr>
                <w:rFonts w:ascii="Times New Roman" w:eastAsia="標楷體" w:hAnsi="標楷體" w:cs="Times New Roman" w:hint="eastAsia"/>
                <w:szCs w:val="24"/>
              </w:rPr>
              <w:t xml:space="preserve">  </w:t>
            </w:r>
            <w:r w:rsidRPr="00B57E2A">
              <w:rPr>
                <w:rFonts w:ascii="標楷體" w:eastAsia="標楷體" w:hAnsi="標楷體" w:cs="Times New Roman" w:hint="eastAsia"/>
                <w:szCs w:val="24"/>
              </w:rPr>
              <w:t>：</w:t>
            </w:r>
          </w:p>
          <w:p w14:paraId="015A2775" w14:textId="77777777" w:rsidR="00B57E2A" w:rsidRPr="00B57E2A" w:rsidRDefault="00B57E2A" w:rsidP="00B57E2A">
            <w:pPr>
              <w:spacing w:line="220" w:lineRule="exact"/>
              <w:rPr>
                <w:rFonts w:ascii="Times New Roman" w:eastAsia="標楷體" w:hAnsi="Times New Roman" w:cs="Times New Roman"/>
                <w:color w:val="000000"/>
                <w:szCs w:val="24"/>
              </w:rPr>
            </w:pPr>
            <w:r w:rsidRPr="00B57E2A">
              <w:rPr>
                <w:rFonts w:ascii="Times New Roman" w:eastAsia="標楷體" w:hAnsi="Times New Roman" w:cs="Times New Roman" w:hint="eastAsia"/>
                <w:b/>
                <w:color w:val="000000"/>
                <w:szCs w:val="24"/>
              </w:rPr>
              <w:t xml:space="preserve">  </w:t>
            </w:r>
          </w:p>
        </w:tc>
        <w:tc>
          <w:tcPr>
            <w:tcW w:w="2362" w:type="dxa"/>
            <w:tcBorders>
              <w:bottom w:val="nil"/>
            </w:tcBorders>
            <w:vAlign w:val="center"/>
          </w:tcPr>
          <w:p w14:paraId="7AA85C69" w14:textId="77777777" w:rsidR="00B57E2A" w:rsidRPr="00B57E2A" w:rsidRDefault="00B57E2A" w:rsidP="00B57E2A">
            <w:pPr>
              <w:jc w:val="center"/>
              <w:rPr>
                <w:rFonts w:ascii="Times New Roman" w:eastAsia="標楷體" w:hAnsi="Times New Roman" w:cs="Times New Roman"/>
                <w:b/>
                <w:color w:val="000000"/>
                <w:szCs w:val="24"/>
              </w:rPr>
            </w:pPr>
          </w:p>
        </w:tc>
        <w:tc>
          <w:tcPr>
            <w:tcW w:w="2362" w:type="dxa"/>
            <w:tcBorders>
              <w:bottom w:val="nil"/>
            </w:tcBorders>
            <w:vAlign w:val="center"/>
          </w:tcPr>
          <w:p w14:paraId="27EE2F18" w14:textId="77777777" w:rsidR="00B57E2A" w:rsidRPr="00B57E2A" w:rsidRDefault="00B57E2A" w:rsidP="00B57E2A">
            <w:pPr>
              <w:jc w:val="center"/>
              <w:rPr>
                <w:rFonts w:ascii="Times New Roman" w:eastAsia="標楷體" w:hAnsi="Times New Roman" w:cs="Times New Roman"/>
                <w:b/>
                <w:color w:val="000000"/>
                <w:szCs w:val="24"/>
              </w:rPr>
            </w:pPr>
          </w:p>
        </w:tc>
        <w:tc>
          <w:tcPr>
            <w:tcW w:w="2363" w:type="dxa"/>
            <w:tcBorders>
              <w:bottom w:val="nil"/>
            </w:tcBorders>
            <w:vAlign w:val="center"/>
          </w:tcPr>
          <w:p w14:paraId="77916FFA" w14:textId="77777777" w:rsidR="00B57E2A" w:rsidRPr="00B57E2A" w:rsidRDefault="00B57E2A" w:rsidP="00B57E2A">
            <w:pPr>
              <w:jc w:val="center"/>
              <w:rPr>
                <w:rFonts w:ascii="Times New Roman" w:eastAsia="標楷體" w:hAnsi="Times New Roman" w:cs="Times New Roman"/>
                <w:b/>
                <w:color w:val="000000"/>
                <w:szCs w:val="24"/>
              </w:rPr>
            </w:pPr>
          </w:p>
        </w:tc>
        <w:tc>
          <w:tcPr>
            <w:tcW w:w="3092" w:type="dxa"/>
            <w:tcBorders>
              <w:bottom w:val="nil"/>
              <w:right w:val="single" w:sz="12" w:space="0" w:color="auto"/>
            </w:tcBorders>
          </w:tcPr>
          <w:p w14:paraId="2181B5DE" w14:textId="77777777" w:rsidR="00B57E2A" w:rsidRPr="00B57E2A" w:rsidRDefault="00B57E2A" w:rsidP="00B57E2A">
            <w:pPr>
              <w:tabs>
                <w:tab w:val="left" w:pos="720"/>
              </w:tabs>
              <w:snapToGrid w:val="0"/>
              <w:spacing w:line="220" w:lineRule="exact"/>
              <w:rPr>
                <w:rFonts w:ascii="Times New Roman" w:eastAsia="標楷體" w:hAnsi="Times New Roman" w:cs="Times New Roman"/>
                <w:szCs w:val="24"/>
              </w:rPr>
            </w:pPr>
            <w:r w:rsidRPr="00B57E2A">
              <w:rPr>
                <w:rFonts w:ascii="Times New Roman" w:eastAsia="標楷體" w:hAnsi="Times New Roman" w:cs="Times New Roman" w:hint="eastAsia"/>
                <w:szCs w:val="24"/>
              </w:rPr>
              <w:t>收入</w:t>
            </w:r>
          </w:p>
          <w:p w14:paraId="082ADCCB" w14:textId="77777777" w:rsidR="00B57E2A" w:rsidRPr="00B57E2A" w:rsidRDefault="00B57E2A" w:rsidP="00B57E2A">
            <w:pPr>
              <w:tabs>
                <w:tab w:val="left" w:pos="720"/>
              </w:tabs>
              <w:snapToGrid w:val="0"/>
              <w:spacing w:line="220" w:lineRule="exact"/>
              <w:rPr>
                <w:rFonts w:ascii="Times New Roman" w:eastAsia="標楷體" w:hAnsi="Times New Roman" w:cs="Times New Roman"/>
                <w:szCs w:val="24"/>
              </w:rPr>
            </w:pPr>
            <w:r w:rsidRPr="00B57E2A">
              <w:rPr>
                <w:rFonts w:ascii="Times New Roman" w:eastAsia="標楷體" w:hAnsi="標楷體" w:cs="Times New Roman"/>
                <w:szCs w:val="24"/>
              </w:rPr>
              <w:t xml:space="preserve">　</w:t>
            </w:r>
            <w:r w:rsidRPr="00B57E2A">
              <w:rPr>
                <w:rFonts w:ascii="Times New Roman" w:eastAsia="標楷體" w:hAnsi="標楷體" w:cs="Times New Roman" w:hint="eastAsia"/>
                <w:szCs w:val="24"/>
              </w:rPr>
              <w:t>徵收及依法分配收入</w:t>
            </w:r>
          </w:p>
          <w:p w14:paraId="6F6514BC" w14:textId="77777777" w:rsidR="00B57E2A" w:rsidRPr="00B57E2A" w:rsidRDefault="00B57E2A" w:rsidP="00B57E2A">
            <w:pPr>
              <w:tabs>
                <w:tab w:val="left" w:pos="720"/>
              </w:tabs>
              <w:snapToGrid w:val="0"/>
              <w:spacing w:line="220" w:lineRule="exact"/>
              <w:rPr>
                <w:rFonts w:ascii="Times New Roman" w:eastAsia="標楷體" w:hAnsi="標楷體" w:cs="Times New Roman"/>
                <w:szCs w:val="24"/>
              </w:rPr>
            </w:pPr>
            <w:r w:rsidRPr="00B57E2A">
              <w:rPr>
                <w:rFonts w:ascii="Times New Roman" w:eastAsia="標楷體" w:hAnsi="標楷體" w:cs="Times New Roman"/>
                <w:szCs w:val="24"/>
              </w:rPr>
              <w:t xml:space="preserve">　</w:t>
            </w:r>
            <w:r w:rsidRPr="00B57E2A">
              <w:rPr>
                <w:rFonts w:ascii="Times New Roman" w:eastAsia="標楷體" w:hAnsi="標楷體" w:cs="Times New Roman" w:hint="eastAsia"/>
                <w:szCs w:val="24"/>
              </w:rPr>
              <w:t>：</w:t>
            </w:r>
          </w:p>
          <w:p w14:paraId="13D96AF5" w14:textId="77777777" w:rsidR="00B57E2A" w:rsidRPr="00B57E2A" w:rsidRDefault="00B57E2A" w:rsidP="00B57E2A">
            <w:pPr>
              <w:tabs>
                <w:tab w:val="left" w:pos="720"/>
              </w:tabs>
              <w:snapToGrid w:val="0"/>
              <w:spacing w:line="220" w:lineRule="exact"/>
              <w:rPr>
                <w:rFonts w:ascii="Times New Roman" w:eastAsia="標楷體" w:hAnsi="Times New Roman" w:cs="Times New Roman"/>
                <w:szCs w:val="24"/>
              </w:rPr>
            </w:pPr>
          </w:p>
          <w:p w14:paraId="16E8F9D2" w14:textId="77777777" w:rsidR="00B57E2A" w:rsidRPr="00B57E2A" w:rsidRDefault="00B57E2A" w:rsidP="00B57E2A">
            <w:pPr>
              <w:tabs>
                <w:tab w:val="left" w:pos="720"/>
              </w:tabs>
              <w:snapToGrid w:val="0"/>
              <w:spacing w:line="220" w:lineRule="exact"/>
              <w:rPr>
                <w:rFonts w:ascii="Times New Roman" w:eastAsia="標楷體" w:hAnsi="Times New Roman" w:cs="Times New Roman"/>
                <w:szCs w:val="24"/>
              </w:rPr>
            </w:pPr>
            <w:r w:rsidRPr="00B57E2A">
              <w:rPr>
                <w:rFonts w:ascii="Times New Roman" w:eastAsia="標楷體" w:hAnsi="標楷體" w:cs="Times New Roman" w:hint="eastAsia"/>
                <w:szCs w:val="24"/>
              </w:rPr>
              <w:t>支出</w:t>
            </w:r>
          </w:p>
          <w:p w14:paraId="02C4A557" w14:textId="77777777" w:rsidR="00B57E2A" w:rsidRPr="00B57E2A" w:rsidRDefault="00B57E2A" w:rsidP="00B57E2A">
            <w:pPr>
              <w:tabs>
                <w:tab w:val="left" w:pos="720"/>
              </w:tabs>
              <w:snapToGrid w:val="0"/>
              <w:spacing w:line="220" w:lineRule="exact"/>
              <w:rPr>
                <w:rFonts w:ascii="Times New Roman" w:eastAsia="標楷體" w:hAnsi="Times New Roman" w:cs="Times New Roman"/>
                <w:szCs w:val="24"/>
              </w:rPr>
            </w:pPr>
            <w:r w:rsidRPr="00B57E2A">
              <w:rPr>
                <w:rFonts w:ascii="Times New Roman" w:eastAsia="標楷體" w:hAnsi="標楷體" w:cs="Times New Roman"/>
                <w:szCs w:val="24"/>
              </w:rPr>
              <w:t xml:space="preserve">　</w:t>
            </w:r>
            <w:r w:rsidRPr="00B57E2A">
              <w:rPr>
                <w:rFonts w:ascii="Times New Roman" w:eastAsia="標楷體" w:hAnsi="標楷體" w:cs="Times New Roman" w:hint="eastAsia"/>
                <w:szCs w:val="24"/>
              </w:rPr>
              <w:t>人事支出</w:t>
            </w:r>
          </w:p>
          <w:p w14:paraId="4D07A8FC" w14:textId="77777777" w:rsidR="00B57E2A" w:rsidRPr="00B57E2A" w:rsidRDefault="00B57E2A" w:rsidP="00B57E2A">
            <w:pPr>
              <w:tabs>
                <w:tab w:val="left" w:pos="720"/>
              </w:tabs>
              <w:snapToGrid w:val="0"/>
              <w:spacing w:line="220" w:lineRule="exact"/>
              <w:rPr>
                <w:rFonts w:ascii="Times New Roman" w:eastAsia="標楷體" w:hAnsi="Times New Roman" w:cs="Times New Roman"/>
                <w:b/>
                <w:szCs w:val="24"/>
              </w:rPr>
            </w:pPr>
            <w:r w:rsidRPr="00B57E2A">
              <w:rPr>
                <w:rFonts w:ascii="Times New Roman" w:eastAsia="標楷體" w:hAnsi="標楷體" w:cs="Times New Roman"/>
                <w:szCs w:val="24"/>
              </w:rPr>
              <w:t xml:space="preserve">　</w:t>
            </w:r>
            <w:r w:rsidRPr="00B57E2A">
              <w:rPr>
                <w:rFonts w:ascii="Times New Roman" w:eastAsia="標楷體" w:hAnsi="標楷體" w:cs="Times New Roman" w:hint="eastAsia"/>
                <w:szCs w:val="24"/>
              </w:rPr>
              <w:t>：</w:t>
            </w:r>
          </w:p>
          <w:p w14:paraId="39EAB619" w14:textId="77777777" w:rsidR="00B57E2A" w:rsidRPr="00B57E2A" w:rsidRDefault="00B57E2A" w:rsidP="00B57E2A">
            <w:pPr>
              <w:tabs>
                <w:tab w:val="left" w:pos="720"/>
              </w:tabs>
              <w:snapToGrid w:val="0"/>
              <w:spacing w:line="220" w:lineRule="exact"/>
              <w:rPr>
                <w:rFonts w:ascii="Times New Roman" w:eastAsia="標楷體" w:hAnsi="Times New Roman" w:cs="Times New Roman"/>
                <w:b/>
                <w:szCs w:val="24"/>
              </w:rPr>
            </w:pPr>
          </w:p>
        </w:tc>
      </w:tr>
      <w:tr w:rsidR="00B57E2A" w:rsidRPr="00B57E2A" w14:paraId="43F49766" w14:textId="77777777" w:rsidTr="00B57E2A">
        <w:trPr>
          <w:cantSplit/>
          <w:trHeight w:val="80"/>
        </w:trPr>
        <w:tc>
          <w:tcPr>
            <w:tcW w:w="3233" w:type="dxa"/>
            <w:tcBorders>
              <w:top w:val="nil"/>
              <w:left w:val="single" w:sz="12" w:space="0" w:color="auto"/>
              <w:bottom w:val="single" w:sz="12" w:space="0" w:color="auto"/>
            </w:tcBorders>
            <w:vAlign w:val="center"/>
          </w:tcPr>
          <w:p w14:paraId="71D03484" w14:textId="77777777" w:rsidR="00B57E2A" w:rsidRPr="00B57E2A" w:rsidRDefault="00B57E2A" w:rsidP="00B57E2A">
            <w:pPr>
              <w:spacing w:line="240" w:lineRule="exact"/>
              <w:rPr>
                <w:rFonts w:ascii="Times New Roman" w:eastAsia="標楷體" w:hAnsi="標楷體" w:cs="Times New Roman"/>
                <w:szCs w:val="24"/>
              </w:rPr>
            </w:pPr>
            <w:r w:rsidRPr="00B57E2A">
              <w:rPr>
                <w:rFonts w:ascii="Times New Roman" w:eastAsia="標楷體" w:hAnsi="標楷體" w:cs="Times New Roman"/>
                <w:szCs w:val="24"/>
              </w:rPr>
              <w:t>本期賸餘（短</w:t>
            </w:r>
            <w:proofErr w:type="gramStart"/>
            <w:r w:rsidRPr="00B57E2A">
              <w:rPr>
                <w:rFonts w:ascii="Times New Roman" w:eastAsia="標楷體" w:hAnsi="標楷體" w:cs="Times New Roman"/>
                <w:szCs w:val="24"/>
              </w:rPr>
              <w:t>絀</w:t>
            </w:r>
            <w:proofErr w:type="gramEnd"/>
            <w:r w:rsidRPr="00B57E2A">
              <w:rPr>
                <w:rFonts w:ascii="Times New Roman" w:eastAsia="標楷體" w:hAnsi="標楷體" w:cs="Times New Roman"/>
                <w:szCs w:val="24"/>
              </w:rPr>
              <w:t>）</w:t>
            </w:r>
          </w:p>
          <w:p w14:paraId="5B7BA842" w14:textId="77777777" w:rsidR="00B57E2A" w:rsidRPr="00B57E2A" w:rsidRDefault="00B57E2A" w:rsidP="00B57E2A">
            <w:pPr>
              <w:spacing w:line="240" w:lineRule="exact"/>
              <w:rPr>
                <w:rFonts w:ascii="Times New Roman" w:eastAsia="標楷體" w:hAnsi="標楷體" w:cs="Times New Roman"/>
                <w:szCs w:val="24"/>
              </w:rPr>
            </w:pPr>
            <w:r w:rsidRPr="00B57E2A">
              <w:rPr>
                <w:rFonts w:ascii="Times New Roman" w:eastAsia="標楷體" w:hAnsi="標楷體" w:cs="Times New Roman" w:hint="eastAsia"/>
                <w:szCs w:val="24"/>
              </w:rPr>
              <w:t>期初基金餘額</w:t>
            </w:r>
          </w:p>
          <w:p w14:paraId="31F2D301" w14:textId="77777777" w:rsidR="00B57E2A" w:rsidRPr="00B57E2A" w:rsidRDefault="00B57E2A" w:rsidP="00B57E2A">
            <w:pPr>
              <w:spacing w:line="240" w:lineRule="exact"/>
              <w:rPr>
                <w:rFonts w:ascii="Times New Roman" w:eastAsia="標楷體" w:hAnsi="標楷體" w:cs="Times New Roman"/>
                <w:szCs w:val="24"/>
              </w:rPr>
            </w:pPr>
            <w:proofErr w:type="gramStart"/>
            <w:r w:rsidRPr="00B57E2A">
              <w:rPr>
                <w:rFonts w:ascii="Times New Roman" w:eastAsia="標楷體" w:hAnsi="標楷體" w:cs="Times New Roman" w:hint="eastAsia"/>
                <w:szCs w:val="24"/>
              </w:rPr>
              <w:t>解繳公庫</w:t>
            </w:r>
            <w:proofErr w:type="gramEnd"/>
          </w:p>
          <w:p w14:paraId="4B959DD6" w14:textId="77777777" w:rsidR="00B57E2A" w:rsidRPr="00B57E2A" w:rsidRDefault="00B57E2A" w:rsidP="00B57E2A">
            <w:pPr>
              <w:spacing w:line="240" w:lineRule="exact"/>
              <w:rPr>
                <w:rFonts w:ascii="Times New Roman" w:eastAsia="標楷體" w:hAnsi="Times New Roman" w:cs="Times New Roman"/>
                <w:color w:val="000000"/>
                <w:szCs w:val="24"/>
              </w:rPr>
            </w:pPr>
            <w:r w:rsidRPr="00B57E2A">
              <w:rPr>
                <w:rFonts w:ascii="Times New Roman" w:eastAsia="標楷體" w:hAnsi="標楷體" w:cs="Times New Roman" w:hint="eastAsia"/>
                <w:szCs w:val="24"/>
              </w:rPr>
              <w:t>期末基金餘額</w:t>
            </w:r>
          </w:p>
        </w:tc>
        <w:tc>
          <w:tcPr>
            <w:tcW w:w="2362" w:type="dxa"/>
            <w:tcBorders>
              <w:top w:val="nil"/>
              <w:bottom w:val="single" w:sz="12" w:space="0" w:color="auto"/>
            </w:tcBorders>
            <w:vAlign w:val="center"/>
          </w:tcPr>
          <w:p w14:paraId="45D4F7BA" w14:textId="77777777" w:rsidR="00B57E2A" w:rsidRPr="00B57E2A" w:rsidRDefault="00B57E2A" w:rsidP="00B57E2A">
            <w:pPr>
              <w:jc w:val="center"/>
              <w:rPr>
                <w:rFonts w:ascii="Times New Roman" w:eastAsia="標楷體" w:hAnsi="Times New Roman" w:cs="Times New Roman"/>
                <w:color w:val="000000"/>
                <w:szCs w:val="24"/>
              </w:rPr>
            </w:pPr>
          </w:p>
        </w:tc>
        <w:tc>
          <w:tcPr>
            <w:tcW w:w="2362" w:type="dxa"/>
            <w:tcBorders>
              <w:top w:val="nil"/>
              <w:bottom w:val="single" w:sz="12" w:space="0" w:color="auto"/>
            </w:tcBorders>
            <w:vAlign w:val="center"/>
          </w:tcPr>
          <w:p w14:paraId="1630845F" w14:textId="77777777" w:rsidR="00B57E2A" w:rsidRPr="00B57E2A" w:rsidRDefault="00B57E2A" w:rsidP="00B57E2A">
            <w:pPr>
              <w:jc w:val="center"/>
              <w:rPr>
                <w:rFonts w:ascii="Times New Roman" w:eastAsia="標楷體" w:hAnsi="Times New Roman" w:cs="Times New Roman"/>
                <w:color w:val="000000"/>
                <w:szCs w:val="24"/>
              </w:rPr>
            </w:pPr>
          </w:p>
        </w:tc>
        <w:tc>
          <w:tcPr>
            <w:tcW w:w="2363" w:type="dxa"/>
            <w:tcBorders>
              <w:top w:val="nil"/>
              <w:bottom w:val="single" w:sz="12" w:space="0" w:color="auto"/>
            </w:tcBorders>
            <w:vAlign w:val="center"/>
          </w:tcPr>
          <w:p w14:paraId="5E52F645" w14:textId="77777777" w:rsidR="00B57E2A" w:rsidRPr="00B57E2A" w:rsidRDefault="00B57E2A" w:rsidP="00B57E2A">
            <w:pPr>
              <w:jc w:val="center"/>
              <w:rPr>
                <w:rFonts w:ascii="Times New Roman" w:eastAsia="標楷體" w:hAnsi="Times New Roman" w:cs="Times New Roman"/>
                <w:color w:val="000000"/>
                <w:szCs w:val="24"/>
              </w:rPr>
            </w:pPr>
          </w:p>
        </w:tc>
        <w:tc>
          <w:tcPr>
            <w:tcW w:w="3092" w:type="dxa"/>
            <w:tcBorders>
              <w:top w:val="nil"/>
              <w:bottom w:val="single" w:sz="12" w:space="0" w:color="auto"/>
              <w:right w:val="single" w:sz="12" w:space="0" w:color="auto"/>
            </w:tcBorders>
            <w:vAlign w:val="center"/>
          </w:tcPr>
          <w:p w14:paraId="2FBE9307" w14:textId="77777777" w:rsidR="00B57E2A" w:rsidRPr="00B57E2A" w:rsidRDefault="00B57E2A" w:rsidP="00B57E2A">
            <w:pPr>
              <w:spacing w:line="240" w:lineRule="exact"/>
              <w:rPr>
                <w:rFonts w:ascii="Times New Roman" w:eastAsia="標楷體" w:hAnsi="標楷體" w:cs="Times New Roman"/>
                <w:szCs w:val="24"/>
              </w:rPr>
            </w:pPr>
            <w:r w:rsidRPr="00B57E2A">
              <w:rPr>
                <w:rFonts w:ascii="Times New Roman" w:eastAsia="標楷體" w:hAnsi="標楷體" w:cs="Times New Roman"/>
                <w:szCs w:val="24"/>
              </w:rPr>
              <w:t>本期賸餘（短</w:t>
            </w:r>
            <w:proofErr w:type="gramStart"/>
            <w:r w:rsidRPr="00B57E2A">
              <w:rPr>
                <w:rFonts w:ascii="Times New Roman" w:eastAsia="標楷體" w:hAnsi="標楷體" w:cs="Times New Roman"/>
                <w:szCs w:val="24"/>
              </w:rPr>
              <w:t>絀</w:t>
            </w:r>
            <w:proofErr w:type="gramEnd"/>
            <w:r w:rsidRPr="00B57E2A">
              <w:rPr>
                <w:rFonts w:ascii="Times New Roman" w:eastAsia="標楷體" w:hAnsi="標楷體" w:cs="Times New Roman"/>
                <w:szCs w:val="24"/>
              </w:rPr>
              <w:t>）</w:t>
            </w:r>
          </w:p>
          <w:p w14:paraId="3D1B44D7" w14:textId="77777777" w:rsidR="00B57E2A" w:rsidRPr="00B57E2A" w:rsidRDefault="00B57E2A" w:rsidP="00B57E2A">
            <w:pPr>
              <w:spacing w:line="240" w:lineRule="exact"/>
              <w:rPr>
                <w:rFonts w:ascii="Times New Roman" w:eastAsia="標楷體" w:hAnsi="標楷體" w:cs="Times New Roman"/>
                <w:szCs w:val="24"/>
              </w:rPr>
            </w:pPr>
            <w:proofErr w:type="gramStart"/>
            <w:r w:rsidRPr="00B57E2A">
              <w:rPr>
                <w:rFonts w:ascii="Times New Roman" w:eastAsia="標楷體" w:hAnsi="標楷體" w:cs="Times New Roman" w:hint="eastAsia"/>
                <w:szCs w:val="24"/>
              </w:rPr>
              <w:t>期初淨資產</w:t>
            </w:r>
            <w:proofErr w:type="gramEnd"/>
          </w:p>
          <w:p w14:paraId="5A2CC904" w14:textId="77777777" w:rsidR="00B57E2A" w:rsidRPr="00B57E2A" w:rsidRDefault="00B57E2A" w:rsidP="00B57E2A">
            <w:pPr>
              <w:spacing w:line="240" w:lineRule="exact"/>
              <w:rPr>
                <w:rFonts w:ascii="Times New Roman" w:eastAsia="標楷體" w:hAnsi="標楷體" w:cs="Times New Roman"/>
                <w:szCs w:val="24"/>
              </w:rPr>
            </w:pPr>
            <w:proofErr w:type="gramStart"/>
            <w:r w:rsidRPr="00B57E2A">
              <w:rPr>
                <w:rFonts w:ascii="Times New Roman" w:eastAsia="標楷體" w:hAnsi="標楷體" w:cs="Times New Roman" w:hint="eastAsia"/>
                <w:szCs w:val="24"/>
              </w:rPr>
              <w:t>解繳公庫</w:t>
            </w:r>
            <w:proofErr w:type="gramEnd"/>
          </w:p>
          <w:p w14:paraId="0328814A" w14:textId="77777777" w:rsidR="00B57E2A" w:rsidRPr="00B57E2A" w:rsidRDefault="00B57E2A" w:rsidP="00B57E2A">
            <w:pPr>
              <w:spacing w:line="240" w:lineRule="exact"/>
              <w:rPr>
                <w:rFonts w:ascii="Times New Roman" w:eastAsia="標楷體" w:hAnsi="Times New Roman" w:cs="Times New Roman"/>
                <w:color w:val="000000"/>
                <w:szCs w:val="24"/>
              </w:rPr>
            </w:pPr>
            <w:r w:rsidRPr="00B57E2A">
              <w:rPr>
                <w:rFonts w:ascii="Times New Roman" w:eastAsia="標楷體" w:hAnsi="標楷體" w:cs="Times New Roman" w:hint="eastAsia"/>
                <w:szCs w:val="24"/>
              </w:rPr>
              <w:t>期末淨資產</w:t>
            </w:r>
          </w:p>
        </w:tc>
      </w:tr>
    </w:tbl>
    <w:p w14:paraId="196101A5" w14:textId="37912704" w:rsidR="00AE06F3" w:rsidRPr="00C81951" w:rsidRDefault="00AE06F3" w:rsidP="00AE06F3">
      <w:pPr>
        <w:ind w:left="952" w:hanging="952"/>
        <w:jc w:val="both"/>
        <w:rPr>
          <w:rFonts w:ascii="Times New Roman" w:eastAsia="標楷體" w:hAnsi="Times New Roman" w:cs="Times New Roman"/>
          <w:color w:val="000000" w:themeColor="text1"/>
          <w:szCs w:val="18"/>
        </w:rPr>
      </w:pPr>
      <w:r w:rsidRPr="00C81951">
        <w:rPr>
          <w:rFonts w:ascii="Times New Roman" w:eastAsia="標楷體" w:hAnsi="Times New Roman" w:cs="Times New Roman"/>
          <w:color w:val="000000" w:themeColor="text1"/>
          <w:szCs w:val="18"/>
        </w:rPr>
        <w:t>註：</w:t>
      </w:r>
      <w:r w:rsidRPr="00C81951">
        <w:rPr>
          <w:rFonts w:ascii="Times New Roman" w:eastAsia="標楷體" w:hAnsi="Times New Roman" w:cs="Times New Roman" w:hint="eastAsia"/>
          <w:color w:val="000000" w:themeColor="text1"/>
          <w:szCs w:val="18"/>
        </w:rPr>
        <w:t>一、</w:t>
      </w:r>
      <w:r w:rsidRPr="00C81951">
        <w:rPr>
          <w:rFonts w:ascii="Times New Roman" w:eastAsia="標楷體" w:hAnsi="Times New Roman" w:cs="Times New Roman"/>
          <w:color w:val="000000" w:themeColor="text1"/>
          <w:szCs w:val="18"/>
        </w:rPr>
        <w:t>本表會計科目收入支出請按編號順序</w:t>
      </w:r>
      <w:r w:rsidRPr="00C81951">
        <w:rPr>
          <w:rFonts w:ascii="Times New Roman" w:eastAsia="標楷體" w:hAnsi="Times New Roman" w:cs="Times New Roman" w:hint="eastAsia"/>
          <w:color w:val="000000" w:themeColor="text1"/>
          <w:szCs w:val="18"/>
        </w:rPr>
        <w:t>原則</w:t>
      </w:r>
      <w:r w:rsidRPr="00C81951">
        <w:rPr>
          <w:rFonts w:ascii="Times New Roman" w:eastAsia="標楷體" w:hAnsi="Times New Roman" w:cs="Times New Roman"/>
          <w:color w:val="000000" w:themeColor="text1"/>
          <w:szCs w:val="18"/>
        </w:rPr>
        <w:t>填列至</w:t>
      </w:r>
      <w:r w:rsidRPr="00C81951">
        <w:rPr>
          <w:rFonts w:ascii="Times New Roman" w:eastAsia="標楷體" w:hAnsi="Times New Roman" w:cs="Times New Roman"/>
          <w:color w:val="000000" w:themeColor="text1"/>
          <w:szCs w:val="18"/>
        </w:rPr>
        <w:t>3</w:t>
      </w:r>
      <w:r w:rsidRPr="00C81951">
        <w:rPr>
          <w:rFonts w:ascii="Times New Roman" w:eastAsia="標楷體" w:hAnsi="Times New Roman" w:cs="Times New Roman"/>
          <w:color w:val="000000" w:themeColor="text1"/>
          <w:szCs w:val="18"/>
        </w:rPr>
        <w:t>級科目</w:t>
      </w:r>
      <w:r w:rsidRPr="00C81951">
        <w:rPr>
          <w:rFonts w:ascii="Times New Roman" w:eastAsia="標楷體" w:hAnsi="Times New Roman" w:cs="Times New Roman" w:hint="eastAsia"/>
          <w:color w:val="000000" w:themeColor="text1"/>
          <w:szCs w:val="18"/>
        </w:rPr>
        <w:t>，惟為對應預算科目所需則填列至</w:t>
      </w:r>
      <w:r w:rsidRPr="00C81951">
        <w:rPr>
          <w:rFonts w:ascii="Times New Roman" w:eastAsia="標楷體" w:hAnsi="Times New Roman" w:cs="Times New Roman" w:hint="eastAsia"/>
          <w:color w:val="000000" w:themeColor="text1"/>
          <w:szCs w:val="18"/>
        </w:rPr>
        <w:t>4</w:t>
      </w:r>
      <w:r w:rsidRPr="00C81951">
        <w:rPr>
          <w:rFonts w:ascii="Times New Roman" w:eastAsia="標楷體" w:hAnsi="Times New Roman" w:cs="Times New Roman" w:hint="eastAsia"/>
          <w:color w:val="000000" w:themeColor="text1"/>
          <w:szCs w:val="18"/>
        </w:rPr>
        <w:t>級科目</w:t>
      </w:r>
      <w:r w:rsidRPr="00C81951">
        <w:rPr>
          <w:rFonts w:ascii="Times New Roman" w:eastAsia="標楷體" w:hAnsi="Times New Roman" w:cs="Times New Roman"/>
          <w:color w:val="000000" w:themeColor="text1"/>
          <w:szCs w:val="18"/>
        </w:rPr>
        <w:t>；預算項目基金來源填列至</w:t>
      </w:r>
      <w:r w:rsidRPr="00C81951">
        <w:rPr>
          <w:rFonts w:ascii="Times New Roman" w:eastAsia="標楷體" w:hAnsi="Times New Roman" w:cs="Times New Roman"/>
          <w:color w:val="000000" w:themeColor="text1"/>
          <w:szCs w:val="18"/>
        </w:rPr>
        <w:t>2</w:t>
      </w:r>
      <w:r w:rsidRPr="00C81951">
        <w:rPr>
          <w:rFonts w:ascii="Times New Roman" w:eastAsia="標楷體" w:hAnsi="Times New Roman" w:cs="Times New Roman"/>
          <w:color w:val="000000" w:themeColor="text1"/>
          <w:szCs w:val="18"/>
        </w:rPr>
        <w:t>級科目，基金用途</w:t>
      </w:r>
      <w:r w:rsidRPr="00C81951">
        <w:rPr>
          <w:rFonts w:ascii="Times New Roman" w:eastAsia="標楷體" w:hAnsi="Times New Roman" w:cs="Times New Roman" w:hint="eastAsia"/>
          <w:color w:val="000000" w:themeColor="text1"/>
          <w:szCs w:val="18"/>
        </w:rPr>
        <w:t>原則</w:t>
      </w:r>
      <w:r w:rsidRPr="00C81951">
        <w:rPr>
          <w:rFonts w:ascii="Times New Roman" w:eastAsia="標楷體" w:hAnsi="Times New Roman" w:cs="Times New Roman"/>
          <w:color w:val="000000" w:themeColor="text1"/>
          <w:szCs w:val="18"/>
        </w:rPr>
        <w:t>填列至</w:t>
      </w:r>
      <w:r w:rsidRPr="00C81951">
        <w:rPr>
          <w:rFonts w:ascii="Times New Roman" w:eastAsia="標楷體" w:hAnsi="Times New Roman" w:cs="Times New Roman" w:hint="eastAsia"/>
          <w:color w:val="000000" w:themeColor="text1"/>
          <w:szCs w:val="18"/>
        </w:rPr>
        <w:t>1</w:t>
      </w:r>
      <w:r w:rsidRPr="00C81951">
        <w:rPr>
          <w:rFonts w:ascii="Times New Roman" w:eastAsia="標楷體" w:hAnsi="Times New Roman" w:cs="Times New Roman"/>
          <w:color w:val="000000" w:themeColor="text1"/>
          <w:szCs w:val="18"/>
        </w:rPr>
        <w:t>級用途別科目</w:t>
      </w:r>
      <w:r w:rsidRPr="00C81951">
        <w:rPr>
          <w:rFonts w:ascii="Times New Roman" w:eastAsia="標楷體" w:hAnsi="Times New Roman" w:cs="Times New Roman" w:hint="eastAsia"/>
          <w:color w:val="000000" w:themeColor="text1"/>
          <w:szCs w:val="18"/>
        </w:rPr>
        <w:t>，惟為對應會計科目所需則填列至</w:t>
      </w:r>
      <w:r w:rsidRPr="00C81951">
        <w:rPr>
          <w:rFonts w:ascii="Times New Roman" w:eastAsia="標楷體" w:hAnsi="Times New Roman" w:cs="Times New Roman" w:hint="eastAsia"/>
          <w:color w:val="000000" w:themeColor="text1"/>
          <w:szCs w:val="18"/>
        </w:rPr>
        <w:t>3</w:t>
      </w:r>
      <w:r w:rsidRPr="00C81951">
        <w:rPr>
          <w:rFonts w:ascii="Times New Roman" w:eastAsia="標楷體" w:hAnsi="Times New Roman" w:cs="Times New Roman" w:hint="eastAsia"/>
          <w:color w:val="000000" w:themeColor="text1"/>
          <w:szCs w:val="18"/>
        </w:rPr>
        <w:t>級科目</w:t>
      </w:r>
      <w:r w:rsidRPr="00C81951">
        <w:rPr>
          <w:rFonts w:ascii="Times New Roman" w:eastAsia="標楷體" w:hAnsi="Times New Roman" w:cs="Times New Roman"/>
          <w:color w:val="000000" w:themeColor="text1"/>
          <w:szCs w:val="18"/>
        </w:rPr>
        <w:t>，並按預算項目與會計科目對應關係排列，如「用人費用」對應「人事支出」</w:t>
      </w:r>
      <w:r w:rsidRPr="00C81951">
        <w:rPr>
          <w:rFonts w:ascii="Times New Roman" w:eastAsia="標楷體" w:hAnsi="Times New Roman" w:cs="Times New Roman" w:hint="eastAsia"/>
          <w:color w:val="000000" w:themeColor="text1"/>
          <w:szCs w:val="18"/>
        </w:rPr>
        <w:t>、</w:t>
      </w:r>
      <w:r w:rsidRPr="00C81951">
        <w:rPr>
          <w:rFonts w:ascii="Times New Roman" w:eastAsia="標楷體" w:hAnsi="Times New Roman" w:cs="Times New Roman"/>
          <w:color w:val="000000" w:themeColor="text1"/>
          <w:szCs w:val="18"/>
        </w:rPr>
        <w:t>「</w:t>
      </w:r>
      <w:r w:rsidRPr="00C81951">
        <w:rPr>
          <w:rFonts w:ascii="Times New Roman" w:eastAsia="標楷體" w:hAnsi="Times New Roman" w:cs="Times New Roman" w:hint="eastAsia"/>
          <w:color w:val="000000" w:themeColor="text1"/>
          <w:szCs w:val="18"/>
        </w:rPr>
        <w:t>資產短絀</w:t>
      </w:r>
      <w:r w:rsidRPr="00C81951">
        <w:rPr>
          <w:rFonts w:ascii="Times New Roman" w:eastAsia="標楷體" w:hAnsi="Times New Roman" w:cs="Times New Roman"/>
          <w:color w:val="000000" w:themeColor="text1"/>
          <w:szCs w:val="18"/>
        </w:rPr>
        <w:t>」對應「</w:t>
      </w:r>
      <w:r w:rsidRPr="00C81951">
        <w:rPr>
          <w:rFonts w:ascii="Times New Roman" w:eastAsia="標楷體" w:hAnsi="Times New Roman" w:cs="Times New Roman" w:hint="eastAsia"/>
          <w:color w:val="000000" w:themeColor="text1"/>
          <w:szCs w:val="18"/>
        </w:rPr>
        <w:t>財產損失</w:t>
      </w:r>
      <w:r w:rsidRPr="00C81951">
        <w:rPr>
          <w:rFonts w:ascii="Times New Roman" w:eastAsia="標楷體" w:hAnsi="Times New Roman" w:cs="Times New Roman"/>
          <w:color w:val="000000" w:themeColor="text1"/>
          <w:szCs w:val="18"/>
        </w:rPr>
        <w:t>」等。</w:t>
      </w:r>
    </w:p>
    <w:p w14:paraId="3988DC67" w14:textId="77777777" w:rsidR="00AE06F3" w:rsidRPr="00C81951" w:rsidRDefault="00AE06F3" w:rsidP="00AE06F3">
      <w:pPr>
        <w:ind w:leftChars="-12" w:left="-27" w:hanging="2"/>
        <w:rPr>
          <w:rFonts w:ascii="Times New Roman" w:eastAsia="標楷體" w:hAnsi="Times New Roman" w:cs="Times New Roman"/>
          <w:color w:val="000000" w:themeColor="text1"/>
          <w:sz w:val="44"/>
          <w:szCs w:val="32"/>
        </w:rPr>
      </w:pPr>
      <w:r w:rsidRPr="00C81951">
        <w:rPr>
          <w:rFonts w:ascii="Times New Roman" w:eastAsia="標楷體" w:hAnsi="Times New Roman" w:cs="Times New Roman"/>
          <w:color w:val="000000" w:themeColor="text1"/>
          <w:szCs w:val="18"/>
        </w:rPr>
        <w:t xml:space="preserve">    </w:t>
      </w:r>
      <w:r w:rsidRPr="00C81951">
        <w:rPr>
          <w:rFonts w:ascii="Times New Roman" w:eastAsia="標楷體" w:hAnsi="Times New Roman" w:cs="Times New Roman" w:hint="eastAsia"/>
          <w:color w:val="000000" w:themeColor="text1"/>
          <w:szCs w:val="18"/>
        </w:rPr>
        <w:t>二、</w:t>
      </w:r>
      <w:r w:rsidRPr="00C81951">
        <w:rPr>
          <w:rFonts w:ascii="Times New Roman" w:eastAsia="標楷體" w:hAnsi="Times New Roman" w:cs="Times New Roman"/>
          <w:color w:val="000000" w:themeColor="text1"/>
          <w:szCs w:val="18"/>
        </w:rPr>
        <w:t>本表調整數應敘明調整項目及金額。</w:t>
      </w:r>
    </w:p>
    <w:p w14:paraId="527C1D81" w14:textId="77777777" w:rsidR="00B57E2A" w:rsidRPr="00AE06F3" w:rsidRDefault="00B57E2A" w:rsidP="00B57E2A">
      <w:pPr>
        <w:rPr>
          <w:rFonts w:ascii="Times New Roman" w:eastAsia="標楷體" w:hAnsi="標楷體" w:cs="Times New Roman"/>
          <w:b/>
          <w:color w:val="000000"/>
          <w:sz w:val="32"/>
          <w:szCs w:val="32"/>
        </w:rPr>
      </w:pPr>
    </w:p>
    <w:p w14:paraId="7E84BFA4" w14:textId="77777777" w:rsidR="00B57E2A" w:rsidRPr="00B57E2A" w:rsidRDefault="00B57E2A" w:rsidP="00B57E2A">
      <w:pPr>
        <w:rPr>
          <w:rFonts w:ascii="Times New Roman" w:eastAsia="標楷體" w:hAnsi="標楷體" w:cs="Times New Roman"/>
          <w:b/>
          <w:color w:val="000000"/>
          <w:sz w:val="32"/>
          <w:szCs w:val="32"/>
        </w:rPr>
      </w:pPr>
    </w:p>
    <w:p w14:paraId="45B8F85B" w14:textId="77777777" w:rsidR="00AE06F3" w:rsidRDefault="00AE06F3">
      <w:pPr>
        <w:widowControl/>
        <w:rPr>
          <w:rFonts w:ascii="Times New Roman" w:eastAsia="標楷體" w:hAnsi="標楷體" w:cs="Times New Roman"/>
          <w:b/>
          <w:color w:val="000000"/>
          <w:sz w:val="32"/>
          <w:szCs w:val="32"/>
        </w:rPr>
      </w:pPr>
      <w:r>
        <w:rPr>
          <w:rFonts w:ascii="Times New Roman" w:eastAsia="標楷體" w:hAnsi="標楷體" w:cs="Times New Roman"/>
          <w:b/>
          <w:color w:val="000000"/>
          <w:sz w:val="32"/>
          <w:szCs w:val="32"/>
        </w:rPr>
        <w:br w:type="page"/>
      </w:r>
    </w:p>
    <w:p w14:paraId="641C859C" w14:textId="77777777" w:rsidR="00B57E2A" w:rsidRDefault="00B57E2A" w:rsidP="00B57E2A">
      <w:pPr>
        <w:rPr>
          <w:rFonts w:ascii="Times New Roman" w:eastAsia="標楷體" w:hAnsi="標楷體" w:cs="Times New Roman"/>
          <w:b/>
          <w:color w:val="000000"/>
          <w:sz w:val="32"/>
          <w:szCs w:val="32"/>
        </w:rPr>
      </w:pPr>
      <w:r w:rsidRPr="00B57E2A">
        <w:rPr>
          <w:rFonts w:ascii="Times New Roman" w:eastAsia="標楷體" w:hAnsi="標楷體" w:cs="Times New Roman" w:hint="eastAsia"/>
          <w:b/>
          <w:color w:val="000000"/>
          <w:sz w:val="32"/>
          <w:szCs w:val="32"/>
        </w:rPr>
        <w:lastRenderedPageBreak/>
        <w:t>表</w:t>
      </w:r>
      <w:r w:rsidRPr="00B57E2A">
        <w:rPr>
          <w:rFonts w:ascii="Times New Roman" w:eastAsia="標楷體" w:hAnsi="標楷體" w:cs="Times New Roman" w:hint="eastAsia"/>
          <w:b/>
          <w:color w:val="000000"/>
          <w:sz w:val="32"/>
          <w:szCs w:val="32"/>
        </w:rPr>
        <w:t>7</w:t>
      </w:r>
      <w:r w:rsidRPr="00B57E2A">
        <w:rPr>
          <w:rFonts w:ascii="Times New Roman" w:eastAsia="標楷體" w:hAnsi="標楷體" w:cs="Times New Roman" w:hint="eastAsia"/>
          <w:b/>
          <w:color w:val="000000"/>
          <w:sz w:val="32"/>
          <w:szCs w:val="32"/>
        </w:rPr>
        <w:t>、專案計畫之固定資產建設改良擴充完成後經濟效益評估表</w:t>
      </w:r>
    </w:p>
    <w:p w14:paraId="353EA79C" w14:textId="1A7BE4B7" w:rsidR="00AE06F3" w:rsidRPr="00C81951" w:rsidRDefault="00AE06F3" w:rsidP="00AE06F3">
      <w:pPr>
        <w:snapToGrid w:val="0"/>
        <w:spacing w:line="240" w:lineRule="atLeast"/>
        <w:rPr>
          <w:rFonts w:ascii="Times New Roman" w:eastAsia="標楷體" w:hAnsi="Times New Roman" w:cs="Times New Roman"/>
          <w:color w:val="000000" w:themeColor="text1"/>
          <w:sz w:val="28"/>
          <w:szCs w:val="28"/>
        </w:rPr>
      </w:pPr>
      <w:r w:rsidRPr="00C81951">
        <w:rPr>
          <w:rFonts w:ascii="Times New Roman" w:eastAsia="標楷體" w:hAnsi="Times New Roman" w:cs="Times New Roman" w:hint="eastAsia"/>
          <w:color w:val="000000" w:themeColor="text1"/>
          <w:sz w:val="28"/>
          <w:szCs w:val="28"/>
        </w:rPr>
        <w:t>格式</w:t>
      </w:r>
      <w:r w:rsidRPr="00C81951">
        <w:rPr>
          <w:rFonts w:ascii="Times New Roman" w:eastAsia="標楷體" w:hAnsi="Times New Roman" w:cs="Times New Roman" w:hint="eastAsia"/>
          <w:color w:val="000000" w:themeColor="text1"/>
          <w:sz w:val="28"/>
          <w:szCs w:val="28"/>
        </w:rPr>
        <w:t>7</w:t>
      </w:r>
      <w:r w:rsidRPr="00C81951">
        <w:rPr>
          <w:rFonts w:ascii="Times New Roman" w:eastAsia="標楷體" w:hAnsi="Times New Roman" w:cs="Times New Roman" w:hint="eastAsia"/>
          <w:color w:val="000000" w:themeColor="text1"/>
          <w:sz w:val="28"/>
          <w:szCs w:val="28"/>
        </w:rPr>
        <w:t>之</w:t>
      </w:r>
      <w:r w:rsidRPr="00C81951">
        <w:rPr>
          <w:rFonts w:ascii="Times New Roman" w:eastAsia="標楷體" w:hAnsi="Times New Roman" w:cs="Times New Roman" w:hint="eastAsia"/>
          <w:color w:val="000000" w:themeColor="text1"/>
          <w:sz w:val="28"/>
          <w:szCs w:val="28"/>
        </w:rPr>
        <w:t>1</w:t>
      </w:r>
      <w:r w:rsidRPr="00C81951">
        <w:rPr>
          <w:rFonts w:ascii="Times New Roman" w:eastAsia="標楷體" w:hAnsi="Times New Roman" w:cs="Times New Roman" w:hint="eastAsia"/>
          <w:color w:val="000000" w:themeColor="text1"/>
          <w:sz w:val="28"/>
          <w:szCs w:val="28"/>
        </w:rPr>
        <w:t>（作業基金適用）</w:t>
      </w:r>
    </w:p>
    <w:p w14:paraId="3FB0E1C4" w14:textId="77777777" w:rsidR="00AE06F3" w:rsidRPr="00B57E2A" w:rsidRDefault="00AE06F3" w:rsidP="00B57E2A">
      <w:pPr>
        <w:rPr>
          <w:rFonts w:ascii="Times New Roman" w:eastAsia="標楷體" w:hAnsi="Times New Roman" w:cs="Times New Roman"/>
          <w:b/>
          <w:color w:val="000000"/>
          <w:sz w:val="32"/>
          <w:szCs w:val="32"/>
        </w:rPr>
      </w:pPr>
    </w:p>
    <w:p w14:paraId="7FD1EAB9"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（基金名稱）</w:t>
      </w:r>
    </w:p>
    <w:p w14:paraId="3326C932" w14:textId="77777777" w:rsidR="00B57E2A" w:rsidRPr="00B57E2A" w:rsidRDefault="00B57E2A" w:rsidP="00B57E2A">
      <w:pPr>
        <w:spacing w:before="120"/>
        <w:jc w:val="center"/>
        <w:rPr>
          <w:rFonts w:ascii="Times New Roman" w:eastAsia="標楷體" w:hAnsi="Times New Roman" w:cs="Times New Roman"/>
          <w:color w:val="000000"/>
          <w:sz w:val="28"/>
          <w:szCs w:val="24"/>
          <w:u w:val="single"/>
        </w:rPr>
      </w:pPr>
      <w:r w:rsidRPr="00B57E2A">
        <w:rPr>
          <w:rFonts w:ascii="Times New Roman" w:eastAsia="標楷體" w:hAnsi="標楷體" w:cs="Times New Roman" w:hint="eastAsia"/>
          <w:color w:val="000000"/>
          <w:sz w:val="28"/>
          <w:szCs w:val="24"/>
          <w:u w:val="single"/>
        </w:rPr>
        <w:t>專案計畫之固定資產建設改良擴充完成後經濟效益評估表</w:t>
      </w:r>
    </w:p>
    <w:p w14:paraId="72016518" w14:textId="77777777" w:rsidR="00B57E2A" w:rsidRPr="00B57E2A" w:rsidRDefault="00B57E2A" w:rsidP="00B57E2A">
      <w:pPr>
        <w:tabs>
          <w:tab w:val="left" w:pos="10934"/>
        </w:tabs>
        <w:spacing w:before="120"/>
        <w:ind w:left="5112"/>
        <w:jc w:val="center"/>
        <w:rPr>
          <w:rFonts w:ascii="Times New Roman" w:eastAsia="標楷體" w:hAnsi="Times New Roman" w:cs="Times New Roman"/>
          <w:color w:val="000000"/>
          <w:sz w:val="28"/>
          <w:szCs w:val="24"/>
        </w:rPr>
      </w:pPr>
      <w:r w:rsidRPr="00B57E2A">
        <w:rPr>
          <w:rFonts w:ascii="Times New Roman" w:eastAsia="標楷體" w:hAnsi="標楷體" w:cs="Times New Roman" w:hint="eastAsia"/>
          <w:color w:val="000000"/>
          <w:sz w:val="28"/>
          <w:szCs w:val="24"/>
        </w:rPr>
        <w:t>中華民國</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年</w:t>
      </w:r>
      <w:r w:rsidRPr="00B57E2A">
        <w:rPr>
          <w:rFonts w:ascii="Times New Roman" w:eastAsia="標楷體" w:hAnsi="Times New Roman" w:cs="Times New Roman"/>
          <w:color w:val="000000"/>
          <w:sz w:val="28"/>
          <w:szCs w:val="24"/>
        </w:rPr>
        <w:t xml:space="preserve">   </w:t>
      </w:r>
      <w:r w:rsidRPr="00B57E2A">
        <w:rPr>
          <w:rFonts w:ascii="Times New Roman" w:eastAsia="標楷體" w:hAnsi="標楷體" w:cs="Times New Roman" w:hint="eastAsia"/>
          <w:color w:val="000000"/>
          <w:sz w:val="28"/>
          <w:szCs w:val="24"/>
        </w:rPr>
        <w:t>月</w:t>
      </w:r>
      <w:r w:rsidRPr="00B57E2A">
        <w:rPr>
          <w:rFonts w:ascii="Times New Roman" w:eastAsia="標楷體" w:hAnsi="Times New Roman" w:cs="Times New Roman"/>
          <w:color w:val="000000"/>
          <w:sz w:val="28"/>
          <w:szCs w:val="24"/>
        </w:rPr>
        <w:tab/>
      </w:r>
      <w:r w:rsidRPr="00B57E2A">
        <w:rPr>
          <w:rFonts w:ascii="Times New Roman" w:eastAsia="標楷體" w:hAnsi="Times New Roman" w:cs="Times New Roman" w:hint="eastAsia"/>
          <w:color w:val="000000"/>
          <w:sz w:val="28"/>
          <w:szCs w:val="24"/>
        </w:rPr>
        <w:t xml:space="preserve">　</w:t>
      </w:r>
      <w:r w:rsidRPr="00B57E2A">
        <w:rPr>
          <w:rFonts w:ascii="Times New Roman" w:eastAsia="標楷體" w:hAnsi="標楷體" w:cs="Times New Roman" w:hint="eastAsia"/>
          <w:color w:val="000000"/>
          <w:sz w:val="28"/>
          <w:szCs w:val="24"/>
        </w:rPr>
        <w:t>單位：新臺幣千元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600"/>
        <w:gridCol w:w="840"/>
        <w:gridCol w:w="720"/>
        <w:gridCol w:w="840"/>
        <w:gridCol w:w="960"/>
        <w:gridCol w:w="840"/>
        <w:gridCol w:w="840"/>
        <w:gridCol w:w="1320"/>
        <w:gridCol w:w="840"/>
        <w:gridCol w:w="960"/>
        <w:gridCol w:w="1320"/>
        <w:gridCol w:w="1346"/>
      </w:tblGrid>
      <w:tr w:rsidR="00B57E2A" w:rsidRPr="00B57E2A" w14:paraId="04A99713" w14:textId="77777777" w:rsidTr="00B57E2A">
        <w:trPr>
          <w:cantSplit/>
        </w:trPr>
        <w:tc>
          <w:tcPr>
            <w:tcW w:w="2068" w:type="dxa"/>
            <w:vMerge w:val="restart"/>
            <w:tcBorders>
              <w:top w:val="single" w:sz="12" w:space="0" w:color="auto"/>
            </w:tcBorders>
            <w:vAlign w:val="center"/>
          </w:tcPr>
          <w:p w14:paraId="3A903312"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計　畫　名　稱</w:t>
            </w:r>
          </w:p>
        </w:tc>
        <w:tc>
          <w:tcPr>
            <w:tcW w:w="600" w:type="dxa"/>
            <w:vMerge w:val="restart"/>
            <w:tcBorders>
              <w:top w:val="single" w:sz="12" w:space="0" w:color="auto"/>
            </w:tcBorders>
            <w:vAlign w:val="center"/>
          </w:tcPr>
          <w:p w14:paraId="4903FC00"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完成年月</w:t>
            </w:r>
          </w:p>
        </w:tc>
        <w:tc>
          <w:tcPr>
            <w:tcW w:w="2400" w:type="dxa"/>
            <w:gridSpan w:val="3"/>
            <w:tcBorders>
              <w:top w:val="single" w:sz="12" w:space="0" w:color="auto"/>
            </w:tcBorders>
            <w:vAlign w:val="center"/>
          </w:tcPr>
          <w:p w14:paraId="38E76A43" w14:textId="77777777" w:rsidR="00B57E2A" w:rsidRPr="00B57E2A" w:rsidRDefault="00B57E2A" w:rsidP="00B57E2A">
            <w:pP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　投　資　總　額</w:t>
            </w:r>
          </w:p>
        </w:tc>
        <w:tc>
          <w:tcPr>
            <w:tcW w:w="960" w:type="dxa"/>
            <w:vMerge w:val="restart"/>
            <w:tcBorders>
              <w:top w:val="single" w:sz="12" w:space="0" w:color="auto"/>
            </w:tcBorders>
            <w:vAlign w:val="center"/>
          </w:tcPr>
          <w:p w14:paraId="20E45326"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預計收回年限</w:t>
            </w:r>
          </w:p>
        </w:tc>
        <w:tc>
          <w:tcPr>
            <w:tcW w:w="6120" w:type="dxa"/>
            <w:gridSpan w:val="6"/>
            <w:tcBorders>
              <w:top w:val="single" w:sz="12" w:space="0" w:color="auto"/>
            </w:tcBorders>
            <w:vAlign w:val="center"/>
          </w:tcPr>
          <w:p w14:paraId="7256A53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 xml:space="preserve">經　　　濟　　　</w:t>
            </w:r>
            <w:proofErr w:type="gramStart"/>
            <w:r w:rsidRPr="00B57E2A">
              <w:rPr>
                <w:rFonts w:ascii="Times New Roman" w:eastAsia="標楷體" w:hAnsi="標楷體" w:cs="Times New Roman" w:hint="eastAsia"/>
                <w:color w:val="000000"/>
                <w:szCs w:val="24"/>
              </w:rPr>
              <w:t>效</w:t>
            </w:r>
            <w:proofErr w:type="gramEnd"/>
            <w:r w:rsidRPr="00B57E2A">
              <w:rPr>
                <w:rFonts w:ascii="Times New Roman" w:eastAsia="標楷體" w:hAnsi="標楷體" w:cs="Times New Roman" w:hint="eastAsia"/>
                <w:color w:val="000000"/>
                <w:szCs w:val="24"/>
              </w:rPr>
              <w:t xml:space="preserve">　　　益</w:t>
            </w:r>
          </w:p>
        </w:tc>
        <w:tc>
          <w:tcPr>
            <w:tcW w:w="1346" w:type="dxa"/>
            <w:vMerge w:val="restart"/>
            <w:tcBorders>
              <w:top w:val="single" w:sz="12" w:space="0" w:color="auto"/>
            </w:tcBorders>
            <w:vAlign w:val="center"/>
          </w:tcPr>
          <w:p w14:paraId="010DACC4" w14:textId="77777777" w:rsidR="00B57E2A" w:rsidRPr="00B57E2A" w:rsidRDefault="00B57E2A" w:rsidP="00B57E2A">
            <w:pPr>
              <w:jc w:val="distribute"/>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未達預期經濟效益原因及改進措施</w:t>
            </w:r>
          </w:p>
        </w:tc>
      </w:tr>
      <w:tr w:rsidR="00B57E2A" w:rsidRPr="00B57E2A" w14:paraId="3D177975" w14:textId="77777777" w:rsidTr="00B57E2A">
        <w:trPr>
          <w:cantSplit/>
        </w:trPr>
        <w:tc>
          <w:tcPr>
            <w:tcW w:w="2068" w:type="dxa"/>
            <w:vMerge/>
            <w:vAlign w:val="center"/>
          </w:tcPr>
          <w:p w14:paraId="79156C65" w14:textId="77777777" w:rsidR="00B57E2A" w:rsidRPr="00B57E2A" w:rsidRDefault="00B57E2A" w:rsidP="00B57E2A">
            <w:pPr>
              <w:jc w:val="center"/>
              <w:rPr>
                <w:rFonts w:ascii="Times New Roman" w:eastAsia="標楷體" w:hAnsi="Times New Roman" w:cs="Times New Roman"/>
                <w:color w:val="000000"/>
                <w:szCs w:val="24"/>
              </w:rPr>
            </w:pPr>
          </w:p>
        </w:tc>
        <w:tc>
          <w:tcPr>
            <w:tcW w:w="600" w:type="dxa"/>
            <w:vMerge/>
            <w:vAlign w:val="center"/>
          </w:tcPr>
          <w:p w14:paraId="45EC68BE" w14:textId="77777777" w:rsidR="00B57E2A" w:rsidRPr="00B57E2A" w:rsidRDefault="00B57E2A" w:rsidP="00B57E2A">
            <w:pPr>
              <w:jc w:val="center"/>
              <w:rPr>
                <w:rFonts w:ascii="Times New Roman" w:eastAsia="標楷體" w:hAnsi="Times New Roman" w:cs="Times New Roman"/>
                <w:color w:val="000000"/>
                <w:szCs w:val="24"/>
              </w:rPr>
            </w:pPr>
          </w:p>
        </w:tc>
        <w:tc>
          <w:tcPr>
            <w:tcW w:w="840" w:type="dxa"/>
            <w:vMerge w:val="restart"/>
            <w:vAlign w:val="center"/>
          </w:tcPr>
          <w:p w14:paraId="197B19F7"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計畫</w:t>
            </w:r>
          </w:p>
        </w:tc>
        <w:tc>
          <w:tcPr>
            <w:tcW w:w="720" w:type="dxa"/>
            <w:vMerge w:val="restart"/>
            <w:vAlign w:val="center"/>
          </w:tcPr>
          <w:p w14:paraId="229FE38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w:t>
            </w:r>
          </w:p>
        </w:tc>
        <w:tc>
          <w:tcPr>
            <w:tcW w:w="840" w:type="dxa"/>
            <w:vMerge w:val="restart"/>
            <w:vAlign w:val="center"/>
          </w:tcPr>
          <w:p w14:paraId="6AE7D6B4"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比較增減</w:t>
            </w:r>
            <w:r w:rsidRPr="00B57E2A">
              <w:rPr>
                <w:rFonts w:ascii="Times New Roman" w:eastAsia="標楷體" w:hAnsi="Times New Roman" w:cs="Times New Roman"/>
                <w:color w:val="000000"/>
                <w:szCs w:val="24"/>
              </w:rPr>
              <w:t>(-)%</w:t>
            </w:r>
          </w:p>
        </w:tc>
        <w:tc>
          <w:tcPr>
            <w:tcW w:w="960" w:type="dxa"/>
            <w:vMerge/>
            <w:vAlign w:val="center"/>
          </w:tcPr>
          <w:p w14:paraId="5B24A77B" w14:textId="77777777" w:rsidR="00B57E2A" w:rsidRPr="00B57E2A" w:rsidRDefault="00B57E2A" w:rsidP="00B57E2A">
            <w:pPr>
              <w:jc w:val="center"/>
              <w:rPr>
                <w:rFonts w:ascii="Times New Roman" w:eastAsia="標楷體" w:hAnsi="Times New Roman" w:cs="Times New Roman"/>
                <w:color w:val="000000"/>
                <w:szCs w:val="24"/>
              </w:rPr>
            </w:pPr>
          </w:p>
        </w:tc>
        <w:tc>
          <w:tcPr>
            <w:tcW w:w="3000" w:type="dxa"/>
            <w:gridSpan w:val="3"/>
            <w:vAlign w:val="center"/>
          </w:tcPr>
          <w:p w14:paraId="283A0FB3"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設備</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能量</w:t>
            </w:r>
            <w:r w:rsidRPr="00B57E2A">
              <w:rPr>
                <w:rFonts w:ascii="Times New Roman" w:eastAsia="標楷體" w:hAnsi="Times New Roman" w:cs="Times New Roman"/>
                <w:color w:val="000000"/>
                <w:szCs w:val="24"/>
              </w:rPr>
              <w:t>)</w:t>
            </w:r>
            <w:r w:rsidRPr="00B57E2A">
              <w:rPr>
                <w:rFonts w:ascii="Times New Roman" w:eastAsia="標楷體" w:hAnsi="標楷體" w:cs="Times New Roman" w:hint="eastAsia"/>
                <w:color w:val="000000"/>
                <w:szCs w:val="24"/>
              </w:rPr>
              <w:t>利用率</w:t>
            </w:r>
            <w:r w:rsidRPr="00B57E2A">
              <w:rPr>
                <w:rFonts w:ascii="Times New Roman" w:eastAsia="標楷體" w:hAnsi="Times New Roman" w:cs="Times New Roman"/>
                <w:color w:val="000000"/>
                <w:szCs w:val="24"/>
              </w:rPr>
              <w:t>%</w:t>
            </w:r>
          </w:p>
        </w:tc>
        <w:tc>
          <w:tcPr>
            <w:tcW w:w="3120" w:type="dxa"/>
            <w:gridSpan w:val="3"/>
            <w:vAlign w:val="center"/>
          </w:tcPr>
          <w:p w14:paraId="5678FCB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投</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資</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報</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酬</w:t>
            </w:r>
            <w:r w:rsidRPr="00B57E2A">
              <w:rPr>
                <w:rFonts w:ascii="Times New Roman" w:eastAsia="標楷體" w:hAnsi="Times New Roman" w:cs="Times New Roman"/>
                <w:color w:val="000000"/>
                <w:szCs w:val="24"/>
              </w:rPr>
              <w:t xml:space="preserve"> </w:t>
            </w:r>
            <w:r w:rsidRPr="00B57E2A">
              <w:rPr>
                <w:rFonts w:ascii="Times New Roman" w:eastAsia="標楷體" w:hAnsi="標楷體" w:cs="Times New Roman" w:hint="eastAsia"/>
                <w:color w:val="000000"/>
                <w:szCs w:val="24"/>
              </w:rPr>
              <w:t>率</w:t>
            </w:r>
            <w:r w:rsidRPr="00B57E2A">
              <w:rPr>
                <w:rFonts w:ascii="Times New Roman" w:eastAsia="標楷體" w:hAnsi="Times New Roman" w:cs="Times New Roman"/>
                <w:color w:val="000000"/>
                <w:szCs w:val="24"/>
              </w:rPr>
              <w:t xml:space="preserve"> %</w:t>
            </w:r>
          </w:p>
        </w:tc>
        <w:tc>
          <w:tcPr>
            <w:tcW w:w="1346" w:type="dxa"/>
            <w:vMerge/>
            <w:vAlign w:val="center"/>
          </w:tcPr>
          <w:p w14:paraId="7A8435F9"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1A2CAC2F" w14:textId="77777777" w:rsidTr="00B57E2A">
        <w:trPr>
          <w:cantSplit/>
        </w:trPr>
        <w:tc>
          <w:tcPr>
            <w:tcW w:w="2068" w:type="dxa"/>
            <w:vMerge/>
            <w:vAlign w:val="center"/>
          </w:tcPr>
          <w:p w14:paraId="489B5BD7" w14:textId="77777777" w:rsidR="00B57E2A" w:rsidRPr="00B57E2A" w:rsidRDefault="00B57E2A" w:rsidP="00B57E2A">
            <w:pPr>
              <w:jc w:val="center"/>
              <w:rPr>
                <w:rFonts w:ascii="Times New Roman" w:eastAsia="標楷體" w:hAnsi="Times New Roman" w:cs="Times New Roman"/>
                <w:color w:val="000000"/>
                <w:szCs w:val="24"/>
              </w:rPr>
            </w:pPr>
          </w:p>
        </w:tc>
        <w:tc>
          <w:tcPr>
            <w:tcW w:w="600" w:type="dxa"/>
            <w:vMerge/>
            <w:vAlign w:val="center"/>
          </w:tcPr>
          <w:p w14:paraId="0B1F14E2" w14:textId="77777777" w:rsidR="00B57E2A" w:rsidRPr="00B57E2A" w:rsidRDefault="00B57E2A" w:rsidP="00B57E2A">
            <w:pPr>
              <w:jc w:val="center"/>
              <w:rPr>
                <w:rFonts w:ascii="Times New Roman" w:eastAsia="標楷體" w:hAnsi="Times New Roman" w:cs="Times New Roman"/>
                <w:color w:val="000000"/>
                <w:szCs w:val="24"/>
              </w:rPr>
            </w:pPr>
          </w:p>
        </w:tc>
        <w:tc>
          <w:tcPr>
            <w:tcW w:w="840" w:type="dxa"/>
            <w:vMerge/>
            <w:vAlign w:val="center"/>
          </w:tcPr>
          <w:p w14:paraId="4270EA68" w14:textId="77777777" w:rsidR="00B57E2A" w:rsidRPr="00B57E2A" w:rsidRDefault="00B57E2A" w:rsidP="00B57E2A">
            <w:pPr>
              <w:jc w:val="center"/>
              <w:rPr>
                <w:rFonts w:ascii="Times New Roman" w:eastAsia="標楷體" w:hAnsi="Times New Roman" w:cs="Times New Roman"/>
                <w:color w:val="000000"/>
                <w:szCs w:val="24"/>
              </w:rPr>
            </w:pPr>
          </w:p>
        </w:tc>
        <w:tc>
          <w:tcPr>
            <w:tcW w:w="720" w:type="dxa"/>
            <w:vMerge/>
            <w:vAlign w:val="center"/>
          </w:tcPr>
          <w:p w14:paraId="00DD7C7D" w14:textId="77777777" w:rsidR="00B57E2A" w:rsidRPr="00B57E2A" w:rsidRDefault="00B57E2A" w:rsidP="00B57E2A">
            <w:pPr>
              <w:jc w:val="center"/>
              <w:rPr>
                <w:rFonts w:ascii="Times New Roman" w:eastAsia="標楷體" w:hAnsi="Times New Roman" w:cs="Times New Roman"/>
                <w:color w:val="000000"/>
                <w:szCs w:val="24"/>
              </w:rPr>
            </w:pPr>
          </w:p>
        </w:tc>
        <w:tc>
          <w:tcPr>
            <w:tcW w:w="840" w:type="dxa"/>
            <w:vMerge/>
            <w:vAlign w:val="center"/>
          </w:tcPr>
          <w:p w14:paraId="4BFD7FAE" w14:textId="77777777" w:rsidR="00B57E2A" w:rsidRPr="00B57E2A" w:rsidRDefault="00B57E2A" w:rsidP="00B57E2A">
            <w:pPr>
              <w:jc w:val="center"/>
              <w:rPr>
                <w:rFonts w:ascii="Times New Roman" w:eastAsia="標楷體" w:hAnsi="Times New Roman" w:cs="Times New Roman"/>
                <w:color w:val="000000"/>
                <w:szCs w:val="24"/>
              </w:rPr>
            </w:pPr>
          </w:p>
        </w:tc>
        <w:tc>
          <w:tcPr>
            <w:tcW w:w="960" w:type="dxa"/>
            <w:vMerge/>
            <w:vAlign w:val="center"/>
          </w:tcPr>
          <w:p w14:paraId="57181FDC" w14:textId="77777777" w:rsidR="00B57E2A" w:rsidRPr="00B57E2A" w:rsidRDefault="00B57E2A" w:rsidP="00B57E2A">
            <w:pPr>
              <w:jc w:val="center"/>
              <w:rPr>
                <w:rFonts w:ascii="Times New Roman" w:eastAsia="標楷體" w:hAnsi="Times New Roman" w:cs="Times New Roman"/>
                <w:color w:val="000000"/>
                <w:szCs w:val="24"/>
              </w:rPr>
            </w:pPr>
          </w:p>
        </w:tc>
        <w:tc>
          <w:tcPr>
            <w:tcW w:w="840" w:type="dxa"/>
            <w:vAlign w:val="center"/>
          </w:tcPr>
          <w:p w14:paraId="538B249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計畫</w:t>
            </w:r>
          </w:p>
        </w:tc>
        <w:tc>
          <w:tcPr>
            <w:tcW w:w="840" w:type="dxa"/>
            <w:vAlign w:val="center"/>
          </w:tcPr>
          <w:p w14:paraId="1C06D33A"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w:t>
            </w:r>
          </w:p>
        </w:tc>
        <w:tc>
          <w:tcPr>
            <w:tcW w:w="1320" w:type="dxa"/>
            <w:vAlign w:val="center"/>
          </w:tcPr>
          <w:p w14:paraId="4CE217E9"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比較增減</w:t>
            </w:r>
            <w:r w:rsidRPr="00B57E2A">
              <w:rPr>
                <w:rFonts w:ascii="Times New Roman" w:eastAsia="標楷體" w:hAnsi="Times New Roman" w:cs="Times New Roman"/>
                <w:color w:val="000000"/>
                <w:szCs w:val="24"/>
              </w:rPr>
              <w:t>(-)</w:t>
            </w:r>
          </w:p>
        </w:tc>
        <w:tc>
          <w:tcPr>
            <w:tcW w:w="840" w:type="dxa"/>
            <w:vAlign w:val="center"/>
          </w:tcPr>
          <w:p w14:paraId="18BC163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計畫</w:t>
            </w:r>
          </w:p>
        </w:tc>
        <w:tc>
          <w:tcPr>
            <w:tcW w:w="960" w:type="dxa"/>
            <w:vAlign w:val="center"/>
          </w:tcPr>
          <w:p w14:paraId="02AC39C2"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實際</w:t>
            </w:r>
          </w:p>
        </w:tc>
        <w:tc>
          <w:tcPr>
            <w:tcW w:w="1320" w:type="dxa"/>
            <w:vAlign w:val="center"/>
          </w:tcPr>
          <w:p w14:paraId="243086CB" w14:textId="77777777" w:rsidR="00B57E2A" w:rsidRPr="00B57E2A" w:rsidRDefault="00B57E2A" w:rsidP="00B57E2A">
            <w:pPr>
              <w:jc w:val="center"/>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比較增減</w:t>
            </w:r>
            <w:r w:rsidRPr="00B57E2A">
              <w:rPr>
                <w:rFonts w:ascii="Times New Roman" w:eastAsia="標楷體" w:hAnsi="Times New Roman" w:cs="Times New Roman"/>
                <w:color w:val="000000"/>
                <w:szCs w:val="24"/>
              </w:rPr>
              <w:t>(-)</w:t>
            </w:r>
          </w:p>
        </w:tc>
        <w:tc>
          <w:tcPr>
            <w:tcW w:w="1346" w:type="dxa"/>
            <w:vMerge/>
            <w:vAlign w:val="center"/>
          </w:tcPr>
          <w:p w14:paraId="74AFDFE1" w14:textId="77777777" w:rsidR="00B57E2A" w:rsidRPr="00B57E2A" w:rsidRDefault="00B57E2A" w:rsidP="00B57E2A">
            <w:pPr>
              <w:rPr>
                <w:rFonts w:ascii="Times New Roman" w:eastAsia="標楷體" w:hAnsi="Times New Roman" w:cs="Times New Roman"/>
                <w:color w:val="000000"/>
                <w:szCs w:val="24"/>
              </w:rPr>
            </w:pPr>
          </w:p>
        </w:tc>
      </w:tr>
      <w:tr w:rsidR="00B57E2A" w:rsidRPr="00B57E2A" w14:paraId="6ECBC56D" w14:textId="77777777" w:rsidTr="00B57E2A">
        <w:trPr>
          <w:cantSplit/>
          <w:trHeight w:val="4225"/>
        </w:trPr>
        <w:tc>
          <w:tcPr>
            <w:tcW w:w="2068" w:type="dxa"/>
            <w:tcBorders>
              <w:bottom w:val="single" w:sz="12" w:space="0" w:color="auto"/>
            </w:tcBorders>
          </w:tcPr>
          <w:p w14:paraId="3ED63ADA" w14:textId="77777777" w:rsidR="00B57E2A" w:rsidRPr="00B57E2A" w:rsidRDefault="00B57E2A" w:rsidP="00B57E2A">
            <w:pPr>
              <w:rPr>
                <w:rFonts w:ascii="Times New Roman" w:eastAsia="標楷體" w:hAnsi="Times New Roman" w:cs="Times New Roman"/>
                <w:color w:val="000000"/>
                <w:szCs w:val="24"/>
              </w:rPr>
            </w:pPr>
          </w:p>
        </w:tc>
        <w:tc>
          <w:tcPr>
            <w:tcW w:w="600" w:type="dxa"/>
            <w:tcBorders>
              <w:bottom w:val="single" w:sz="12" w:space="0" w:color="auto"/>
            </w:tcBorders>
          </w:tcPr>
          <w:p w14:paraId="3B9C8461" w14:textId="77777777" w:rsidR="00B57E2A" w:rsidRPr="00B57E2A" w:rsidRDefault="00B57E2A" w:rsidP="00B57E2A">
            <w:pPr>
              <w:rPr>
                <w:rFonts w:ascii="Times New Roman" w:eastAsia="標楷體" w:hAnsi="Times New Roman" w:cs="Times New Roman"/>
                <w:color w:val="000000"/>
                <w:szCs w:val="24"/>
              </w:rPr>
            </w:pPr>
          </w:p>
        </w:tc>
        <w:tc>
          <w:tcPr>
            <w:tcW w:w="840" w:type="dxa"/>
            <w:tcBorders>
              <w:bottom w:val="single" w:sz="12" w:space="0" w:color="auto"/>
            </w:tcBorders>
          </w:tcPr>
          <w:p w14:paraId="7E8F4624" w14:textId="77777777" w:rsidR="00B57E2A" w:rsidRPr="00B57E2A" w:rsidRDefault="00B57E2A" w:rsidP="00B57E2A">
            <w:pPr>
              <w:rPr>
                <w:rFonts w:ascii="Times New Roman" w:eastAsia="標楷體" w:hAnsi="Times New Roman" w:cs="Times New Roman"/>
                <w:color w:val="000000"/>
                <w:szCs w:val="24"/>
              </w:rPr>
            </w:pPr>
          </w:p>
        </w:tc>
        <w:tc>
          <w:tcPr>
            <w:tcW w:w="720" w:type="dxa"/>
            <w:tcBorders>
              <w:bottom w:val="single" w:sz="12" w:space="0" w:color="auto"/>
            </w:tcBorders>
          </w:tcPr>
          <w:p w14:paraId="5982C92A" w14:textId="77777777" w:rsidR="00B57E2A" w:rsidRPr="00B57E2A" w:rsidRDefault="00B57E2A" w:rsidP="00B57E2A">
            <w:pPr>
              <w:rPr>
                <w:rFonts w:ascii="Times New Roman" w:eastAsia="標楷體" w:hAnsi="Times New Roman" w:cs="Times New Roman"/>
                <w:color w:val="000000"/>
                <w:szCs w:val="24"/>
              </w:rPr>
            </w:pPr>
          </w:p>
        </w:tc>
        <w:tc>
          <w:tcPr>
            <w:tcW w:w="840" w:type="dxa"/>
            <w:tcBorders>
              <w:bottom w:val="single" w:sz="12" w:space="0" w:color="auto"/>
            </w:tcBorders>
          </w:tcPr>
          <w:p w14:paraId="096C344A" w14:textId="77777777" w:rsidR="00B57E2A" w:rsidRPr="00B57E2A" w:rsidRDefault="00B57E2A" w:rsidP="00B57E2A">
            <w:pPr>
              <w:rPr>
                <w:rFonts w:ascii="Times New Roman" w:eastAsia="標楷體" w:hAnsi="Times New Roman" w:cs="Times New Roman"/>
                <w:color w:val="000000"/>
                <w:szCs w:val="24"/>
              </w:rPr>
            </w:pPr>
          </w:p>
        </w:tc>
        <w:tc>
          <w:tcPr>
            <w:tcW w:w="960" w:type="dxa"/>
            <w:tcBorders>
              <w:bottom w:val="single" w:sz="12" w:space="0" w:color="auto"/>
            </w:tcBorders>
          </w:tcPr>
          <w:p w14:paraId="171EC12B" w14:textId="77777777" w:rsidR="00B57E2A" w:rsidRPr="00B57E2A" w:rsidRDefault="00B57E2A" w:rsidP="00B57E2A">
            <w:pPr>
              <w:rPr>
                <w:rFonts w:ascii="Times New Roman" w:eastAsia="標楷體" w:hAnsi="Times New Roman" w:cs="Times New Roman"/>
                <w:color w:val="000000"/>
                <w:szCs w:val="24"/>
              </w:rPr>
            </w:pPr>
          </w:p>
        </w:tc>
        <w:tc>
          <w:tcPr>
            <w:tcW w:w="840" w:type="dxa"/>
            <w:tcBorders>
              <w:bottom w:val="single" w:sz="12" w:space="0" w:color="auto"/>
            </w:tcBorders>
          </w:tcPr>
          <w:p w14:paraId="11E550A3" w14:textId="77777777" w:rsidR="00B57E2A" w:rsidRPr="00B57E2A" w:rsidRDefault="00B57E2A" w:rsidP="00B57E2A">
            <w:pPr>
              <w:rPr>
                <w:rFonts w:ascii="Times New Roman" w:eastAsia="標楷體" w:hAnsi="Times New Roman" w:cs="Times New Roman"/>
                <w:color w:val="000000"/>
                <w:szCs w:val="24"/>
              </w:rPr>
            </w:pPr>
          </w:p>
        </w:tc>
        <w:tc>
          <w:tcPr>
            <w:tcW w:w="840" w:type="dxa"/>
            <w:tcBorders>
              <w:bottom w:val="single" w:sz="12" w:space="0" w:color="auto"/>
            </w:tcBorders>
          </w:tcPr>
          <w:p w14:paraId="255331AB" w14:textId="77777777" w:rsidR="00B57E2A" w:rsidRPr="00B57E2A" w:rsidRDefault="00B57E2A" w:rsidP="00B57E2A">
            <w:pPr>
              <w:rPr>
                <w:rFonts w:ascii="Times New Roman" w:eastAsia="標楷體" w:hAnsi="Times New Roman" w:cs="Times New Roman"/>
                <w:color w:val="000000"/>
                <w:szCs w:val="24"/>
              </w:rPr>
            </w:pPr>
          </w:p>
        </w:tc>
        <w:tc>
          <w:tcPr>
            <w:tcW w:w="1320" w:type="dxa"/>
            <w:tcBorders>
              <w:bottom w:val="single" w:sz="12" w:space="0" w:color="auto"/>
            </w:tcBorders>
          </w:tcPr>
          <w:p w14:paraId="03A5264C" w14:textId="77777777" w:rsidR="00B57E2A" w:rsidRPr="00B57E2A" w:rsidRDefault="00B57E2A" w:rsidP="00B57E2A">
            <w:pPr>
              <w:rPr>
                <w:rFonts w:ascii="Times New Roman" w:eastAsia="標楷體" w:hAnsi="Times New Roman" w:cs="Times New Roman"/>
                <w:color w:val="000000"/>
                <w:szCs w:val="24"/>
              </w:rPr>
            </w:pPr>
          </w:p>
        </w:tc>
        <w:tc>
          <w:tcPr>
            <w:tcW w:w="840" w:type="dxa"/>
            <w:tcBorders>
              <w:bottom w:val="single" w:sz="12" w:space="0" w:color="auto"/>
            </w:tcBorders>
          </w:tcPr>
          <w:p w14:paraId="71BAD56C" w14:textId="77777777" w:rsidR="00B57E2A" w:rsidRPr="00B57E2A" w:rsidRDefault="00B57E2A" w:rsidP="00B57E2A">
            <w:pPr>
              <w:rPr>
                <w:rFonts w:ascii="Times New Roman" w:eastAsia="標楷體" w:hAnsi="Times New Roman" w:cs="Times New Roman"/>
                <w:color w:val="000000"/>
                <w:szCs w:val="24"/>
              </w:rPr>
            </w:pPr>
          </w:p>
        </w:tc>
        <w:tc>
          <w:tcPr>
            <w:tcW w:w="960" w:type="dxa"/>
            <w:tcBorders>
              <w:bottom w:val="single" w:sz="12" w:space="0" w:color="auto"/>
            </w:tcBorders>
          </w:tcPr>
          <w:p w14:paraId="279A89B2" w14:textId="77777777" w:rsidR="00B57E2A" w:rsidRPr="00B57E2A" w:rsidRDefault="00B57E2A" w:rsidP="00B57E2A">
            <w:pPr>
              <w:rPr>
                <w:rFonts w:ascii="Times New Roman" w:eastAsia="標楷體" w:hAnsi="Times New Roman" w:cs="Times New Roman"/>
                <w:color w:val="000000"/>
                <w:szCs w:val="24"/>
              </w:rPr>
            </w:pPr>
          </w:p>
        </w:tc>
        <w:tc>
          <w:tcPr>
            <w:tcW w:w="1320" w:type="dxa"/>
            <w:tcBorders>
              <w:bottom w:val="single" w:sz="12" w:space="0" w:color="auto"/>
            </w:tcBorders>
          </w:tcPr>
          <w:p w14:paraId="6EA13612" w14:textId="77777777" w:rsidR="00B57E2A" w:rsidRPr="00B57E2A" w:rsidRDefault="00B57E2A" w:rsidP="00B57E2A">
            <w:pPr>
              <w:rPr>
                <w:rFonts w:ascii="Times New Roman" w:eastAsia="標楷體" w:hAnsi="Times New Roman" w:cs="Times New Roman"/>
                <w:color w:val="000000"/>
                <w:szCs w:val="24"/>
              </w:rPr>
            </w:pPr>
          </w:p>
        </w:tc>
        <w:tc>
          <w:tcPr>
            <w:tcW w:w="1346" w:type="dxa"/>
            <w:tcBorders>
              <w:bottom w:val="single" w:sz="12" w:space="0" w:color="auto"/>
            </w:tcBorders>
          </w:tcPr>
          <w:p w14:paraId="39A44A86" w14:textId="77777777" w:rsidR="00B57E2A" w:rsidRPr="00B57E2A" w:rsidRDefault="00B57E2A" w:rsidP="00B57E2A">
            <w:pPr>
              <w:rPr>
                <w:rFonts w:ascii="Times New Roman" w:eastAsia="標楷體" w:hAnsi="Times New Roman" w:cs="Times New Roman"/>
                <w:color w:val="000000"/>
                <w:szCs w:val="24"/>
              </w:rPr>
            </w:pPr>
          </w:p>
        </w:tc>
      </w:tr>
    </w:tbl>
    <w:p w14:paraId="1A61E322" w14:textId="77777777" w:rsidR="00B57E2A" w:rsidRPr="00B57E2A" w:rsidRDefault="00B57E2A" w:rsidP="00B57E2A">
      <w:pPr>
        <w:ind w:left="1680" w:hanging="1680"/>
        <w:rPr>
          <w:rFonts w:ascii="Times New Roman" w:eastAsia="標楷體" w:hAnsi="Times New Roman" w:cs="Times New Roman"/>
          <w:color w:val="000000"/>
          <w:szCs w:val="24"/>
        </w:rPr>
      </w:pPr>
      <w:r w:rsidRPr="00B57E2A">
        <w:rPr>
          <w:rFonts w:ascii="Times New Roman" w:eastAsia="標楷體" w:hAnsi="標楷體" w:cs="Times New Roman" w:hint="eastAsia"/>
          <w:color w:val="000000"/>
          <w:szCs w:val="24"/>
        </w:rPr>
        <w:t>填表說明：一、各基金應就以往年度已完成且尚未達成原訂效益目標之專案計畫之購建固定資產予以檢討後填列，原計畫無法單獨評估效益者，</w:t>
      </w:r>
      <w:proofErr w:type="gramStart"/>
      <w:r w:rsidRPr="00B57E2A">
        <w:rPr>
          <w:rFonts w:ascii="Times New Roman" w:eastAsia="標楷體" w:hAnsi="標楷體" w:cs="Times New Roman" w:hint="eastAsia"/>
          <w:color w:val="000000"/>
          <w:szCs w:val="24"/>
        </w:rPr>
        <w:t>得免列</w:t>
      </w:r>
      <w:proofErr w:type="gramEnd"/>
      <w:r w:rsidRPr="00B57E2A">
        <w:rPr>
          <w:rFonts w:ascii="Times New Roman" w:eastAsia="標楷體" w:hAnsi="標楷體" w:cs="Times New Roman" w:hint="eastAsia"/>
          <w:color w:val="000000"/>
          <w:szCs w:val="24"/>
        </w:rPr>
        <w:t>。</w:t>
      </w:r>
    </w:p>
    <w:p w14:paraId="38533EA2" w14:textId="77777777" w:rsidR="00B57E2A" w:rsidRPr="00B57E2A" w:rsidRDefault="00B57E2A" w:rsidP="00B57E2A">
      <w:pPr>
        <w:ind w:left="1440" w:hanging="1440"/>
        <w:rPr>
          <w:rFonts w:ascii="Times New Roman" w:eastAsia="標楷體" w:hAnsi="標楷體" w:cs="Times New Roman"/>
          <w:color w:val="000000"/>
          <w:szCs w:val="24"/>
        </w:rPr>
      </w:pPr>
      <w:r w:rsidRPr="00B57E2A">
        <w:rPr>
          <w:rFonts w:ascii="Times New Roman" w:eastAsia="標楷體" w:hAnsi="標楷體" w:cs="Times New Roman" w:hint="eastAsia"/>
          <w:color w:val="000000"/>
          <w:szCs w:val="24"/>
        </w:rPr>
        <w:t xml:space="preserve">　　　　　二、「未達預期經濟效益原因及改進措施」欄，應力求具體詳盡，如有不敷，可用附註方式</w:t>
      </w:r>
      <w:proofErr w:type="gramStart"/>
      <w:r w:rsidRPr="00B57E2A">
        <w:rPr>
          <w:rFonts w:ascii="Times New Roman" w:eastAsia="標楷體" w:hAnsi="標楷體" w:cs="Times New Roman" w:hint="eastAsia"/>
          <w:color w:val="000000"/>
          <w:szCs w:val="24"/>
        </w:rPr>
        <w:t>於表下</w:t>
      </w:r>
      <w:proofErr w:type="gramEnd"/>
      <w:r w:rsidRPr="00B57E2A">
        <w:rPr>
          <w:rFonts w:ascii="Times New Roman" w:eastAsia="標楷體" w:hAnsi="標楷體" w:cs="Times New Roman" w:hint="eastAsia"/>
          <w:color w:val="000000"/>
          <w:szCs w:val="24"/>
        </w:rPr>
        <w:t>端</w:t>
      </w:r>
      <w:proofErr w:type="gramStart"/>
      <w:r w:rsidRPr="00B57E2A">
        <w:rPr>
          <w:rFonts w:ascii="Times New Roman" w:eastAsia="標楷體" w:hAnsi="標楷體" w:cs="Times New Roman" w:hint="eastAsia"/>
          <w:color w:val="000000"/>
          <w:szCs w:val="24"/>
        </w:rPr>
        <w:t>或另紙依</w:t>
      </w:r>
      <w:proofErr w:type="gramEnd"/>
      <w:r w:rsidRPr="00B57E2A">
        <w:rPr>
          <w:rFonts w:ascii="Times New Roman" w:eastAsia="標楷體" w:hAnsi="標楷體" w:cs="Times New Roman" w:hint="eastAsia"/>
          <w:color w:val="000000"/>
          <w:szCs w:val="24"/>
        </w:rPr>
        <w:t>次詳述。</w:t>
      </w:r>
    </w:p>
    <w:p w14:paraId="6C9697ED" w14:textId="5EAC28CE" w:rsidR="00B57E2A" w:rsidRDefault="00B57E2A" w:rsidP="00AE06F3">
      <w:pPr>
        <w:tabs>
          <w:tab w:val="left" w:pos="1160"/>
        </w:tabs>
        <w:spacing w:line="300" w:lineRule="exact"/>
        <w:ind w:leftChars="491" w:left="1622" w:hangingChars="185" w:hanging="444"/>
        <w:jc w:val="both"/>
        <w:rPr>
          <w:rFonts w:ascii="Times New Roman" w:eastAsia="標楷體" w:hAnsi="Times New Roman" w:cs="Times New Roman"/>
          <w:color w:val="000000"/>
          <w:sz w:val="20"/>
          <w:szCs w:val="24"/>
        </w:rPr>
      </w:pPr>
      <w:r w:rsidRPr="00B57E2A">
        <w:rPr>
          <w:rFonts w:ascii="Times New Roman" w:eastAsia="標楷體" w:hAnsi="標楷體" w:cs="Times New Roman" w:hint="eastAsia"/>
          <w:color w:val="000000"/>
          <w:szCs w:val="24"/>
        </w:rPr>
        <w:t>三、編送份數：中央政府各基金陳報主管機關核轉審計部、財政部各</w:t>
      </w:r>
      <w:r w:rsidRPr="00B57E2A">
        <w:rPr>
          <w:rFonts w:ascii="Times New Roman" w:eastAsia="標楷體" w:hAnsi="標楷體" w:cs="Times New Roman" w:hint="eastAsia"/>
          <w:color w:val="000000"/>
          <w:szCs w:val="24"/>
        </w:rPr>
        <w:t>1</w:t>
      </w:r>
      <w:r w:rsidRPr="00B57E2A">
        <w:rPr>
          <w:rFonts w:ascii="Times New Roman" w:eastAsia="標楷體" w:hAnsi="標楷體" w:cs="Times New Roman" w:hint="eastAsia"/>
          <w:color w:val="000000"/>
          <w:szCs w:val="24"/>
        </w:rPr>
        <w:t>份及行政院主計總處（包括基金預算處、會計決算處）</w:t>
      </w:r>
      <w:r w:rsidRPr="00B57E2A">
        <w:rPr>
          <w:rFonts w:ascii="Times New Roman" w:eastAsia="標楷體" w:hAnsi="標楷體" w:cs="Times New Roman" w:hint="eastAsia"/>
          <w:color w:val="000000"/>
          <w:szCs w:val="24"/>
        </w:rPr>
        <w:t>2</w:t>
      </w:r>
      <w:r w:rsidRPr="00B57E2A">
        <w:rPr>
          <w:rFonts w:ascii="Times New Roman" w:eastAsia="標楷體" w:hAnsi="標楷體" w:cs="Times New Roman" w:hint="eastAsia"/>
          <w:color w:val="000000"/>
          <w:szCs w:val="24"/>
        </w:rPr>
        <w:t>份。直轄市及縣（市）部分，得由各直轄市及縣（市）政府主計處視需要定之。</w:t>
      </w:r>
      <w:r>
        <w:rPr>
          <w:rFonts w:ascii="Times New Roman" w:eastAsia="標楷體" w:hAnsi="Times New Roman" w:cs="Times New Roman"/>
          <w:color w:val="000000"/>
          <w:sz w:val="20"/>
          <w:szCs w:val="24"/>
        </w:rPr>
        <w:br w:type="page"/>
      </w:r>
    </w:p>
    <w:p w14:paraId="684F5F73" w14:textId="1E01F66E" w:rsidR="00B57E2A" w:rsidRPr="00C81951" w:rsidRDefault="00B57E2A" w:rsidP="00B57E2A">
      <w:pPr>
        <w:snapToGrid w:val="0"/>
        <w:spacing w:line="240" w:lineRule="atLeast"/>
        <w:rPr>
          <w:rFonts w:ascii="Times New Roman" w:eastAsia="標楷體" w:hAnsi="Times New Roman" w:cs="Times New Roman"/>
          <w:color w:val="000000" w:themeColor="text1"/>
          <w:sz w:val="28"/>
          <w:szCs w:val="28"/>
        </w:rPr>
      </w:pPr>
      <w:r w:rsidRPr="00C81951">
        <w:rPr>
          <w:rFonts w:ascii="Times New Roman" w:eastAsia="標楷體" w:hAnsi="Times New Roman" w:cs="Times New Roman" w:hint="eastAsia"/>
          <w:color w:val="000000" w:themeColor="text1"/>
          <w:sz w:val="28"/>
          <w:szCs w:val="28"/>
        </w:rPr>
        <w:lastRenderedPageBreak/>
        <w:t>格式</w:t>
      </w:r>
      <w:r w:rsidRPr="00C81951">
        <w:rPr>
          <w:rFonts w:ascii="Times New Roman" w:eastAsia="標楷體" w:hAnsi="Times New Roman" w:cs="Times New Roman" w:hint="eastAsia"/>
          <w:color w:val="000000" w:themeColor="text1"/>
          <w:sz w:val="28"/>
          <w:szCs w:val="28"/>
        </w:rPr>
        <w:t>7</w:t>
      </w:r>
      <w:r w:rsidRPr="00C81951">
        <w:rPr>
          <w:rFonts w:ascii="Times New Roman" w:eastAsia="標楷體" w:hAnsi="Times New Roman" w:cs="Times New Roman" w:hint="eastAsia"/>
          <w:color w:val="000000" w:themeColor="text1"/>
          <w:sz w:val="28"/>
          <w:szCs w:val="28"/>
        </w:rPr>
        <w:t>之</w:t>
      </w:r>
      <w:r w:rsidRPr="00C81951">
        <w:rPr>
          <w:rFonts w:ascii="Times New Roman" w:eastAsia="標楷體" w:hAnsi="Times New Roman" w:cs="Times New Roman" w:hint="eastAsia"/>
          <w:color w:val="000000" w:themeColor="text1"/>
          <w:sz w:val="28"/>
          <w:szCs w:val="28"/>
        </w:rPr>
        <w:t>2</w:t>
      </w:r>
      <w:r w:rsidR="00AE06F3" w:rsidRPr="00C81951">
        <w:rPr>
          <w:rFonts w:ascii="Times New Roman" w:eastAsia="標楷體" w:hAnsi="Times New Roman" w:cs="Times New Roman"/>
          <w:color w:val="000000" w:themeColor="text1"/>
          <w:sz w:val="28"/>
          <w:szCs w:val="28"/>
        </w:rPr>
        <w:t>（</w:t>
      </w:r>
      <w:r w:rsidR="00AE06F3" w:rsidRPr="00C81951">
        <w:rPr>
          <w:rFonts w:ascii="Times New Roman" w:eastAsia="標楷體" w:hAnsi="Times New Roman" w:cs="Times New Roman" w:hint="eastAsia"/>
          <w:color w:val="000000" w:themeColor="text1"/>
          <w:sz w:val="28"/>
          <w:szCs w:val="28"/>
        </w:rPr>
        <w:t>營業</w:t>
      </w:r>
      <w:r w:rsidR="00AE06F3" w:rsidRPr="00C81951">
        <w:rPr>
          <w:rFonts w:ascii="Times New Roman" w:eastAsia="標楷體" w:hAnsi="Times New Roman" w:cs="Times New Roman"/>
          <w:color w:val="000000" w:themeColor="text1"/>
          <w:sz w:val="28"/>
          <w:szCs w:val="28"/>
        </w:rPr>
        <w:t>基金適用）</w:t>
      </w:r>
    </w:p>
    <w:p w14:paraId="480D9E76" w14:textId="77777777" w:rsidR="00B57E2A" w:rsidRPr="00B57E2A" w:rsidRDefault="00B57E2A" w:rsidP="00B57E2A">
      <w:pPr>
        <w:snapToGrid w:val="0"/>
        <w:spacing w:line="240" w:lineRule="atLeast"/>
        <w:jc w:val="center"/>
        <w:rPr>
          <w:rFonts w:ascii="Times New Roman" w:eastAsia="標楷體" w:hAnsi="Times New Roman" w:cs="Times New Roman"/>
          <w:color w:val="000000" w:themeColor="text1"/>
          <w:szCs w:val="24"/>
          <w:u w:val="single"/>
        </w:rPr>
      </w:pPr>
      <w:r w:rsidRPr="00B57E2A">
        <w:rPr>
          <w:rFonts w:ascii="Times New Roman" w:eastAsia="標楷體" w:hAnsi="Times New Roman" w:cs="Times New Roman"/>
          <w:color w:val="000000" w:themeColor="text1"/>
          <w:szCs w:val="24"/>
          <w:u w:val="single"/>
        </w:rPr>
        <w:t>（基金名稱）</w:t>
      </w:r>
    </w:p>
    <w:p w14:paraId="4D84ECFB" w14:textId="77777777" w:rsidR="00B57E2A" w:rsidRPr="00B57E2A" w:rsidRDefault="00B57E2A" w:rsidP="00B57E2A">
      <w:pPr>
        <w:snapToGrid w:val="0"/>
        <w:spacing w:line="240" w:lineRule="atLeast"/>
        <w:jc w:val="center"/>
        <w:rPr>
          <w:rFonts w:ascii="Times New Roman" w:eastAsia="標楷體" w:hAnsi="Times New Roman" w:cs="Times New Roman"/>
          <w:color w:val="000000" w:themeColor="text1"/>
          <w:szCs w:val="24"/>
          <w:u w:val="single"/>
        </w:rPr>
      </w:pPr>
      <w:r w:rsidRPr="00B57E2A">
        <w:rPr>
          <w:rFonts w:ascii="Times New Roman" w:eastAsia="標楷體" w:hAnsi="Times New Roman" w:cs="Times New Roman"/>
          <w:color w:val="000000" w:themeColor="text1"/>
          <w:szCs w:val="24"/>
          <w:u w:val="single"/>
        </w:rPr>
        <w:t>專案計畫之固定資產建設改良擴充完成後經濟效益評估表</w:t>
      </w:r>
    </w:p>
    <w:p w14:paraId="7F844A66" w14:textId="583B8CDD" w:rsidR="00B57E2A" w:rsidRPr="00B57E2A" w:rsidRDefault="00B57E2A" w:rsidP="00B57E2A">
      <w:pPr>
        <w:tabs>
          <w:tab w:val="left" w:pos="10934"/>
        </w:tabs>
        <w:snapToGrid w:val="0"/>
        <w:spacing w:line="240" w:lineRule="atLeast"/>
        <w:ind w:left="5112"/>
        <w:jc w:val="right"/>
        <w:rPr>
          <w:rFonts w:ascii="Times New Roman" w:eastAsia="標楷體" w:hAnsi="Times New Roman" w:cs="Times New Roman"/>
          <w:color w:val="000000" w:themeColor="text1"/>
          <w:szCs w:val="24"/>
        </w:rPr>
      </w:pPr>
      <w:r w:rsidRPr="00B57E2A">
        <w:rPr>
          <w:rFonts w:ascii="Times New Roman" w:eastAsia="標楷體" w:hAnsi="Times New Roman" w:cs="Times New Roman"/>
          <w:color w:val="000000" w:themeColor="text1"/>
          <w:szCs w:val="24"/>
        </w:rPr>
        <w:t>中華民國　年　月　　　　　　　　　　　　　　單位：新臺幣</w:t>
      </w:r>
      <w:r w:rsidR="0002504C">
        <w:rPr>
          <w:rFonts w:ascii="Times New Roman" w:eastAsia="標楷體" w:hAnsi="Times New Roman" w:cs="Times New Roman" w:hint="eastAsia"/>
          <w:color w:val="000000" w:themeColor="text1"/>
          <w:szCs w:val="24"/>
        </w:rPr>
        <w:t>千</w:t>
      </w:r>
      <w:r w:rsidRPr="00B57E2A">
        <w:rPr>
          <w:rFonts w:ascii="Times New Roman" w:eastAsia="標楷體" w:hAnsi="Times New Roman" w:cs="Times New Roman"/>
          <w:color w:val="000000" w:themeColor="text1"/>
          <w:szCs w:val="24"/>
        </w:rPr>
        <w:t>元</w:t>
      </w:r>
    </w:p>
    <w:tbl>
      <w:tblPr>
        <w:tblW w:w="141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6"/>
        <w:gridCol w:w="26"/>
        <w:gridCol w:w="1975"/>
        <w:gridCol w:w="2693"/>
        <w:gridCol w:w="1841"/>
        <w:gridCol w:w="2475"/>
        <w:gridCol w:w="2484"/>
        <w:gridCol w:w="7"/>
      </w:tblGrid>
      <w:tr w:rsidR="00B57E2A" w:rsidRPr="00B57E2A" w14:paraId="769869B8" w14:textId="77777777" w:rsidTr="00B57E2A">
        <w:trPr>
          <w:gridAfter w:val="1"/>
          <w:wAfter w:w="7" w:type="dxa"/>
          <w:trHeight w:val="72"/>
        </w:trPr>
        <w:tc>
          <w:tcPr>
            <w:tcW w:w="2668" w:type="dxa"/>
          </w:tcPr>
          <w:p w14:paraId="11271681"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計畫名稱</w:t>
            </w:r>
          </w:p>
        </w:tc>
        <w:tc>
          <w:tcPr>
            <w:tcW w:w="11499" w:type="dxa"/>
            <w:gridSpan w:val="6"/>
          </w:tcPr>
          <w:p w14:paraId="239718A0" w14:textId="77777777" w:rsidR="00B57E2A" w:rsidRPr="00B57E2A" w:rsidRDefault="00B57E2A" w:rsidP="00B57E2A">
            <w:pPr>
              <w:adjustRightInd w:val="0"/>
              <w:snapToGrid w:val="0"/>
              <w:spacing w:line="320" w:lineRule="atLeast"/>
              <w:textAlignment w:val="baseline"/>
              <w:rPr>
                <w:rFonts w:ascii="Times New Roman" w:eastAsia="標楷體" w:hAnsi="Times New Roman" w:cs="Times New Roman"/>
                <w:color w:val="000000" w:themeColor="text1"/>
                <w:kern w:val="0"/>
                <w:szCs w:val="24"/>
              </w:rPr>
            </w:pPr>
          </w:p>
        </w:tc>
      </w:tr>
      <w:tr w:rsidR="00B57E2A" w:rsidRPr="00B57E2A" w14:paraId="61DDA2A1" w14:textId="77777777" w:rsidTr="00B57E2A">
        <w:trPr>
          <w:gridAfter w:val="1"/>
          <w:wAfter w:w="7" w:type="dxa"/>
        </w:trPr>
        <w:tc>
          <w:tcPr>
            <w:tcW w:w="2668" w:type="dxa"/>
          </w:tcPr>
          <w:p w14:paraId="501CAF81"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投資目的及預計能量</w:t>
            </w:r>
          </w:p>
        </w:tc>
        <w:tc>
          <w:tcPr>
            <w:tcW w:w="11499" w:type="dxa"/>
            <w:gridSpan w:val="6"/>
          </w:tcPr>
          <w:p w14:paraId="7785C4D9" w14:textId="77777777" w:rsidR="00B57E2A" w:rsidRPr="00B57E2A" w:rsidRDefault="00B57E2A" w:rsidP="00B57E2A">
            <w:pPr>
              <w:adjustRightInd w:val="0"/>
              <w:snapToGrid w:val="0"/>
              <w:spacing w:line="320" w:lineRule="atLeast"/>
              <w:textAlignment w:val="baseline"/>
              <w:rPr>
                <w:rFonts w:ascii="Times New Roman" w:eastAsia="標楷體" w:hAnsi="Times New Roman" w:cs="Times New Roman"/>
                <w:color w:val="000000" w:themeColor="text1"/>
                <w:kern w:val="0"/>
                <w:szCs w:val="24"/>
              </w:rPr>
            </w:pPr>
          </w:p>
        </w:tc>
      </w:tr>
      <w:tr w:rsidR="00B57E2A" w:rsidRPr="00B57E2A" w14:paraId="176E0A02" w14:textId="77777777" w:rsidTr="00B57E2A">
        <w:tc>
          <w:tcPr>
            <w:tcW w:w="2694" w:type="dxa"/>
            <w:gridSpan w:val="2"/>
          </w:tcPr>
          <w:p w14:paraId="0EB4E69D"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預算投資金額</w:t>
            </w:r>
          </w:p>
        </w:tc>
        <w:tc>
          <w:tcPr>
            <w:tcW w:w="1976" w:type="dxa"/>
          </w:tcPr>
          <w:p w14:paraId="4CFFCCA2"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p>
        </w:tc>
        <w:tc>
          <w:tcPr>
            <w:tcW w:w="2694" w:type="dxa"/>
          </w:tcPr>
          <w:p w14:paraId="0C5A3427"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實際投資金額</w:t>
            </w:r>
          </w:p>
        </w:tc>
        <w:tc>
          <w:tcPr>
            <w:tcW w:w="1842" w:type="dxa"/>
          </w:tcPr>
          <w:p w14:paraId="7B8F72B6"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p>
        </w:tc>
        <w:tc>
          <w:tcPr>
            <w:tcW w:w="2476" w:type="dxa"/>
          </w:tcPr>
          <w:p w14:paraId="4930B950"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投資</w:t>
            </w:r>
            <w:proofErr w:type="gramStart"/>
            <w:r w:rsidRPr="00B57E2A">
              <w:rPr>
                <w:rFonts w:ascii="Times New Roman" w:eastAsia="標楷體" w:hAnsi="Times New Roman" w:cs="Times New Roman"/>
                <w:color w:val="000000" w:themeColor="text1"/>
                <w:kern w:val="0"/>
                <w:szCs w:val="24"/>
              </w:rPr>
              <w:t>基年實</w:t>
            </w:r>
            <w:proofErr w:type="gramEnd"/>
            <w:r w:rsidRPr="00B57E2A">
              <w:rPr>
                <w:rFonts w:ascii="Times New Roman" w:eastAsia="標楷體" w:hAnsi="Times New Roman" w:cs="Times New Roman"/>
                <w:color w:val="000000" w:themeColor="text1"/>
                <w:kern w:val="0"/>
                <w:szCs w:val="24"/>
              </w:rPr>
              <w:t>值總額</w:t>
            </w:r>
          </w:p>
        </w:tc>
        <w:tc>
          <w:tcPr>
            <w:tcW w:w="2485" w:type="dxa"/>
            <w:gridSpan w:val="2"/>
          </w:tcPr>
          <w:p w14:paraId="6D41FC04"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p>
        </w:tc>
      </w:tr>
      <w:tr w:rsidR="00B57E2A" w:rsidRPr="00B57E2A" w14:paraId="54B75AD0" w14:textId="77777777" w:rsidTr="00B57E2A">
        <w:tc>
          <w:tcPr>
            <w:tcW w:w="2694" w:type="dxa"/>
            <w:gridSpan w:val="2"/>
          </w:tcPr>
          <w:p w14:paraId="7382BF92"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開工日期</w:t>
            </w:r>
          </w:p>
        </w:tc>
        <w:tc>
          <w:tcPr>
            <w:tcW w:w="1976" w:type="dxa"/>
          </w:tcPr>
          <w:p w14:paraId="79FC43DD"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p>
        </w:tc>
        <w:tc>
          <w:tcPr>
            <w:tcW w:w="2694" w:type="dxa"/>
          </w:tcPr>
          <w:p w14:paraId="5DC470FE"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完工日期</w:t>
            </w:r>
          </w:p>
        </w:tc>
        <w:tc>
          <w:tcPr>
            <w:tcW w:w="1842" w:type="dxa"/>
          </w:tcPr>
          <w:p w14:paraId="542F95EA"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p>
        </w:tc>
        <w:tc>
          <w:tcPr>
            <w:tcW w:w="2476" w:type="dxa"/>
          </w:tcPr>
          <w:p w14:paraId="40972373"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加入營運日期</w:t>
            </w:r>
          </w:p>
        </w:tc>
        <w:tc>
          <w:tcPr>
            <w:tcW w:w="2485" w:type="dxa"/>
            <w:gridSpan w:val="2"/>
          </w:tcPr>
          <w:p w14:paraId="0137CCC5" w14:textId="77777777" w:rsidR="00B57E2A" w:rsidRPr="00B57E2A" w:rsidRDefault="00B57E2A" w:rsidP="00B57E2A">
            <w:pPr>
              <w:adjustRightInd w:val="0"/>
              <w:snapToGrid w:val="0"/>
              <w:spacing w:line="320" w:lineRule="atLeast"/>
              <w:jc w:val="distribute"/>
              <w:textAlignment w:val="baseline"/>
              <w:rPr>
                <w:rFonts w:ascii="Times New Roman" w:eastAsia="標楷體" w:hAnsi="Times New Roman" w:cs="Times New Roman"/>
                <w:color w:val="000000" w:themeColor="text1"/>
                <w:kern w:val="0"/>
                <w:szCs w:val="24"/>
              </w:rPr>
            </w:pPr>
          </w:p>
        </w:tc>
      </w:tr>
    </w:tbl>
    <w:p w14:paraId="1923AEB7" w14:textId="77777777" w:rsidR="00B57E2A" w:rsidRPr="00B57E2A" w:rsidRDefault="00B57E2A" w:rsidP="00B57E2A">
      <w:pPr>
        <w:adjustRightInd w:val="0"/>
        <w:snapToGrid w:val="0"/>
        <w:spacing w:line="80" w:lineRule="atLeast"/>
        <w:textAlignment w:val="baseline"/>
        <w:rPr>
          <w:rFonts w:ascii="Times New Roman" w:eastAsia="標楷體" w:hAnsi="Times New Roman" w:cs="Times New Roman"/>
          <w:color w:val="000000" w:themeColor="text1"/>
          <w:kern w:val="0"/>
          <w:szCs w:val="24"/>
        </w:rPr>
      </w:pPr>
    </w:p>
    <w:tbl>
      <w:tblP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1134"/>
        <w:gridCol w:w="1134"/>
        <w:gridCol w:w="1134"/>
        <w:gridCol w:w="1275"/>
        <w:gridCol w:w="1276"/>
        <w:gridCol w:w="1276"/>
        <w:gridCol w:w="1276"/>
        <w:gridCol w:w="1134"/>
        <w:gridCol w:w="992"/>
        <w:gridCol w:w="850"/>
      </w:tblGrid>
      <w:tr w:rsidR="00B57E2A" w:rsidRPr="00B57E2A" w14:paraId="2E437E69" w14:textId="77777777" w:rsidTr="00B57E2A">
        <w:trPr>
          <w:cantSplit/>
          <w:trHeight w:val="182"/>
        </w:trPr>
        <w:tc>
          <w:tcPr>
            <w:tcW w:w="2686" w:type="dxa"/>
            <w:tcBorders>
              <w:top w:val="single" w:sz="12" w:space="0" w:color="auto"/>
              <w:left w:val="single" w:sz="12" w:space="0" w:color="auto"/>
              <w:bottom w:val="nil"/>
            </w:tcBorders>
            <w:vAlign w:val="center"/>
          </w:tcPr>
          <w:p w14:paraId="08F2568F"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最近</w:t>
            </w:r>
            <w:proofErr w:type="gramStart"/>
            <w:r w:rsidRPr="00B57E2A">
              <w:rPr>
                <w:rFonts w:ascii="Times New Roman" w:eastAsia="標楷體" w:hAnsi="Times New Roman" w:cs="Times New Roman"/>
                <w:color w:val="000000" w:themeColor="text1"/>
                <w:kern w:val="0"/>
                <w:szCs w:val="24"/>
              </w:rPr>
              <w:t>5</w:t>
            </w:r>
            <w:proofErr w:type="gramEnd"/>
            <w:r w:rsidRPr="00B57E2A">
              <w:rPr>
                <w:rFonts w:ascii="Times New Roman" w:eastAsia="標楷體" w:hAnsi="Times New Roman" w:cs="Times New Roman"/>
                <w:color w:val="000000" w:themeColor="text1"/>
                <w:kern w:val="0"/>
                <w:szCs w:val="24"/>
              </w:rPr>
              <w:t>年度</w:t>
            </w:r>
          </w:p>
        </w:tc>
        <w:tc>
          <w:tcPr>
            <w:tcW w:w="2268" w:type="dxa"/>
            <w:gridSpan w:val="2"/>
            <w:tcBorders>
              <w:top w:val="single" w:sz="12" w:space="0" w:color="auto"/>
            </w:tcBorders>
            <w:vAlign w:val="center"/>
          </w:tcPr>
          <w:p w14:paraId="53EF68A4"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 xml:space="preserve">　　年度</w:t>
            </w:r>
          </w:p>
        </w:tc>
        <w:tc>
          <w:tcPr>
            <w:tcW w:w="2409" w:type="dxa"/>
            <w:gridSpan w:val="2"/>
            <w:tcBorders>
              <w:top w:val="single" w:sz="12" w:space="0" w:color="auto"/>
            </w:tcBorders>
            <w:vAlign w:val="center"/>
          </w:tcPr>
          <w:p w14:paraId="228E3A5D"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 xml:space="preserve">　　年度</w:t>
            </w:r>
          </w:p>
        </w:tc>
        <w:tc>
          <w:tcPr>
            <w:tcW w:w="2552" w:type="dxa"/>
            <w:gridSpan w:val="2"/>
            <w:tcBorders>
              <w:top w:val="single" w:sz="12" w:space="0" w:color="auto"/>
            </w:tcBorders>
            <w:vAlign w:val="center"/>
          </w:tcPr>
          <w:p w14:paraId="4561D302"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 xml:space="preserve">　　年度</w:t>
            </w:r>
          </w:p>
        </w:tc>
        <w:tc>
          <w:tcPr>
            <w:tcW w:w="2410" w:type="dxa"/>
            <w:gridSpan w:val="2"/>
            <w:tcBorders>
              <w:top w:val="single" w:sz="12" w:space="0" w:color="auto"/>
            </w:tcBorders>
            <w:vAlign w:val="center"/>
          </w:tcPr>
          <w:p w14:paraId="54E8C9AB"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 xml:space="preserve">　　年度</w:t>
            </w:r>
          </w:p>
        </w:tc>
        <w:tc>
          <w:tcPr>
            <w:tcW w:w="1842" w:type="dxa"/>
            <w:gridSpan w:val="2"/>
            <w:tcBorders>
              <w:top w:val="single" w:sz="12" w:space="0" w:color="auto"/>
              <w:right w:val="single" w:sz="12" w:space="0" w:color="auto"/>
            </w:tcBorders>
            <w:vAlign w:val="center"/>
          </w:tcPr>
          <w:p w14:paraId="018D8C14"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 xml:space="preserve">　　年度</w:t>
            </w:r>
          </w:p>
        </w:tc>
      </w:tr>
      <w:tr w:rsidR="00B57E2A" w:rsidRPr="00B57E2A" w14:paraId="3B021156" w14:textId="77777777" w:rsidTr="00B57E2A">
        <w:trPr>
          <w:cantSplit/>
          <w:trHeight w:val="230"/>
        </w:trPr>
        <w:tc>
          <w:tcPr>
            <w:tcW w:w="2686" w:type="dxa"/>
            <w:tcBorders>
              <w:top w:val="nil"/>
              <w:left w:val="single" w:sz="12" w:space="0" w:color="auto"/>
            </w:tcBorders>
            <w:vAlign w:val="center"/>
          </w:tcPr>
          <w:p w14:paraId="6E553CE3"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成本效益分析</w:t>
            </w:r>
          </w:p>
        </w:tc>
        <w:tc>
          <w:tcPr>
            <w:tcW w:w="1134" w:type="dxa"/>
            <w:vAlign w:val="center"/>
          </w:tcPr>
          <w:p w14:paraId="570DC564"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預計</w:t>
            </w:r>
          </w:p>
        </w:tc>
        <w:tc>
          <w:tcPr>
            <w:tcW w:w="1134" w:type="dxa"/>
            <w:vAlign w:val="center"/>
          </w:tcPr>
          <w:p w14:paraId="465A655E"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實際</w:t>
            </w:r>
          </w:p>
        </w:tc>
        <w:tc>
          <w:tcPr>
            <w:tcW w:w="1134" w:type="dxa"/>
            <w:vAlign w:val="center"/>
          </w:tcPr>
          <w:p w14:paraId="14EFB166"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預計</w:t>
            </w:r>
          </w:p>
        </w:tc>
        <w:tc>
          <w:tcPr>
            <w:tcW w:w="1275" w:type="dxa"/>
            <w:vAlign w:val="center"/>
          </w:tcPr>
          <w:p w14:paraId="4A755F42"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實際</w:t>
            </w:r>
          </w:p>
        </w:tc>
        <w:tc>
          <w:tcPr>
            <w:tcW w:w="1276" w:type="dxa"/>
            <w:vAlign w:val="center"/>
          </w:tcPr>
          <w:p w14:paraId="13D45294"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預計</w:t>
            </w:r>
          </w:p>
        </w:tc>
        <w:tc>
          <w:tcPr>
            <w:tcW w:w="1276" w:type="dxa"/>
            <w:vAlign w:val="center"/>
          </w:tcPr>
          <w:p w14:paraId="5370A4F2"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實際</w:t>
            </w:r>
          </w:p>
        </w:tc>
        <w:tc>
          <w:tcPr>
            <w:tcW w:w="1276" w:type="dxa"/>
            <w:vAlign w:val="center"/>
          </w:tcPr>
          <w:p w14:paraId="2374C610"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預計</w:t>
            </w:r>
          </w:p>
        </w:tc>
        <w:tc>
          <w:tcPr>
            <w:tcW w:w="1134" w:type="dxa"/>
            <w:vAlign w:val="center"/>
          </w:tcPr>
          <w:p w14:paraId="51DF07BD"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實際</w:t>
            </w:r>
          </w:p>
        </w:tc>
        <w:tc>
          <w:tcPr>
            <w:tcW w:w="992" w:type="dxa"/>
            <w:vAlign w:val="center"/>
          </w:tcPr>
          <w:p w14:paraId="7438B2C7"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預計</w:t>
            </w:r>
          </w:p>
        </w:tc>
        <w:tc>
          <w:tcPr>
            <w:tcW w:w="850" w:type="dxa"/>
            <w:tcBorders>
              <w:right w:val="single" w:sz="12" w:space="0" w:color="auto"/>
            </w:tcBorders>
            <w:vAlign w:val="center"/>
          </w:tcPr>
          <w:p w14:paraId="3E2F6352"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實際</w:t>
            </w:r>
          </w:p>
        </w:tc>
      </w:tr>
      <w:tr w:rsidR="00B57E2A" w:rsidRPr="00B57E2A" w14:paraId="6BEDCC32" w14:textId="77777777" w:rsidTr="00B57E2A">
        <w:trPr>
          <w:cantSplit/>
          <w:trHeight w:val="136"/>
        </w:trPr>
        <w:tc>
          <w:tcPr>
            <w:tcW w:w="2686" w:type="dxa"/>
            <w:tcBorders>
              <w:left w:val="single" w:sz="12" w:space="0" w:color="auto"/>
            </w:tcBorders>
            <w:vAlign w:val="center"/>
          </w:tcPr>
          <w:p w14:paraId="595FF432"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淨現金流入數</w:t>
            </w:r>
          </w:p>
        </w:tc>
        <w:tc>
          <w:tcPr>
            <w:tcW w:w="1134" w:type="dxa"/>
            <w:vAlign w:val="center"/>
          </w:tcPr>
          <w:p w14:paraId="512807D7"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07C1AF9B"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2C7A8163"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5" w:type="dxa"/>
            <w:vAlign w:val="center"/>
          </w:tcPr>
          <w:p w14:paraId="72C26FA7"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28425ED1"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153C493A"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44D1EC9E"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446F4C3B"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992" w:type="dxa"/>
            <w:vAlign w:val="center"/>
          </w:tcPr>
          <w:p w14:paraId="7CCC3D4F"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850" w:type="dxa"/>
            <w:tcBorders>
              <w:right w:val="single" w:sz="12" w:space="0" w:color="auto"/>
            </w:tcBorders>
            <w:vAlign w:val="center"/>
          </w:tcPr>
          <w:p w14:paraId="425903A6"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r>
      <w:tr w:rsidR="00B57E2A" w:rsidRPr="00B57E2A" w14:paraId="1258283B" w14:textId="77777777" w:rsidTr="00B57E2A">
        <w:trPr>
          <w:cantSplit/>
          <w:trHeight w:val="184"/>
        </w:trPr>
        <w:tc>
          <w:tcPr>
            <w:tcW w:w="2686" w:type="dxa"/>
            <w:tcBorders>
              <w:left w:val="single" w:sz="12" w:space="0" w:color="auto"/>
            </w:tcBorders>
            <w:vAlign w:val="center"/>
          </w:tcPr>
          <w:p w14:paraId="1CBF92A7"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投資報酬率％</w:t>
            </w:r>
          </w:p>
        </w:tc>
        <w:tc>
          <w:tcPr>
            <w:tcW w:w="1134" w:type="dxa"/>
            <w:vAlign w:val="center"/>
          </w:tcPr>
          <w:p w14:paraId="7C69C723"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01098BF2"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664A6AB3"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5" w:type="dxa"/>
            <w:vAlign w:val="center"/>
          </w:tcPr>
          <w:p w14:paraId="4FEC402D"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3566D9E9"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45C29823"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55533E0C"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75802933"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992" w:type="dxa"/>
            <w:vAlign w:val="center"/>
          </w:tcPr>
          <w:p w14:paraId="50B9775F"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850" w:type="dxa"/>
            <w:tcBorders>
              <w:right w:val="single" w:sz="12" w:space="0" w:color="auto"/>
            </w:tcBorders>
            <w:vAlign w:val="center"/>
          </w:tcPr>
          <w:p w14:paraId="76255C70"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r>
      <w:tr w:rsidR="00B57E2A" w:rsidRPr="00B57E2A" w14:paraId="3BEF2926" w14:textId="77777777" w:rsidTr="00B57E2A">
        <w:trPr>
          <w:cantSplit/>
          <w:trHeight w:val="72"/>
        </w:trPr>
        <w:tc>
          <w:tcPr>
            <w:tcW w:w="2686" w:type="dxa"/>
            <w:tcBorders>
              <w:left w:val="single" w:sz="12" w:space="0" w:color="auto"/>
            </w:tcBorders>
            <w:vAlign w:val="center"/>
          </w:tcPr>
          <w:p w14:paraId="5B0C1681"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生產量</w:t>
            </w:r>
          </w:p>
        </w:tc>
        <w:tc>
          <w:tcPr>
            <w:tcW w:w="1134" w:type="dxa"/>
            <w:vAlign w:val="center"/>
          </w:tcPr>
          <w:p w14:paraId="79C8401B"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12504592"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2C89ABF6"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5" w:type="dxa"/>
            <w:vAlign w:val="center"/>
          </w:tcPr>
          <w:p w14:paraId="3896BF81"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0A3D881D"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759B889D"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6AD4E532"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04699A3E"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992" w:type="dxa"/>
            <w:vAlign w:val="center"/>
          </w:tcPr>
          <w:p w14:paraId="624EDF5D"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850" w:type="dxa"/>
            <w:tcBorders>
              <w:right w:val="single" w:sz="12" w:space="0" w:color="auto"/>
            </w:tcBorders>
            <w:vAlign w:val="center"/>
          </w:tcPr>
          <w:p w14:paraId="06DBDE63"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r>
      <w:tr w:rsidR="00B57E2A" w:rsidRPr="00B57E2A" w14:paraId="49761C9B" w14:textId="77777777" w:rsidTr="00B57E2A">
        <w:trPr>
          <w:cantSplit/>
          <w:trHeight w:val="138"/>
        </w:trPr>
        <w:tc>
          <w:tcPr>
            <w:tcW w:w="2686" w:type="dxa"/>
            <w:tcBorders>
              <w:left w:val="single" w:sz="12" w:space="0" w:color="auto"/>
            </w:tcBorders>
            <w:vAlign w:val="center"/>
          </w:tcPr>
          <w:p w14:paraId="610A5E96"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spacing w:val="-20"/>
                <w:w w:val="99"/>
                <w:kern w:val="0"/>
                <w:szCs w:val="24"/>
              </w:rPr>
            </w:pPr>
            <w:r w:rsidRPr="00B57E2A">
              <w:rPr>
                <w:rFonts w:ascii="Times New Roman" w:eastAsia="標楷體" w:hAnsi="Times New Roman" w:cs="Times New Roman"/>
                <w:color w:val="000000" w:themeColor="text1"/>
                <w:spacing w:val="-20"/>
                <w:w w:val="99"/>
                <w:kern w:val="0"/>
                <w:szCs w:val="24"/>
              </w:rPr>
              <w:t>設備（能量）利用率％</w:t>
            </w:r>
          </w:p>
        </w:tc>
        <w:tc>
          <w:tcPr>
            <w:tcW w:w="1134" w:type="dxa"/>
            <w:vAlign w:val="center"/>
          </w:tcPr>
          <w:p w14:paraId="65DB7AC7"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30021FC7"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5C89D5F4"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5" w:type="dxa"/>
            <w:vAlign w:val="center"/>
          </w:tcPr>
          <w:p w14:paraId="2EE1E87A"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2BA06D4F"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448E3322"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1E4C8B7A"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798F7EEA"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992" w:type="dxa"/>
            <w:vAlign w:val="center"/>
          </w:tcPr>
          <w:p w14:paraId="1104CEAC"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850" w:type="dxa"/>
            <w:tcBorders>
              <w:right w:val="single" w:sz="12" w:space="0" w:color="auto"/>
            </w:tcBorders>
            <w:vAlign w:val="center"/>
          </w:tcPr>
          <w:p w14:paraId="0079531C"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r>
      <w:tr w:rsidR="00B57E2A" w:rsidRPr="00B57E2A" w14:paraId="1BAA2393" w14:textId="77777777" w:rsidTr="00B57E2A">
        <w:trPr>
          <w:cantSplit/>
          <w:trHeight w:val="72"/>
        </w:trPr>
        <w:tc>
          <w:tcPr>
            <w:tcW w:w="2686" w:type="dxa"/>
            <w:tcBorders>
              <w:left w:val="single" w:sz="12" w:space="0" w:color="auto"/>
            </w:tcBorders>
            <w:vAlign w:val="center"/>
          </w:tcPr>
          <w:p w14:paraId="5334526E"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配置操作人力</w:t>
            </w:r>
          </w:p>
        </w:tc>
        <w:tc>
          <w:tcPr>
            <w:tcW w:w="1134" w:type="dxa"/>
            <w:vAlign w:val="center"/>
          </w:tcPr>
          <w:p w14:paraId="194B2F63"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7465B23E"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7C73E716"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5" w:type="dxa"/>
            <w:vAlign w:val="center"/>
          </w:tcPr>
          <w:p w14:paraId="05752CDC"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7B469CC1"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5EF89817"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276" w:type="dxa"/>
            <w:vAlign w:val="center"/>
          </w:tcPr>
          <w:p w14:paraId="01EF8D7D"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1134" w:type="dxa"/>
            <w:vAlign w:val="center"/>
          </w:tcPr>
          <w:p w14:paraId="5E13B3CC"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992" w:type="dxa"/>
            <w:vAlign w:val="center"/>
          </w:tcPr>
          <w:p w14:paraId="34E58C94"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c>
          <w:tcPr>
            <w:tcW w:w="850" w:type="dxa"/>
            <w:tcBorders>
              <w:right w:val="single" w:sz="12" w:space="0" w:color="auto"/>
            </w:tcBorders>
            <w:vAlign w:val="center"/>
          </w:tcPr>
          <w:p w14:paraId="654ED0B9" w14:textId="77777777" w:rsidR="00B57E2A" w:rsidRPr="00B57E2A" w:rsidRDefault="00B57E2A" w:rsidP="00B57E2A">
            <w:pPr>
              <w:adjustRightInd w:val="0"/>
              <w:snapToGrid w:val="0"/>
              <w:spacing w:line="200" w:lineRule="atLeast"/>
              <w:jc w:val="center"/>
              <w:textAlignment w:val="baseline"/>
              <w:rPr>
                <w:rFonts w:ascii="Times New Roman" w:eastAsia="標楷體" w:hAnsi="Times New Roman" w:cs="Times New Roman"/>
                <w:color w:val="000000" w:themeColor="text1"/>
                <w:kern w:val="0"/>
                <w:szCs w:val="24"/>
              </w:rPr>
            </w:pPr>
          </w:p>
        </w:tc>
      </w:tr>
      <w:tr w:rsidR="00B57E2A" w:rsidRPr="00B57E2A" w14:paraId="102AD289" w14:textId="77777777" w:rsidTr="00B57E2A">
        <w:trPr>
          <w:trHeight w:val="78"/>
        </w:trPr>
        <w:tc>
          <w:tcPr>
            <w:tcW w:w="14167" w:type="dxa"/>
            <w:gridSpan w:val="11"/>
            <w:tcBorders>
              <w:left w:val="single" w:sz="12" w:space="0" w:color="auto"/>
              <w:bottom w:val="single" w:sz="12" w:space="0" w:color="auto"/>
              <w:right w:val="single" w:sz="12" w:space="0" w:color="auto"/>
            </w:tcBorders>
          </w:tcPr>
          <w:p w14:paraId="69237420" w14:textId="77777777" w:rsidR="00B57E2A" w:rsidRPr="00B57E2A" w:rsidRDefault="00B57E2A" w:rsidP="00B57E2A">
            <w:pPr>
              <w:adjustRightInd w:val="0"/>
              <w:snapToGrid w:val="0"/>
              <w:spacing w:line="200" w:lineRule="atLeast"/>
              <w:jc w:val="both"/>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投資效益未達預期經濟效益原因及改進措施（含政策性投資計畫）：</w:t>
            </w:r>
          </w:p>
        </w:tc>
      </w:tr>
      <w:tr w:rsidR="00B57E2A" w:rsidRPr="00B57E2A" w14:paraId="603AA313" w14:textId="77777777" w:rsidTr="00B57E2A">
        <w:trPr>
          <w:trHeight w:val="283"/>
        </w:trPr>
        <w:tc>
          <w:tcPr>
            <w:tcW w:w="14167" w:type="dxa"/>
            <w:gridSpan w:val="11"/>
            <w:tcBorders>
              <w:top w:val="single" w:sz="12" w:space="0" w:color="auto"/>
              <w:left w:val="nil"/>
              <w:bottom w:val="single" w:sz="12" w:space="0" w:color="auto"/>
              <w:right w:val="nil"/>
            </w:tcBorders>
          </w:tcPr>
          <w:p w14:paraId="55DB7C41" w14:textId="77777777" w:rsidR="00B57E2A" w:rsidRPr="00B57E2A" w:rsidRDefault="00B57E2A" w:rsidP="00B57E2A">
            <w:pPr>
              <w:adjustRightInd w:val="0"/>
              <w:spacing w:after="60" w:line="240" w:lineRule="exact"/>
              <w:jc w:val="both"/>
              <w:textAlignment w:val="baseline"/>
              <w:rPr>
                <w:rFonts w:ascii="Times New Roman" w:eastAsia="標楷體" w:hAnsi="Times New Roman" w:cs="Times New Roman"/>
                <w:color w:val="000000" w:themeColor="text1"/>
                <w:kern w:val="0"/>
                <w:szCs w:val="24"/>
              </w:rPr>
            </w:pPr>
          </w:p>
        </w:tc>
      </w:tr>
      <w:tr w:rsidR="00B57E2A" w:rsidRPr="00B57E2A" w14:paraId="2F53378F" w14:textId="77777777" w:rsidTr="00B57E2A">
        <w:trPr>
          <w:trHeight w:val="240"/>
        </w:trPr>
        <w:tc>
          <w:tcPr>
            <w:tcW w:w="2686" w:type="dxa"/>
            <w:tcBorders>
              <w:top w:val="single" w:sz="12" w:space="0" w:color="auto"/>
              <w:left w:val="single" w:sz="12" w:space="0" w:color="auto"/>
            </w:tcBorders>
            <w:vAlign w:val="center"/>
          </w:tcPr>
          <w:p w14:paraId="448F0B76" w14:textId="77777777" w:rsidR="00B57E2A" w:rsidRPr="00B57E2A" w:rsidRDefault="00B57E2A" w:rsidP="00B57E2A">
            <w:pPr>
              <w:adjustRightInd w:val="0"/>
              <w:snapToGrid w:val="0"/>
              <w:spacing w:line="24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計畫分析項目</w:t>
            </w:r>
          </w:p>
        </w:tc>
        <w:tc>
          <w:tcPr>
            <w:tcW w:w="4677" w:type="dxa"/>
            <w:gridSpan w:val="4"/>
            <w:tcBorders>
              <w:top w:val="single" w:sz="12" w:space="0" w:color="auto"/>
            </w:tcBorders>
            <w:vAlign w:val="center"/>
          </w:tcPr>
          <w:p w14:paraId="3EB77580" w14:textId="77777777" w:rsidR="00B57E2A" w:rsidRPr="00B57E2A" w:rsidRDefault="00B57E2A" w:rsidP="00B57E2A">
            <w:pPr>
              <w:adjustRightInd w:val="0"/>
              <w:snapToGrid w:val="0"/>
              <w:spacing w:line="24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計畫可行性分析</w:t>
            </w:r>
          </w:p>
        </w:tc>
        <w:tc>
          <w:tcPr>
            <w:tcW w:w="6804" w:type="dxa"/>
            <w:gridSpan w:val="6"/>
            <w:tcBorders>
              <w:top w:val="single" w:sz="12" w:space="0" w:color="auto"/>
              <w:right w:val="single" w:sz="12" w:space="0" w:color="auto"/>
            </w:tcBorders>
            <w:vAlign w:val="center"/>
          </w:tcPr>
          <w:p w14:paraId="1F237BDB" w14:textId="77777777" w:rsidR="00B57E2A" w:rsidRPr="00B57E2A" w:rsidRDefault="00B57E2A" w:rsidP="00B57E2A">
            <w:pPr>
              <w:adjustRightInd w:val="0"/>
              <w:snapToGrid w:val="0"/>
              <w:spacing w:line="240" w:lineRule="atLeast"/>
              <w:jc w:val="center"/>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實際執行情形</w:t>
            </w:r>
          </w:p>
        </w:tc>
      </w:tr>
      <w:tr w:rsidR="00B57E2A" w:rsidRPr="00B57E2A" w14:paraId="5258F363" w14:textId="77777777" w:rsidTr="00B57E2A">
        <w:trPr>
          <w:trHeight w:val="136"/>
        </w:trPr>
        <w:tc>
          <w:tcPr>
            <w:tcW w:w="2686" w:type="dxa"/>
            <w:tcBorders>
              <w:left w:val="single" w:sz="12" w:space="0" w:color="auto"/>
            </w:tcBorders>
            <w:vAlign w:val="center"/>
          </w:tcPr>
          <w:p w14:paraId="268728DD"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A.</w:t>
            </w:r>
            <w:r w:rsidRPr="00B57E2A">
              <w:rPr>
                <w:rFonts w:ascii="Times New Roman" w:eastAsia="標楷體" w:hAnsi="Times New Roman" w:cs="Times New Roman"/>
                <w:color w:val="000000" w:themeColor="text1"/>
                <w:kern w:val="0"/>
                <w:szCs w:val="24"/>
              </w:rPr>
              <w:t>市場方面</w:t>
            </w:r>
          </w:p>
        </w:tc>
        <w:tc>
          <w:tcPr>
            <w:tcW w:w="4677" w:type="dxa"/>
            <w:gridSpan w:val="4"/>
          </w:tcPr>
          <w:p w14:paraId="2A377DCE"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p>
        </w:tc>
        <w:tc>
          <w:tcPr>
            <w:tcW w:w="6804" w:type="dxa"/>
            <w:gridSpan w:val="6"/>
            <w:tcBorders>
              <w:right w:val="single" w:sz="12" w:space="0" w:color="auto"/>
            </w:tcBorders>
          </w:tcPr>
          <w:p w14:paraId="2DE2014F"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p>
        </w:tc>
      </w:tr>
      <w:tr w:rsidR="00B57E2A" w:rsidRPr="00B57E2A" w14:paraId="0C754696" w14:textId="77777777" w:rsidTr="00B57E2A">
        <w:trPr>
          <w:trHeight w:val="72"/>
        </w:trPr>
        <w:tc>
          <w:tcPr>
            <w:tcW w:w="2686" w:type="dxa"/>
            <w:tcBorders>
              <w:left w:val="single" w:sz="12" w:space="0" w:color="auto"/>
            </w:tcBorders>
            <w:vAlign w:val="center"/>
          </w:tcPr>
          <w:p w14:paraId="397E05F1"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B.</w:t>
            </w:r>
            <w:r w:rsidRPr="00B57E2A">
              <w:rPr>
                <w:rFonts w:ascii="Times New Roman" w:eastAsia="標楷體" w:hAnsi="Times New Roman" w:cs="Times New Roman"/>
                <w:color w:val="000000" w:themeColor="text1"/>
                <w:kern w:val="0"/>
                <w:szCs w:val="24"/>
              </w:rPr>
              <w:t>原料供應方面</w:t>
            </w:r>
          </w:p>
        </w:tc>
        <w:tc>
          <w:tcPr>
            <w:tcW w:w="4677" w:type="dxa"/>
            <w:gridSpan w:val="4"/>
          </w:tcPr>
          <w:p w14:paraId="32B6B463"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p>
        </w:tc>
        <w:tc>
          <w:tcPr>
            <w:tcW w:w="6804" w:type="dxa"/>
            <w:gridSpan w:val="6"/>
            <w:tcBorders>
              <w:right w:val="single" w:sz="12" w:space="0" w:color="auto"/>
            </w:tcBorders>
          </w:tcPr>
          <w:p w14:paraId="2632F888"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p>
        </w:tc>
      </w:tr>
      <w:tr w:rsidR="00B57E2A" w:rsidRPr="00B57E2A" w14:paraId="0FCD70C6" w14:textId="77777777" w:rsidTr="00B57E2A">
        <w:trPr>
          <w:trHeight w:val="72"/>
        </w:trPr>
        <w:tc>
          <w:tcPr>
            <w:tcW w:w="2686" w:type="dxa"/>
            <w:tcBorders>
              <w:left w:val="single" w:sz="12" w:space="0" w:color="auto"/>
            </w:tcBorders>
            <w:vAlign w:val="center"/>
          </w:tcPr>
          <w:p w14:paraId="0A219F6B"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C.</w:t>
            </w:r>
            <w:r w:rsidRPr="00B57E2A">
              <w:rPr>
                <w:rFonts w:ascii="Times New Roman" w:eastAsia="標楷體" w:hAnsi="Times New Roman" w:cs="Times New Roman"/>
                <w:color w:val="000000" w:themeColor="text1"/>
                <w:kern w:val="0"/>
                <w:szCs w:val="24"/>
              </w:rPr>
              <w:t>產品產銷方面</w:t>
            </w:r>
          </w:p>
        </w:tc>
        <w:tc>
          <w:tcPr>
            <w:tcW w:w="4677" w:type="dxa"/>
            <w:gridSpan w:val="4"/>
          </w:tcPr>
          <w:p w14:paraId="46ED84D1"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p>
        </w:tc>
        <w:tc>
          <w:tcPr>
            <w:tcW w:w="6804" w:type="dxa"/>
            <w:gridSpan w:val="6"/>
            <w:tcBorders>
              <w:right w:val="single" w:sz="12" w:space="0" w:color="auto"/>
            </w:tcBorders>
          </w:tcPr>
          <w:p w14:paraId="210D2191"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p>
        </w:tc>
      </w:tr>
      <w:tr w:rsidR="00B57E2A" w:rsidRPr="00B57E2A" w14:paraId="3EA49336" w14:textId="77777777" w:rsidTr="00B57E2A">
        <w:trPr>
          <w:trHeight w:val="72"/>
        </w:trPr>
        <w:tc>
          <w:tcPr>
            <w:tcW w:w="2686" w:type="dxa"/>
            <w:tcBorders>
              <w:left w:val="single" w:sz="12" w:space="0" w:color="auto"/>
            </w:tcBorders>
            <w:vAlign w:val="center"/>
          </w:tcPr>
          <w:p w14:paraId="576C1F24"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D.</w:t>
            </w:r>
            <w:r w:rsidRPr="00B57E2A">
              <w:rPr>
                <w:rFonts w:ascii="Times New Roman" w:eastAsia="標楷體" w:hAnsi="Times New Roman" w:cs="Times New Roman"/>
                <w:color w:val="000000" w:themeColor="text1"/>
                <w:kern w:val="0"/>
                <w:szCs w:val="24"/>
              </w:rPr>
              <w:t>環境因素方面</w:t>
            </w:r>
          </w:p>
        </w:tc>
        <w:tc>
          <w:tcPr>
            <w:tcW w:w="4677" w:type="dxa"/>
            <w:gridSpan w:val="4"/>
          </w:tcPr>
          <w:p w14:paraId="69F37F4B"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p>
        </w:tc>
        <w:tc>
          <w:tcPr>
            <w:tcW w:w="6804" w:type="dxa"/>
            <w:gridSpan w:val="6"/>
            <w:tcBorders>
              <w:right w:val="single" w:sz="12" w:space="0" w:color="auto"/>
            </w:tcBorders>
          </w:tcPr>
          <w:p w14:paraId="3D674A92"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p>
        </w:tc>
      </w:tr>
      <w:tr w:rsidR="00B57E2A" w:rsidRPr="00B57E2A" w14:paraId="4D6A62DD" w14:textId="77777777" w:rsidTr="00B57E2A">
        <w:trPr>
          <w:trHeight w:val="72"/>
        </w:trPr>
        <w:tc>
          <w:tcPr>
            <w:tcW w:w="2686" w:type="dxa"/>
            <w:tcBorders>
              <w:left w:val="single" w:sz="12" w:space="0" w:color="auto"/>
            </w:tcBorders>
            <w:vAlign w:val="center"/>
          </w:tcPr>
          <w:p w14:paraId="4AB06618"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E.</w:t>
            </w:r>
            <w:r w:rsidRPr="00B57E2A">
              <w:rPr>
                <w:rFonts w:ascii="Times New Roman" w:eastAsia="標楷體" w:hAnsi="Times New Roman" w:cs="Times New Roman"/>
                <w:color w:val="000000" w:themeColor="text1"/>
                <w:kern w:val="0"/>
                <w:szCs w:val="24"/>
              </w:rPr>
              <w:t>人力設備配合方面</w:t>
            </w:r>
          </w:p>
        </w:tc>
        <w:tc>
          <w:tcPr>
            <w:tcW w:w="4677" w:type="dxa"/>
            <w:gridSpan w:val="4"/>
          </w:tcPr>
          <w:p w14:paraId="6C497AA3"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p>
        </w:tc>
        <w:tc>
          <w:tcPr>
            <w:tcW w:w="6804" w:type="dxa"/>
            <w:gridSpan w:val="6"/>
            <w:tcBorders>
              <w:right w:val="single" w:sz="12" w:space="0" w:color="auto"/>
            </w:tcBorders>
          </w:tcPr>
          <w:p w14:paraId="59F2A9D6"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p>
        </w:tc>
      </w:tr>
      <w:tr w:rsidR="00B57E2A" w:rsidRPr="00B57E2A" w14:paraId="40F95161" w14:textId="77777777" w:rsidTr="00B57E2A">
        <w:trPr>
          <w:trHeight w:val="72"/>
        </w:trPr>
        <w:tc>
          <w:tcPr>
            <w:tcW w:w="2686" w:type="dxa"/>
            <w:tcBorders>
              <w:left w:val="single" w:sz="12" w:space="0" w:color="auto"/>
              <w:bottom w:val="single" w:sz="12" w:space="0" w:color="auto"/>
            </w:tcBorders>
            <w:vAlign w:val="center"/>
          </w:tcPr>
          <w:p w14:paraId="055F9640"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r w:rsidRPr="00B57E2A">
              <w:rPr>
                <w:rFonts w:ascii="Times New Roman" w:eastAsia="標楷體" w:hAnsi="Times New Roman" w:cs="Times New Roman"/>
                <w:color w:val="000000" w:themeColor="text1"/>
                <w:kern w:val="0"/>
                <w:szCs w:val="24"/>
              </w:rPr>
              <w:t>F.</w:t>
            </w:r>
            <w:r w:rsidRPr="00B57E2A">
              <w:rPr>
                <w:rFonts w:ascii="Times New Roman" w:eastAsia="標楷體" w:hAnsi="Times New Roman" w:cs="Times New Roman"/>
                <w:color w:val="000000" w:themeColor="text1"/>
                <w:kern w:val="0"/>
                <w:szCs w:val="24"/>
              </w:rPr>
              <w:t>收回年限</w:t>
            </w:r>
          </w:p>
        </w:tc>
        <w:tc>
          <w:tcPr>
            <w:tcW w:w="4677" w:type="dxa"/>
            <w:gridSpan w:val="4"/>
            <w:tcBorders>
              <w:bottom w:val="single" w:sz="12" w:space="0" w:color="auto"/>
            </w:tcBorders>
          </w:tcPr>
          <w:p w14:paraId="3F13C02F"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p>
        </w:tc>
        <w:tc>
          <w:tcPr>
            <w:tcW w:w="6804" w:type="dxa"/>
            <w:gridSpan w:val="6"/>
            <w:tcBorders>
              <w:bottom w:val="single" w:sz="12" w:space="0" w:color="auto"/>
              <w:right w:val="single" w:sz="12" w:space="0" w:color="auto"/>
            </w:tcBorders>
          </w:tcPr>
          <w:p w14:paraId="73C0A7FC" w14:textId="77777777" w:rsidR="00B57E2A" w:rsidRPr="00B57E2A" w:rsidRDefault="00B57E2A" w:rsidP="00B57E2A">
            <w:pPr>
              <w:adjustRightInd w:val="0"/>
              <w:snapToGrid w:val="0"/>
              <w:spacing w:line="240" w:lineRule="atLeast"/>
              <w:jc w:val="both"/>
              <w:textAlignment w:val="baseline"/>
              <w:rPr>
                <w:rFonts w:ascii="Times New Roman" w:eastAsia="標楷體" w:hAnsi="Times New Roman" w:cs="Times New Roman"/>
                <w:color w:val="000000" w:themeColor="text1"/>
                <w:kern w:val="0"/>
                <w:szCs w:val="24"/>
              </w:rPr>
            </w:pPr>
          </w:p>
        </w:tc>
      </w:tr>
    </w:tbl>
    <w:p w14:paraId="37B3C031" w14:textId="77777777" w:rsidR="00B57E2A" w:rsidRPr="00354122" w:rsidRDefault="00B57E2A" w:rsidP="00B57E2A">
      <w:pPr>
        <w:adjustRightInd w:val="0"/>
        <w:snapToGrid w:val="0"/>
        <w:spacing w:line="240" w:lineRule="atLeast"/>
        <w:ind w:left="1694" w:hanging="1694"/>
        <w:jc w:val="both"/>
        <w:textAlignment w:val="baseline"/>
        <w:rPr>
          <w:rFonts w:ascii="Times New Roman" w:eastAsia="標楷體" w:hAnsi="Times New Roman" w:cs="Times New Roman"/>
          <w:color w:val="000000" w:themeColor="text1"/>
          <w:kern w:val="0"/>
          <w:sz w:val="20"/>
          <w:szCs w:val="20"/>
        </w:rPr>
      </w:pPr>
      <w:r w:rsidRPr="00B57E2A">
        <w:rPr>
          <w:rFonts w:ascii="Times New Roman" w:eastAsia="標楷體" w:hAnsi="Times New Roman" w:cs="Times New Roman"/>
          <w:color w:val="000000" w:themeColor="text1"/>
          <w:kern w:val="0"/>
          <w:sz w:val="20"/>
          <w:szCs w:val="20"/>
        </w:rPr>
        <w:t>填表說明：</w:t>
      </w:r>
      <w:r w:rsidRPr="00354122">
        <w:rPr>
          <w:rFonts w:ascii="Times New Roman" w:eastAsia="標楷體" w:hAnsi="Times New Roman" w:cs="Times New Roman"/>
          <w:color w:val="000000" w:themeColor="text1"/>
          <w:kern w:val="0"/>
          <w:sz w:val="20"/>
          <w:szCs w:val="20"/>
        </w:rPr>
        <w:t>一、各基金應就以往年度已完成且尚未達成原訂效益目標之專案計畫之購建固定資產予以檢討後填列，原計畫無法單獨評估效益者，</w:t>
      </w:r>
      <w:proofErr w:type="gramStart"/>
      <w:r w:rsidRPr="00354122">
        <w:rPr>
          <w:rFonts w:ascii="Times New Roman" w:eastAsia="標楷體" w:hAnsi="Times New Roman" w:cs="Times New Roman"/>
          <w:color w:val="000000" w:themeColor="text1"/>
          <w:kern w:val="0"/>
          <w:sz w:val="20"/>
          <w:szCs w:val="20"/>
        </w:rPr>
        <w:t>得免列</w:t>
      </w:r>
      <w:proofErr w:type="gramEnd"/>
      <w:r w:rsidRPr="00354122">
        <w:rPr>
          <w:rFonts w:ascii="Times New Roman" w:eastAsia="標楷體" w:hAnsi="Times New Roman" w:cs="Times New Roman"/>
          <w:color w:val="000000" w:themeColor="text1"/>
          <w:kern w:val="0"/>
          <w:sz w:val="20"/>
          <w:szCs w:val="20"/>
        </w:rPr>
        <w:t>。</w:t>
      </w:r>
    </w:p>
    <w:p w14:paraId="05E0FC5C" w14:textId="77777777" w:rsidR="00B57E2A" w:rsidRPr="00354122" w:rsidRDefault="00B57E2A" w:rsidP="00B57E2A">
      <w:pPr>
        <w:tabs>
          <w:tab w:val="left" w:pos="1200"/>
        </w:tabs>
        <w:adjustRightInd w:val="0"/>
        <w:spacing w:line="280" w:lineRule="exact"/>
        <w:ind w:leftChars="414" w:left="1200" w:hangingChars="103" w:hanging="206"/>
        <w:jc w:val="both"/>
        <w:textAlignment w:val="baseline"/>
        <w:rPr>
          <w:rFonts w:ascii="Times New Roman" w:eastAsia="標楷體" w:hAnsi="Times New Roman" w:cs="Times New Roman"/>
          <w:color w:val="000000" w:themeColor="text1"/>
          <w:kern w:val="0"/>
          <w:sz w:val="20"/>
          <w:szCs w:val="20"/>
        </w:rPr>
      </w:pPr>
      <w:r w:rsidRPr="00354122">
        <w:rPr>
          <w:rFonts w:ascii="Times New Roman" w:eastAsia="標楷體" w:hAnsi="Times New Roman" w:cs="Times New Roman"/>
          <w:color w:val="000000" w:themeColor="text1"/>
          <w:kern w:val="0"/>
          <w:sz w:val="20"/>
          <w:szCs w:val="20"/>
        </w:rPr>
        <w:t>二、「未達預期經濟效益原因及改進措施」欄，應力求具體詳盡，如有不敷，可用附註方式</w:t>
      </w:r>
      <w:proofErr w:type="gramStart"/>
      <w:r w:rsidRPr="00354122">
        <w:rPr>
          <w:rFonts w:ascii="Times New Roman" w:eastAsia="標楷體" w:hAnsi="Times New Roman" w:cs="Times New Roman"/>
          <w:color w:val="000000" w:themeColor="text1"/>
          <w:kern w:val="0"/>
          <w:sz w:val="20"/>
          <w:szCs w:val="20"/>
        </w:rPr>
        <w:t>於表下</w:t>
      </w:r>
      <w:proofErr w:type="gramEnd"/>
      <w:r w:rsidRPr="00354122">
        <w:rPr>
          <w:rFonts w:ascii="Times New Roman" w:eastAsia="標楷體" w:hAnsi="Times New Roman" w:cs="Times New Roman"/>
          <w:color w:val="000000" w:themeColor="text1"/>
          <w:kern w:val="0"/>
          <w:sz w:val="20"/>
          <w:szCs w:val="20"/>
        </w:rPr>
        <w:t>端</w:t>
      </w:r>
      <w:proofErr w:type="gramStart"/>
      <w:r w:rsidRPr="00354122">
        <w:rPr>
          <w:rFonts w:ascii="Times New Roman" w:eastAsia="標楷體" w:hAnsi="Times New Roman" w:cs="Times New Roman"/>
          <w:color w:val="000000" w:themeColor="text1"/>
          <w:kern w:val="0"/>
          <w:sz w:val="20"/>
          <w:szCs w:val="20"/>
        </w:rPr>
        <w:t>或另紙依</w:t>
      </w:r>
      <w:proofErr w:type="gramEnd"/>
      <w:r w:rsidRPr="00354122">
        <w:rPr>
          <w:rFonts w:ascii="Times New Roman" w:eastAsia="標楷體" w:hAnsi="Times New Roman" w:cs="Times New Roman"/>
          <w:color w:val="000000" w:themeColor="text1"/>
          <w:kern w:val="0"/>
          <w:sz w:val="20"/>
          <w:szCs w:val="20"/>
        </w:rPr>
        <w:t>次詳述。</w:t>
      </w:r>
    </w:p>
    <w:p w14:paraId="233DFFC2" w14:textId="77777777" w:rsidR="00B57E2A" w:rsidRDefault="00B57E2A" w:rsidP="00B57E2A">
      <w:pPr>
        <w:tabs>
          <w:tab w:val="left" w:pos="1414"/>
        </w:tabs>
        <w:adjustRightInd w:val="0"/>
        <w:spacing w:line="280" w:lineRule="exact"/>
        <w:ind w:leftChars="414" w:left="1386" w:hangingChars="196" w:hanging="392"/>
        <w:jc w:val="both"/>
        <w:textAlignment w:val="baseline"/>
        <w:rPr>
          <w:rFonts w:ascii="Times New Roman" w:eastAsia="標楷體" w:hAnsi="Times New Roman" w:cs="Times New Roman"/>
          <w:color w:val="000000" w:themeColor="text1"/>
          <w:kern w:val="0"/>
          <w:sz w:val="20"/>
          <w:szCs w:val="20"/>
        </w:rPr>
      </w:pPr>
      <w:r w:rsidRPr="00354122">
        <w:rPr>
          <w:rFonts w:ascii="Times New Roman" w:eastAsia="標楷體" w:hAnsi="Times New Roman" w:cs="Times New Roman"/>
          <w:color w:val="000000" w:themeColor="text1"/>
          <w:kern w:val="0"/>
          <w:sz w:val="20"/>
          <w:szCs w:val="20"/>
        </w:rPr>
        <w:t>三、編送份數：中央政府各基金陳報主管機關核轉審計部、財政部各</w:t>
      </w:r>
      <w:r w:rsidRPr="00354122">
        <w:rPr>
          <w:rFonts w:ascii="Times New Roman" w:eastAsia="標楷體" w:hAnsi="Times New Roman" w:cs="Times New Roman"/>
          <w:color w:val="000000" w:themeColor="text1"/>
          <w:kern w:val="0"/>
          <w:sz w:val="20"/>
          <w:szCs w:val="20"/>
        </w:rPr>
        <w:t>1</w:t>
      </w:r>
      <w:r w:rsidRPr="00354122">
        <w:rPr>
          <w:rFonts w:ascii="Times New Roman" w:eastAsia="標楷體" w:hAnsi="Times New Roman" w:cs="Times New Roman"/>
          <w:color w:val="000000" w:themeColor="text1"/>
          <w:kern w:val="0"/>
          <w:sz w:val="20"/>
          <w:szCs w:val="20"/>
        </w:rPr>
        <w:t>份及行政院主計總處（包括基金預算處、會計決算處）</w:t>
      </w:r>
      <w:r w:rsidRPr="00354122">
        <w:rPr>
          <w:rFonts w:ascii="Times New Roman" w:eastAsia="標楷體" w:hAnsi="Times New Roman" w:cs="Times New Roman"/>
          <w:color w:val="000000" w:themeColor="text1"/>
          <w:kern w:val="0"/>
          <w:sz w:val="20"/>
          <w:szCs w:val="20"/>
        </w:rPr>
        <w:t>2</w:t>
      </w:r>
      <w:r w:rsidRPr="00354122">
        <w:rPr>
          <w:rFonts w:ascii="Times New Roman" w:eastAsia="標楷體" w:hAnsi="Times New Roman" w:cs="Times New Roman"/>
          <w:color w:val="000000" w:themeColor="text1"/>
          <w:kern w:val="0"/>
          <w:sz w:val="20"/>
          <w:szCs w:val="20"/>
        </w:rPr>
        <w:t>份。直轄市及縣（市）部分，得由各直轄市及縣（市）政府主計處視需要定之。</w:t>
      </w:r>
      <w:r>
        <w:rPr>
          <w:rFonts w:ascii="Times New Roman" w:eastAsia="標楷體" w:hAnsi="Times New Roman" w:cs="Times New Roman"/>
          <w:color w:val="000000" w:themeColor="text1"/>
          <w:kern w:val="0"/>
          <w:sz w:val="20"/>
          <w:szCs w:val="20"/>
        </w:rPr>
        <w:br w:type="page"/>
      </w:r>
    </w:p>
    <w:p w14:paraId="1C898102" w14:textId="4C57AB68" w:rsidR="00B57E2A" w:rsidRPr="00C81951" w:rsidRDefault="00B57E2A" w:rsidP="00B57E2A">
      <w:pPr>
        <w:snapToGrid w:val="0"/>
        <w:spacing w:line="240" w:lineRule="atLeast"/>
        <w:rPr>
          <w:rFonts w:ascii="Times New Roman" w:eastAsia="標楷體" w:hAnsi="Times New Roman" w:cs="Times New Roman"/>
          <w:b/>
          <w:color w:val="000000" w:themeColor="text1"/>
          <w:sz w:val="32"/>
          <w:szCs w:val="32"/>
        </w:rPr>
      </w:pPr>
      <w:r w:rsidRPr="00C81951">
        <w:rPr>
          <w:rFonts w:ascii="Times New Roman" w:eastAsia="標楷體" w:hAnsi="Times New Roman" w:cs="Times New Roman"/>
          <w:b/>
          <w:color w:val="000000" w:themeColor="text1"/>
          <w:sz w:val="32"/>
          <w:szCs w:val="32"/>
        </w:rPr>
        <w:lastRenderedPageBreak/>
        <w:t>表</w:t>
      </w:r>
      <w:r w:rsidRPr="00C81951">
        <w:rPr>
          <w:rFonts w:ascii="Times New Roman" w:eastAsia="標楷體" w:hAnsi="Times New Roman" w:cs="Times New Roman" w:hint="eastAsia"/>
          <w:b/>
          <w:color w:val="000000" w:themeColor="text1"/>
          <w:sz w:val="32"/>
          <w:szCs w:val="32"/>
        </w:rPr>
        <w:t>8</w:t>
      </w:r>
      <w:r w:rsidRPr="00C81951">
        <w:rPr>
          <w:rFonts w:ascii="Times New Roman" w:eastAsia="標楷體" w:hAnsi="Times New Roman" w:cs="Times New Roman"/>
          <w:b/>
          <w:color w:val="000000" w:themeColor="text1"/>
          <w:sz w:val="32"/>
          <w:szCs w:val="32"/>
        </w:rPr>
        <w:t>、</w:t>
      </w:r>
      <w:r w:rsidRPr="00C81951">
        <w:rPr>
          <w:rFonts w:ascii="Times New Roman" w:eastAsia="標楷體" w:hAnsi="Times New Roman" w:cs="Times New Roman" w:hint="eastAsia"/>
          <w:b/>
          <w:color w:val="000000" w:themeColor="text1"/>
          <w:sz w:val="32"/>
          <w:szCs w:val="32"/>
        </w:rPr>
        <w:t>基金財務預警改善追蹤表</w:t>
      </w:r>
    </w:p>
    <w:p w14:paraId="6226E0CC" w14:textId="77777777" w:rsidR="00B57E2A" w:rsidRPr="00B57E2A" w:rsidRDefault="00B57E2A" w:rsidP="00B57E2A">
      <w:pPr>
        <w:snapToGrid w:val="0"/>
        <w:spacing w:line="240" w:lineRule="atLeast"/>
        <w:jc w:val="center"/>
        <w:rPr>
          <w:rFonts w:ascii="Times New Roman" w:eastAsia="標楷體" w:hAnsi="Times New Roman" w:cs="Times New Roman"/>
          <w:color w:val="000000" w:themeColor="text1"/>
          <w:sz w:val="28"/>
          <w:szCs w:val="28"/>
          <w:u w:val="single"/>
        </w:rPr>
      </w:pPr>
      <w:r w:rsidRPr="00B57E2A">
        <w:rPr>
          <w:rFonts w:ascii="Times New Roman" w:eastAsia="標楷體" w:hAnsi="Times New Roman" w:cs="Times New Roman"/>
          <w:color w:val="000000" w:themeColor="text1"/>
          <w:sz w:val="28"/>
          <w:szCs w:val="28"/>
          <w:u w:val="single"/>
        </w:rPr>
        <w:t>（基金名稱）</w:t>
      </w:r>
    </w:p>
    <w:p w14:paraId="088ADF5C" w14:textId="77777777" w:rsidR="00B57E2A" w:rsidRPr="00B57E2A" w:rsidRDefault="00B57E2A" w:rsidP="00B57E2A">
      <w:pPr>
        <w:snapToGrid w:val="0"/>
        <w:spacing w:line="240" w:lineRule="atLeast"/>
        <w:jc w:val="center"/>
        <w:rPr>
          <w:rFonts w:ascii="Times New Roman" w:eastAsia="標楷體" w:hAnsi="Times New Roman" w:cs="Times New Roman"/>
          <w:color w:val="000000" w:themeColor="text1"/>
          <w:sz w:val="28"/>
          <w:szCs w:val="28"/>
          <w:u w:val="single"/>
        </w:rPr>
      </w:pPr>
      <w:r w:rsidRPr="00B57E2A">
        <w:rPr>
          <w:rFonts w:ascii="Times New Roman" w:eastAsia="標楷體" w:hAnsi="Times New Roman" w:cs="Times New Roman" w:hint="eastAsia"/>
          <w:color w:val="000000" w:themeColor="text1"/>
          <w:sz w:val="28"/>
          <w:szCs w:val="28"/>
          <w:u w:val="single"/>
        </w:rPr>
        <w:t>財務預警改善追蹤表</w:t>
      </w:r>
    </w:p>
    <w:p w14:paraId="52A77974" w14:textId="77777777" w:rsidR="00B57E2A" w:rsidRPr="00B57E2A" w:rsidRDefault="00B57E2A" w:rsidP="00B57E2A">
      <w:pPr>
        <w:tabs>
          <w:tab w:val="left" w:pos="10934"/>
        </w:tabs>
        <w:snapToGrid w:val="0"/>
        <w:spacing w:line="240" w:lineRule="atLeast"/>
        <w:ind w:left="5112"/>
        <w:jc w:val="right"/>
        <w:rPr>
          <w:rFonts w:ascii="Times New Roman" w:eastAsia="標楷體" w:hAnsi="Times New Roman" w:cs="Times New Roman"/>
          <w:color w:val="000000" w:themeColor="text1"/>
          <w:sz w:val="28"/>
          <w:szCs w:val="28"/>
        </w:rPr>
      </w:pPr>
      <w:r w:rsidRPr="00B57E2A">
        <w:rPr>
          <w:rFonts w:ascii="Times New Roman" w:eastAsia="標楷體" w:hAnsi="Times New Roman" w:cs="Times New Roman"/>
          <w:color w:val="000000" w:themeColor="text1"/>
          <w:sz w:val="28"/>
          <w:szCs w:val="28"/>
        </w:rPr>
        <w:t>中華民國　年　月　　　　　　　　　　　　　　單位：新臺幣</w:t>
      </w:r>
      <w:r w:rsidRPr="00B57E2A">
        <w:rPr>
          <w:rFonts w:ascii="Times New Roman" w:eastAsia="標楷體" w:hAnsi="Times New Roman" w:cs="Times New Roman" w:hint="eastAsia"/>
          <w:color w:val="000000" w:themeColor="text1"/>
          <w:sz w:val="28"/>
          <w:szCs w:val="28"/>
        </w:rPr>
        <w:t>千</w:t>
      </w:r>
      <w:r w:rsidRPr="00B57E2A">
        <w:rPr>
          <w:rFonts w:ascii="Times New Roman" w:eastAsia="標楷體" w:hAnsi="Times New Roman" w:cs="Times New Roman"/>
          <w:color w:val="000000" w:themeColor="text1"/>
          <w:sz w:val="28"/>
          <w:szCs w:val="28"/>
        </w:rPr>
        <w:t>元</w:t>
      </w:r>
    </w:p>
    <w:p w14:paraId="7DEB3758" w14:textId="77777777" w:rsidR="00B57E2A" w:rsidRPr="00B57E2A" w:rsidRDefault="00B57E2A" w:rsidP="00B57E2A">
      <w:pPr>
        <w:tabs>
          <w:tab w:val="left" w:pos="10934"/>
        </w:tabs>
        <w:adjustRightInd w:val="0"/>
        <w:snapToGrid w:val="0"/>
        <w:spacing w:line="240" w:lineRule="atLeast"/>
        <w:rPr>
          <w:rFonts w:ascii="標楷體" w:eastAsia="標楷體" w:hAnsi="標楷體" w:cs="Times New Roman"/>
          <w:color w:val="000000" w:themeColor="text1"/>
          <w:sz w:val="28"/>
          <w:szCs w:val="28"/>
        </w:rPr>
      </w:pPr>
      <w:r w:rsidRPr="00B57E2A">
        <w:rPr>
          <w:rFonts w:ascii="標楷體" w:eastAsia="標楷體" w:hAnsi="標楷體" w:cs="Times New Roman" w:hint="eastAsia"/>
          <w:b/>
          <w:color w:val="000000" w:themeColor="text1"/>
          <w:sz w:val="28"/>
          <w:szCs w:val="28"/>
        </w:rPr>
        <w:t>基金類型：</w:t>
      </w:r>
      <w:r w:rsidRPr="00B57E2A">
        <w:rPr>
          <w:rFonts w:ascii="標楷體" w:eastAsia="標楷體" w:hAnsi="標楷體" w:cs="Times New Roman" w:hint="eastAsia"/>
          <w:color w:val="000000" w:themeColor="text1"/>
          <w:sz w:val="28"/>
          <w:szCs w:val="28"/>
        </w:rPr>
        <w:t>□營業基金　　□作業基金　　□特別收入基金　　□資本計畫基金</w:t>
      </w:r>
    </w:p>
    <w:tbl>
      <w:tblPr>
        <w:tblStyle w:val="1f8"/>
        <w:tblW w:w="0" w:type="auto"/>
        <w:tblLook w:val="04A0" w:firstRow="1" w:lastRow="0" w:firstColumn="1" w:lastColumn="0" w:noHBand="0" w:noVBand="1"/>
      </w:tblPr>
      <w:tblGrid>
        <w:gridCol w:w="3399"/>
        <w:gridCol w:w="3393"/>
        <w:gridCol w:w="3393"/>
        <w:gridCol w:w="3393"/>
      </w:tblGrid>
      <w:tr w:rsidR="00B57E2A" w:rsidRPr="00B57E2A" w14:paraId="3AEB28A0" w14:textId="77777777" w:rsidTr="00B57E2A">
        <w:trPr>
          <w:trHeight w:val="449"/>
        </w:trPr>
        <w:tc>
          <w:tcPr>
            <w:tcW w:w="3487" w:type="dxa"/>
            <w:tcBorders>
              <w:top w:val="single" w:sz="12" w:space="0" w:color="auto"/>
              <w:left w:val="single" w:sz="12" w:space="0" w:color="auto"/>
            </w:tcBorders>
            <w:vAlign w:val="center"/>
          </w:tcPr>
          <w:p w14:paraId="43B733DD" w14:textId="77777777" w:rsidR="00B57E2A" w:rsidRPr="00B57E2A" w:rsidRDefault="00B57E2A" w:rsidP="00B57E2A">
            <w:pPr>
              <w:tabs>
                <w:tab w:val="left" w:pos="1200"/>
              </w:tabs>
              <w:adjustRightInd w:val="0"/>
              <w:spacing w:line="280" w:lineRule="exact"/>
              <w:jc w:val="center"/>
              <w:textAlignment w:val="baseline"/>
              <w:rPr>
                <w:rFonts w:ascii="標楷體" w:eastAsia="標楷體" w:hAnsi="標楷體" w:cs="Times New Roman"/>
                <w:b/>
                <w:color w:val="000000" w:themeColor="text1"/>
                <w:kern w:val="0"/>
                <w:sz w:val="28"/>
                <w:szCs w:val="28"/>
              </w:rPr>
            </w:pPr>
            <w:r w:rsidRPr="00B57E2A">
              <w:rPr>
                <w:rFonts w:ascii="標楷體" w:eastAsia="標楷體" w:hAnsi="標楷體" w:cs="Times New Roman" w:hint="eastAsia"/>
                <w:b/>
                <w:color w:val="000000" w:themeColor="text1"/>
                <w:kern w:val="0"/>
                <w:sz w:val="28"/>
                <w:szCs w:val="28"/>
              </w:rPr>
              <w:t>財務預警指標</w:t>
            </w:r>
          </w:p>
        </w:tc>
        <w:tc>
          <w:tcPr>
            <w:tcW w:w="3487" w:type="dxa"/>
            <w:tcBorders>
              <w:top w:val="single" w:sz="12" w:space="0" w:color="auto"/>
            </w:tcBorders>
            <w:vAlign w:val="center"/>
          </w:tcPr>
          <w:p w14:paraId="664D79BA" w14:textId="77777777" w:rsidR="00B57E2A" w:rsidRPr="00B57E2A" w:rsidRDefault="00B57E2A" w:rsidP="00B57E2A">
            <w:pPr>
              <w:tabs>
                <w:tab w:val="left" w:pos="1200"/>
              </w:tabs>
              <w:adjustRightInd w:val="0"/>
              <w:spacing w:line="280" w:lineRule="exact"/>
              <w:jc w:val="center"/>
              <w:textAlignment w:val="baseline"/>
              <w:rPr>
                <w:rFonts w:ascii="標楷體" w:eastAsia="標楷體" w:hAnsi="標楷體" w:cs="Times New Roman"/>
                <w:b/>
                <w:color w:val="000000" w:themeColor="text1"/>
                <w:kern w:val="0"/>
                <w:sz w:val="28"/>
                <w:szCs w:val="28"/>
              </w:rPr>
            </w:pPr>
            <w:r w:rsidRPr="00B57E2A">
              <w:rPr>
                <w:rFonts w:ascii="標楷體" w:eastAsia="標楷體" w:hAnsi="標楷體" w:cs="Times New Roman" w:hint="eastAsia"/>
                <w:b/>
                <w:color w:val="000000" w:themeColor="text1"/>
                <w:kern w:val="0"/>
                <w:sz w:val="28"/>
                <w:szCs w:val="28"/>
              </w:rPr>
              <w:t>本月</w:t>
            </w:r>
          </w:p>
        </w:tc>
        <w:tc>
          <w:tcPr>
            <w:tcW w:w="3487" w:type="dxa"/>
            <w:tcBorders>
              <w:top w:val="single" w:sz="12" w:space="0" w:color="auto"/>
            </w:tcBorders>
            <w:vAlign w:val="center"/>
          </w:tcPr>
          <w:p w14:paraId="4543C99C" w14:textId="77777777" w:rsidR="00B57E2A" w:rsidRPr="00B57E2A" w:rsidRDefault="00B57E2A" w:rsidP="00B57E2A">
            <w:pPr>
              <w:tabs>
                <w:tab w:val="left" w:pos="1200"/>
              </w:tabs>
              <w:adjustRightInd w:val="0"/>
              <w:spacing w:line="280" w:lineRule="exact"/>
              <w:jc w:val="center"/>
              <w:textAlignment w:val="baseline"/>
              <w:rPr>
                <w:rFonts w:ascii="標楷體" w:eastAsia="標楷體" w:hAnsi="標楷體" w:cs="Times New Roman"/>
                <w:b/>
                <w:color w:val="000000" w:themeColor="text1"/>
                <w:kern w:val="0"/>
                <w:sz w:val="28"/>
                <w:szCs w:val="28"/>
              </w:rPr>
            </w:pPr>
            <w:r w:rsidRPr="00B57E2A">
              <w:rPr>
                <w:rFonts w:ascii="標楷體" w:eastAsia="標楷體" w:hAnsi="標楷體" w:cs="Times New Roman" w:hint="eastAsia"/>
                <w:b/>
                <w:color w:val="000000" w:themeColor="text1"/>
                <w:kern w:val="0"/>
                <w:sz w:val="28"/>
                <w:szCs w:val="28"/>
              </w:rPr>
              <w:t>上個月</w:t>
            </w:r>
          </w:p>
        </w:tc>
        <w:tc>
          <w:tcPr>
            <w:tcW w:w="3487" w:type="dxa"/>
            <w:tcBorders>
              <w:top w:val="single" w:sz="12" w:space="0" w:color="auto"/>
              <w:right w:val="single" w:sz="12" w:space="0" w:color="auto"/>
            </w:tcBorders>
            <w:vAlign w:val="center"/>
          </w:tcPr>
          <w:p w14:paraId="549A34DF" w14:textId="77777777" w:rsidR="00B57E2A" w:rsidRPr="00B57E2A" w:rsidRDefault="00B57E2A" w:rsidP="00B57E2A">
            <w:pPr>
              <w:tabs>
                <w:tab w:val="left" w:pos="1200"/>
              </w:tabs>
              <w:adjustRightInd w:val="0"/>
              <w:spacing w:line="280" w:lineRule="exact"/>
              <w:jc w:val="center"/>
              <w:textAlignment w:val="baseline"/>
              <w:rPr>
                <w:rFonts w:ascii="標楷體" w:eastAsia="標楷體" w:hAnsi="標楷體" w:cs="Times New Roman"/>
                <w:b/>
                <w:color w:val="000000" w:themeColor="text1"/>
                <w:kern w:val="0"/>
                <w:sz w:val="28"/>
                <w:szCs w:val="28"/>
              </w:rPr>
            </w:pPr>
            <w:r w:rsidRPr="00B57E2A">
              <w:rPr>
                <w:rFonts w:ascii="標楷體" w:eastAsia="標楷體" w:hAnsi="標楷體" w:cs="Times New Roman" w:hint="eastAsia"/>
                <w:b/>
                <w:color w:val="000000" w:themeColor="text1"/>
                <w:kern w:val="0"/>
                <w:sz w:val="28"/>
                <w:szCs w:val="28"/>
              </w:rPr>
              <w:t>差異情形</w:t>
            </w:r>
          </w:p>
        </w:tc>
      </w:tr>
      <w:tr w:rsidR="00B57E2A" w:rsidRPr="00B57E2A" w14:paraId="36A6C685" w14:textId="77777777" w:rsidTr="00B57E2A">
        <w:tc>
          <w:tcPr>
            <w:tcW w:w="3487" w:type="dxa"/>
            <w:tcBorders>
              <w:left w:val="single" w:sz="12" w:space="0" w:color="auto"/>
            </w:tcBorders>
          </w:tcPr>
          <w:p w14:paraId="6A826541"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b/>
                <w:color w:val="000000" w:themeColor="text1"/>
                <w:kern w:val="0"/>
                <w:szCs w:val="24"/>
              </w:rPr>
            </w:pPr>
            <w:r w:rsidRPr="00B57E2A">
              <w:rPr>
                <w:rFonts w:ascii="標楷體" w:eastAsia="標楷體" w:hAnsi="標楷體" w:cs="Times New Roman" w:hint="eastAsia"/>
                <w:b/>
                <w:color w:val="000000" w:themeColor="text1"/>
                <w:kern w:val="0"/>
                <w:szCs w:val="24"/>
              </w:rPr>
              <w:t>共通性指標：</w:t>
            </w:r>
          </w:p>
          <w:p w14:paraId="2773545E"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r w:rsidRPr="00B57E2A">
              <w:rPr>
                <w:rFonts w:ascii="標楷體" w:eastAsia="標楷體" w:hAnsi="標楷體" w:cs="Times New Roman" w:hint="eastAsia"/>
                <w:color w:val="000000" w:themeColor="text1"/>
                <w:kern w:val="0"/>
                <w:szCs w:val="24"/>
              </w:rPr>
              <w:t>【範例】</w:t>
            </w:r>
          </w:p>
          <w:p w14:paraId="0E786741" w14:textId="77777777" w:rsidR="00B57E2A" w:rsidRPr="00B57E2A" w:rsidRDefault="00B57E2A" w:rsidP="00B57E2A">
            <w:pPr>
              <w:tabs>
                <w:tab w:val="left" w:pos="1200"/>
              </w:tabs>
              <w:adjustRightInd w:val="0"/>
              <w:spacing w:line="280" w:lineRule="exact"/>
              <w:ind w:leftChars="1" w:left="273" w:hangingChars="113" w:hanging="271"/>
              <w:jc w:val="both"/>
              <w:textAlignment w:val="baseline"/>
              <w:rPr>
                <w:rFonts w:ascii="標楷體" w:eastAsia="標楷體" w:hAnsi="標楷體" w:cs="Times New Roman"/>
                <w:color w:val="000000" w:themeColor="text1"/>
                <w:kern w:val="0"/>
                <w:szCs w:val="24"/>
              </w:rPr>
            </w:pPr>
            <w:r w:rsidRPr="00B57E2A">
              <w:rPr>
                <w:rFonts w:ascii="標楷體" w:eastAsia="標楷體" w:hAnsi="標楷體" w:cs="Times New Roman" w:hint="eastAsia"/>
                <w:color w:val="000000" w:themeColor="text1"/>
              </w:rPr>
              <w:t>1.未來</w:t>
            </w:r>
            <w:proofErr w:type="gramStart"/>
            <w:r w:rsidRPr="00B57E2A">
              <w:rPr>
                <w:rFonts w:ascii="標楷體" w:eastAsia="標楷體" w:hAnsi="標楷體" w:cs="Times New Roman" w:hint="eastAsia"/>
                <w:color w:val="000000" w:themeColor="text1"/>
              </w:rPr>
              <w:t>一</w:t>
            </w:r>
            <w:proofErr w:type="gramEnd"/>
            <w:r w:rsidRPr="00B57E2A">
              <w:rPr>
                <w:rFonts w:ascii="標楷體" w:eastAsia="標楷體" w:hAnsi="標楷體" w:cs="Times New Roman" w:hint="eastAsia"/>
                <w:color w:val="000000" w:themeColor="text1"/>
              </w:rPr>
              <w:t>年內累積虧損及</w:t>
            </w:r>
            <w:proofErr w:type="gramStart"/>
            <w:r w:rsidRPr="00B57E2A">
              <w:rPr>
                <w:rFonts w:ascii="標楷體" w:eastAsia="標楷體" w:hAnsi="標楷體" w:cs="Times New Roman" w:hint="eastAsia"/>
                <w:color w:val="000000" w:themeColor="text1"/>
              </w:rPr>
              <w:t>本期淨</w:t>
            </w:r>
            <w:proofErr w:type="gramEnd"/>
            <w:r w:rsidRPr="00B57E2A">
              <w:rPr>
                <w:rFonts w:ascii="標楷體" w:eastAsia="標楷體" w:hAnsi="標楷體" w:cs="Times New Roman" w:hint="eastAsia"/>
                <w:color w:val="000000" w:themeColor="text1"/>
              </w:rPr>
              <w:t>損之合計數可能達資本額二分之一</w:t>
            </w:r>
          </w:p>
        </w:tc>
        <w:tc>
          <w:tcPr>
            <w:tcW w:w="3487" w:type="dxa"/>
          </w:tcPr>
          <w:p w14:paraId="3C1DD891"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Pr>
          <w:p w14:paraId="600A161B"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Borders>
              <w:right w:val="single" w:sz="12" w:space="0" w:color="auto"/>
            </w:tcBorders>
          </w:tcPr>
          <w:p w14:paraId="7DFEE511"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r>
      <w:tr w:rsidR="00B57E2A" w:rsidRPr="00B57E2A" w14:paraId="49173DC3" w14:textId="77777777" w:rsidTr="00B57E2A">
        <w:tc>
          <w:tcPr>
            <w:tcW w:w="3487" w:type="dxa"/>
            <w:tcBorders>
              <w:left w:val="single" w:sz="12" w:space="0" w:color="auto"/>
              <w:bottom w:val="single" w:sz="2" w:space="0" w:color="000000" w:themeColor="text1"/>
            </w:tcBorders>
          </w:tcPr>
          <w:p w14:paraId="371AB435" w14:textId="77777777" w:rsidR="00B57E2A" w:rsidRPr="00B57E2A" w:rsidRDefault="00B57E2A" w:rsidP="00B57E2A">
            <w:pPr>
              <w:tabs>
                <w:tab w:val="left" w:pos="1200"/>
              </w:tabs>
              <w:adjustRightInd w:val="0"/>
              <w:spacing w:line="280" w:lineRule="exact"/>
              <w:ind w:leftChars="1" w:left="273" w:hangingChars="113" w:hanging="271"/>
              <w:jc w:val="both"/>
              <w:textAlignment w:val="baseline"/>
              <w:rPr>
                <w:rFonts w:ascii="標楷體" w:eastAsia="標楷體" w:hAnsi="標楷體" w:cs="Times New Roman"/>
                <w:color w:val="000000" w:themeColor="text1"/>
              </w:rPr>
            </w:pPr>
            <w:r w:rsidRPr="00B57E2A">
              <w:rPr>
                <w:rFonts w:ascii="標楷體" w:eastAsia="標楷體" w:hAnsi="標楷體" w:cs="Times New Roman" w:hint="eastAsia"/>
                <w:color w:val="000000" w:themeColor="text1"/>
              </w:rPr>
              <w:t>2.</w:t>
            </w:r>
            <w:r w:rsidRPr="00B57E2A">
              <w:rPr>
                <w:rFonts w:ascii="標楷體" w:eastAsia="標楷體" w:hAnsi="標楷體" w:cs="Times New Roman"/>
                <w:color w:val="000000" w:themeColor="text1"/>
              </w:rPr>
              <w:t>…</w:t>
            </w:r>
          </w:p>
        </w:tc>
        <w:tc>
          <w:tcPr>
            <w:tcW w:w="3487" w:type="dxa"/>
            <w:tcBorders>
              <w:bottom w:val="single" w:sz="2" w:space="0" w:color="000000" w:themeColor="text1"/>
            </w:tcBorders>
          </w:tcPr>
          <w:p w14:paraId="16803192" w14:textId="77777777" w:rsidR="00B57E2A" w:rsidRPr="00B57E2A" w:rsidRDefault="00B57E2A" w:rsidP="00B57E2A">
            <w:pPr>
              <w:tabs>
                <w:tab w:val="left" w:pos="1200"/>
              </w:tabs>
              <w:adjustRightInd w:val="0"/>
              <w:spacing w:line="280" w:lineRule="exact"/>
              <w:ind w:leftChars="1" w:left="273" w:hangingChars="113" w:hanging="271"/>
              <w:jc w:val="both"/>
              <w:textAlignment w:val="baseline"/>
              <w:rPr>
                <w:rFonts w:ascii="標楷體" w:eastAsia="標楷體" w:hAnsi="標楷體" w:cs="Times New Roman"/>
                <w:color w:val="000000" w:themeColor="text1"/>
              </w:rPr>
            </w:pPr>
          </w:p>
        </w:tc>
        <w:tc>
          <w:tcPr>
            <w:tcW w:w="3487" w:type="dxa"/>
            <w:tcBorders>
              <w:bottom w:val="single" w:sz="2" w:space="0" w:color="000000" w:themeColor="text1"/>
            </w:tcBorders>
          </w:tcPr>
          <w:p w14:paraId="4EFA591F" w14:textId="77777777" w:rsidR="00B57E2A" w:rsidRPr="00B57E2A" w:rsidRDefault="00B57E2A" w:rsidP="00B57E2A">
            <w:pPr>
              <w:tabs>
                <w:tab w:val="left" w:pos="1200"/>
              </w:tabs>
              <w:adjustRightInd w:val="0"/>
              <w:spacing w:line="280" w:lineRule="exact"/>
              <w:ind w:leftChars="1" w:left="273" w:hangingChars="113" w:hanging="271"/>
              <w:jc w:val="both"/>
              <w:textAlignment w:val="baseline"/>
              <w:rPr>
                <w:rFonts w:ascii="標楷體" w:eastAsia="標楷體" w:hAnsi="標楷體" w:cs="Times New Roman"/>
                <w:color w:val="000000" w:themeColor="text1"/>
              </w:rPr>
            </w:pPr>
          </w:p>
        </w:tc>
        <w:tc>
          <w:tcPr>
            <w:tcW w:w="3487" w:type="dxa"/>
            <w:tcBorders>
              <w:bottom w:val="single" w:sz="2" w:space="0" w:color="000000" w:themeColor="text1"/>
              <w:right w:val="single" w:sz="12" w:space="0" w:color="auto"/>
            </w:tcBorders>
          </w:tcPr>
          <w:p w14:paraId="7539E51B" w14:textId="77777777" w:rsidR="00B57E2A" w:rsidRPr="00B57E2A" w:rsidRDefault="00B57E2A" w:rsidP="00B57E2A">
            <w:pPr>
              <w:tabs>
                <w:tab w:val="left" w:pos="1200"/>
              </w:tabs>
              <w:adjustRightInd w:val="0"/>
              <w:spacing w:line="280" w:lineRule="exact"/>
              <w:ind w:leftChars="1" w:left="273" w:hangingChars="113" w:hanging="271"/>
              <w:jc w:val="both"/>
              <w:textAlignment w:val="baseline"/>
              <w:rPr>
                <w:rFonts w:ascii="標楷體" w:eastAsia="標楷體" w:hAnsi="標楷體" w:cs="Times New Roman"/>
                <w:color w:val="000000" w:themeColor="text1"/>
              </w:rPr>
            </w:pPr>
          </w:p>
        </w:tc>
      </w:tr>
      <w:tr w:rsidR="00B57E2A" w:rsidRPr="00B57E2A" w14:paraId="6ADD9D09" w14:textId="77777777" w:rsidTr="00B57E2A">
        <w:trPr>
          <w:trHeight w:val="871"/>
        </w:trPr>
        <w:tc>
          <w:tcPr>
            <w:tcW w:w="3487" w:type="dxa"/>
            <w:tcBorders>
              <w:top w:val="single" w:sz="2" w:space="0" w:color="000000" w:themeColor="text1"/>
              <w:left w:val="single" w:sz="12" w:space="0" w:color="auto"/>
              <w:bottom w:val="single" w:sz="2" w:space="0" w:color="000000" w:themeColor="text1"/>
            </w:tcBorders>
          </w:tcPr>
          <w:p w14:paraId="1BA92C8C"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b/>
                <w:color w:val="000000" w:themeColor="text1"/>
                <w:kern w:val="0"/>
                <w:szCs w:val="24"/>
              </w:rPr>
            </w:pPr>
            <w:r w:rsidRPr="00B57E2A">
              <w:rPr>
                <w:rFonts w:ascii="標楷體" w:eastAsia="標楷體" w:hAnsi="標楷體" w:cs="Times New Roman" w:hint="eastAsia"/>
                <w:b/>
                <w:color w:val="000000" w:themeColor="text1"/>
                <w:kern w:val="0"/>
                <w:szCs w:val="24"/>
              </w:rPr>
              <w:t>個別性指標：</w:t>
            </w:r>
          </w:p>
          <w:p w14:paraId="441EAE02"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r w:rsidRPr="00B57E2A">
              <w:rPr>
                <w:rFonts w:ascii="標楷體" w:eastAsia="標楷體" w:hAnsi="標楷體" w:cs="Times New Roman" w:hint="eastAsia"/>
                <w:color w:val="000000" w:themeColor="text1"/>
                <w:kern w:val="0"/>
                <w:szCs w:val="24"/>
              </w:rPr>
              <w:t>【範例】</w:t>
            </w:r>
          </w:p>
          <w:p w14:paraId="68065093"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r w:rsidRPr="00B57E2A">
              <w:rPr>
                <w:rFonts w:ascii="標楷體" w:eastAsia="標楷體" w:hAnsi="標楷體" w:cs="Times New Roman" w:hint="eastAsia"/>
                <w:color w:val="000000" w:themeColor="text1"/>
                <w:kern w:val="0"/>
                <w:szCs w:val="24"/>
              </w:rPr>
              <w:t>1.商品或勞務售價</w:t>
            </w:r>
          </w:p>
        </w:tc>
        <w:tc>
          <w:tcPr>
            <w:tcW w:w="3487" w:type="dxa"/>
            <w:tcBorders>
              <w:top w:val="single" w:sz="2" w:space="0" w:color="000000" w:themeColor="text1"/>
              <w:bottom w:val="single" w:sz="2" w:space="0" w:color="000000" w:themeColor="text1"/>
            </w:tcBorders>
          </w:tcPr>
          <w:p w14:paraId="554E0D0A"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Borders>
              <w:top w:val="single" w:sz="2" w:space="0" w:color="000000" w:themeColor="text1"/>
              <w:bottom w:val="single" w:sz="2" w:space="0" w:color="000000" w:themeColor="text1"/>
            </w:tcBorders>
          </w:tcPr>
          <w:p w14:paraId="2E571937"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Borders>
              <w:top w:val="single" w:sz="2" w:space="0" w:color="000000" w:themeColor="text1"/>
              <w:bottom w:val="single" w:sz="2" w:space="0" w:color="000000" w:themeColor="text1"/>
              <w:right w:val="single" w:sz="12" w:space="0" w:color="auto"/>
            </w:tcBorders>
          </w:tcPr>
          <w:p w14:paraId="5E6F31FD"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r>
      <w:tr w:rsidR="00B57E2A" w:rsidRPr="00B57E2A" w14:paraId="0D6373E5" w14:textId="77777777" w:rsidTr="00B57E2A">
        <w:trPr>
          <w:trHeight w:val="260"/>
        </w:trPr>
        <w:tc>
          <w:tcPr>
            <w:tcW w:w="3487" w:type="dxa"/>
            <w:tcBorders>
              <w:top w:val="single" w:sz="2" w:space="0" w:color="000000" w:themeColor="text1"/>
              <w:left w:val="single" w:sz="12" w:space="0" w:color="auto"/>
              <w:bottom w:val="single" w:sz="2" w:space="0" w:color="000000" w:themeColor="text1"/>
            </w:tcBorders>
          </w:tcPr>
          <w:p w14:paraId="52DE5236"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b/>
                <w:color w:val="000000" w:themeColor="text1"/>
                <w:kern w:val="0"/>
                <w:szCs w:val="24"/>
              </w:rPr>
            </w:pPr>
            <w:r w:rsidRPr="00B57E2A">
              <w:rPr>
                <w:rFonts w:ascii="標楷體" w:eastAsia="標楷體" w:hAnsi="標楷體" w:cs="Times New Roman" w:hint="eastAsia"/>
                <w:color w:val="000000" w:themeColor="text1"/>
                <w:kern w:val="0"/>
                <w:szCs w:val="24"/>
              </w:rPr>
              <w:t>2.商品或勞務成本</w:t>
            </w:r>
          </w:p>
        </w:tc>
        <w:tc>
          <w:tcPr>
            <w:tcW w:w="3487" w:type="dxa"/>
            <w:tcBorders>
              <w:top w:val="single" w:sz="2" w:space="0" w:color="000000" w:themeColor="text1"/>
              <w:bottom w:val="single" w:sz="2" w:space="0" w:color="000000" w:themeColor="text1"/>
            </w:tcBorders>
          </w:tcPr>
          <w:p w14:paraId="3604C9D8"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Borders>
              <w:top w:val="single" w:sz="2" w:space="0" w:color="000000" w:themeColor="text1"/>
              <w:bottom w:val="single" w:sz="2" w:space="0" w:color="000000" w:themeColor="text1"/>
            </w:tcBorders>
          </w:tcPr>
          <w:p w14:paraId="70C03058"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Borders>
              <w:top w:val="single" w:sz="2" w:space="0" w:color="000000" w:themeColor="text1"/>
              <w:bottom w:val="single" w:sz="2" w:space="0" w:color="000000" w:themeColor="text1"/>
              <w:right w:val="single" w:sz="12" w:space="0" w:color="auto"/>
            </w:tcBorders>
          </w:tcPr>
          <w:p w14:paraId="180B87BF"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r>
      <w:tr w:rsidR="00B57E2A" w:rsidRPr="00B57E2A" w14:paraId="49EEFD18" w14:textId="77777777" w:rsidTr="00B57E2A">
        <w:tc>
          <w:tcPr>
            <w:tcW w:w="3487" w:type="dxa"/>
            <w:tcBorders>
              <w:top w:val="single" w:sz="2" w:space="0" w:color="000000" w:themeColor="text1"/>
              <w:left w:val="single" w:sz="12" w:space="0" w:color="auto"/>
              <w:bottom w:val="double" w:sz="4" w:space="0" w:color="auto"/>
            </w:tcBorders>
          </w:tcPr>
          <w:p w14:paraId="3B61D2F0"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r w:rsidRPr="00B57E2A">
              <w:rPr>
                <w:rFonts w:ascii="標楷體" w:eastAsia="標楷體" w:hAnsi="標楷體" w:cs="Times New Roman" w:hint="eastAsia"/>
                <w:color w:val="000000" w:themeColor="text1"/>
                <w:kern w:val="0"/>
                <w:szCs w:val="24"/>
              </w:rPr>
              <w:t>3.</w:t>
            </w:r>
            <w:r w:rsidRPr="00B57E2A">
              <w:rPr>
                <w:rFonts w:ascii="標楷體" w:eastAsia="標楷體" w:hAnsi="標楷體" w:cs="Times New Roman"/>
                <w:color w:val="000000" w:themeColor="text1"/>
                <w:kern w:val="0"/>
                <w:szCs w:val="24"/>
              </w:rPr>
              <w:t>…</w:t>
            </w:r>
          </w:p>
        </w:tc>
        <w:tc>
          <w:tcPr>
            <w:tcW w:w="3487" w:type="dxa"/>
            <w:tcBorders>
              <w:top w:val="single" w:sz="2" w:space="0" w:color="000000" w:themeColor="text1"/>
              <w:bottom w:val="double" w:sz="4" w:space="0" w:color="auto"/>
            </w:tcBorders>
          </w:tcPr>
          <w:p w14:paraId="32E60440"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Borders>
              <w:top w:val="single" w:sz="2" w:space="0" w:color="000000" w:themeColor="text1"/>
              <w:bottom w:val="double" w:sz="4" w:space="0" w:color="auto"/>
            </w:tcBorders>
          </w:tcPr>
          <w:p w14:paraId="3D3DD488"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Borders>
              <w:top w:val="single" w:sz="2" w:space="0" w:color="000000" w:themeColor="text1"/>
              <w:bottom w:val="double" w:sz="4" w:space="0" w:color="auto"/>
              <w:right w:val="single" w:sz="12" w:space="0" w:color="auto"/>
            </w:tcBorders>
          </w:tcPr>
          <w:p w14:paraId="080F319D"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r>
      <w:tr w:rsidR="00B57E2A" w:rsidRPr="00B57E2A" w14:paraId="443A9D11" w14:textId="77777777" w:rsidTr="00B57E2A">
        <w:trPr>
          <w:trHeight w:val="580"/>
        </w:trPr>
        <w:tc>
          <w:tcPr>
            <w:tcW w:w="3487" w:type="dxa"/>
            <w:tcBorders>
              <w:top w:val="double" w:sz="4" w:space="0" w:color="auto"/>
              <w:left w:val="single" w:sz="12" w:space="0" w:color="auto"/>
            </w:tcBorders>
            <w:vAlign w:val="center"/>
          </w:tcPr>
          <w:p w14:paraId="7070703C" w14:textId="77777777" w:rsidR="00B57E2A" w:rsidRPr="00B57E2A" w:rsidRDefault="00B57E2A" w:rsidP="00B57E2A">
            <w:pPr>
              <w:tabs>
                <w:tab w:val="left" w:pos="1200"/>
              </w:tabs>
              <w:adjustRightInd w:val="0"/>
              <w:spacing w:line="280" w:lineRule="exact"/>
              <w:jc w:val="center"/>
              <w:textAlignment w:val="baseline"/>
              <w:rPr>
                <w:rFonts w:ascii="標楷體" w:eastAsia="標楷體" w:hAnsi="標楷體" w:cs="Times New Roman"/>
                <w:b/>
                <w:color w:val="000000" w:themeColor="text1"/>
                <w:kern w:val="0"/>
                <w:sz w:val="28"/>
                <w:szCs w:val="28"/>
              </w:rPr>
            </w:pPr>
            <w:r w:rsidRPr="00B57E2A">
              <w:rPr>
                <w:rFonts w:ascii="標楷體" w:eastAsia="標楷體" w:hAnsi="標楷體" w:cs="Times New Roman" w:hint="eastAsia"/>
                <w:b/>
                <w:color w:val="000000" w:themeColor="text1"/>
                <w:kern w:val="0"/>
                <w:sz w:val="28"/>
                <w:szCs w:val="28"/>
              </w:rPr>
              <w:t>改善措施</w:t>
            </w:r>
          </w:p>
        </w:tc>
        <w:tc>
          <w:tcPr>
            <w:tcW w:w="3487" w:type="dxa"/>
            <w:tcBorders>
              <w:top w:val="double" w:sz="4" w:space="0" w:color="auto"/>
            </w:tcBorders>
            <w:vAlign w:val="center"/>
          </w:tcPr>
          <w:p w14:paraId="248EAAEE" w14:textId="77777777" w:rsidR="00B57E2A" w:rsidRPr="00B57E2A" w:rsidRDefault="00B57E2A" w:rsidP="00B57E2A">
            <w:pPr>
              <w:tabs>
                <w:tab w:val="left" w:pos="1200"/>
              </w:tabs>
              <w:adjustRightInd w:val="0"/>
              <w:spacing w:line="280" w:lineRule="exact"/>
              <w:jc w:val="center"/>
              <w:textAlignment w:val="baseline"/>
              <w:rPr>
                <w:rFonts w:ascii="標楷體" w:eastAsia="標楷體" w:hAnsi="標楷體" w:cs="Times New Roman"/>
                <w:b/>
                <w:color w:val="000000" w:themeColor="text1"/>
                <w:kern w:val="0"/>
                <w:sz w:val="28"/>
                <w:szCs w:val="28"/>
              </w:rPr>
            </w:pPr>
            <w:r w:rsidRPr="00B57E2A">
              <w:rPr>
                <w:rFonts w:ascii="標楷體" w:eastAsia="標楷體" w:hAnsi="標楷體" w:cs="Times New Roman" w:hint="eastAsia"/>
                <w:b/>
                <w:color w:val="000000" w:themeColor="text1"/>
                <w:kern w:val="0"/>
                <w:sz w:val="28"/>
                <w:szCs w:val="28"/>
              </w:rPr>
              <w:t>本月辦理進度</w:t>
            </w:r>
          </w:p>
        </w:tc>
        <w:tc>
          <w:tcPr>
            <w:tcW w:w="3487" w:type="dxa"/>
            <w:tcBorders>
              <w:top w:val="double" w:sz="4" w:space="0" w:color="auto"/>
            </w:tcBorders>
            <w:vAlign w:val="center"/>
          </w:tcPr>
          <w:p w14:paraId="10402D21" w14:textId="77777777" w:rsidR="00B57E2A" w:rsidRPr="00B57E2A" w:rsidRDefault="00B57E2A" w:rsidP="00B57E2A">
            <w:pPr>
              <w:tabs>
                <w:tab w:val="left" w:pos="1200"/>
              </w:tabs>
              <w:adjustRightInd w:val="0"/>
              <w:spacing w:line="280" w:lineRule="exact"/>
              <w:jc w:val="center"/>
              <w:textAlignment w:val="baseline"/>
              <w:rPr>
                <w:rFonts w:ascii="標楷體" w:eastAsia="標楷體" w:hAnsi="標楷體" w:cs="Times New Roman"/>
                <w:b/>
                <w:color w:val="000000" w:themeColor="text1"/>
                <w:kern w:val="0"/>
                <w:sz w:val="28"/>
                <w:szCs w:val="28"/>
              </w:rPr>
            </w:pPr>
            <w:r w:rsidRPr="00B57E2A">
              <w:rPr>
                <w:rFonts w:ascii="標楷體" w:eastAsia="標楷體" w:hAnsi="標楷體" w:cs="Times New Roman" w:hint="eastAsia"/>
                <w:b/>
                <w:color w:val="000000" w:themeColor="text1"/>
                <w:kern w:val="0"/>
                <w:sz w:val="28"/>
                <w:szCs w:val="28"/>
              </w:rPr>
              <w:t>上個月辦理進度</w:t>
            </w:r>
          </w:p>
        </w:tc>
        <w:tc>
          <w:tcPr>
            <w:tcW w:w="3487" w:type="dxa"/>
            <w:tcBorders>
              <w:top w:val="double" w:sz="4" w:space="0" w:color="auto"/>
              <w:right w:val="single" w:sz="12" w:space="0" w:color="auto"/>
            </w:tcBorders>
            <w:vAlign w:val="center"/>
          </w:tcPr>
          <w:p w14:paraId="090FF51A" w14:textId="77777777" w:rsidR="00B57E2A" w:rsidRPr="00B57E2A" w:rsidRDefault="00B57E2A" w:rsidP="00B57E2A">
            <w:pPr>
              <w:tabs>
                <w:tab w:val="left" w:pos="1200"/>
              </w:tabs>
              <w:adjustRightInd w:val="0"/>
              <w:spacing w:line="280" w:lineRule="exact"/>
              <w:jc w:val="center"/>
              <w:textAlignment w:val="baseline"/>
              <w:rPr>
                <w:rFonts w:ascii="標楷體" w:eastAsia="標楷體" w:hAnsi="標楷體" w:cs="Times New Roman"/>
                <w:b/>
                <w:color w:val="000000" w:themeColor="text1"/>
                <w:kern w:val="0"/>
                <w:sz w:val="28"/>
                <w:szCs w:val="28"/>
              </w:rPr>
            </w:pPr>
            <w:r w:rsidRPr="00B57E2A">
              <w:rPr>
                <w:rFonts w:ascii="標楷體" w:eastAsia="標楷體" w:hAnsi="標楷體" w:cs="Times New Roman" w:hint="eastAsia"/>
                <w:b/>
                <w:color w:val="000000" w:themeColor="text1"/>
                <w:kern w:val="0"/>
                <w:sz w:val="28"/>
                <w:szCs w:val="28"/>
              </w:rPr>
              <w:t>備註</w:t>
            </w:r>
          </w:p>
        </w:tc>
      </w:tr>
      <w:tr w:rsidR="00B57E2A" w:rsidRPr="00B57E2A" w14:paraId="2BA236A7" w14:textId="77777777" w:rsidTr="00B57E2A">
        <w:trPr>
          <w:trHeight w:val="279"/>
        </w:trPr>
        <w:tc>
          <w:tcPr>
            <w:tcW w:w="3487" w:type="dxa"/>
            <w:tcBorders>
              <w:left w:val="single" w:sz="12" w:space="0" w:color="auto"/>
              <w:bottom w:val="single" w:sz="2" w:space="0" w:color="000000" w:themeColor="text1"/>
            </w:tcBorders>
          </w:tcPr>
          <w:p w14:paraId="17A87EFA"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r w:rsidRPr="00B57E2A">
              <w:rPr>
                <w:rFonts w:ascii="標楷體" w:eastAsia="標楷體" w:hAnsi="標楷體" w:cs="Times New Roman" w:hint="eastAsia"/>
                <w:color w:val="000000" w:themeColor="text1"/>
                <w:kern w:val="0"/>
                <w:szCs w:val="24"/>
              </w:rPr>
              <w:t>【範例】</w:t>
            </w:r>
          </w:p>
          <w:p w14:paraId="361C0294"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r w:rsidRPr="00B57E2A">
              <w:rPr>
                <w:rFonts w:ascii="標楷體" w:eastAsia="標楷體" w:hAnsi="標楷體" w:cs="Times New Roman" w:hint="eastAsia"/>
                <w:color w:val="000000" w:themeColor="text1"/>
                <w:kern w:val="0"/>
                <w:szCs w:val="24"/>
              </w:rPr>
              <w:t>1.調整商品或勞務售價</w:t>
            </w:r>
          </w:p>
        </w:tc>
        <w:tc>
          <w:tcPr>
            <w:tcW w:w="3487" w:type="dxa"/>
            <w:tcBorders>
              <w:bottom w:val="single" w:sz="2" w:space="0" w:color="000000" w:themeColor="text1"/>
            </w:tcBorders>
          </w:tcPr>
          <w:p w14:paraId="6B9BC5B9"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Borders>
              <w:bottom w:val="single" w:sz="2" w:space="0" w:color="000000" w:themeColor="text1"/>
            </w:tcBorders>
          </w:tcPr>
          <w:p w14:paraId="51FD41DE"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Borders>
              <w:bottom w:val="single" w:sz="2" w:space="0" w:color="000000" w:themeColor="text1"/>
              <w:right w:val="single" w:sz="12" w:space="0" w:color="auto"/>
            </w:tcBorders>
          </w:tcPr>
          <w:p w14:paraId="7BD4BEA2"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r>
      <w:tr w:rsidR="00B57E2A" w:rsidRPr="00B57E2A" w14:paraId="51476DF0" w14:textId="77777777" w:rsidTr="00B57E2A">
        <w:trPr>
          <w:trHeight w:val="214"/>
        </w:trPr>
        <w:tc>
          <w:tcPr>
            <w:tcW w:w="3487" w:type="dxa"/>
            <w:tcBorders>
              <w:top w:val="single" w:sz="2" w:space="0" w:color="000000" w:themeColor="text1"/>
              <w:left w:val="single" w:sz="12" w:space="0" w:color="auto"/>
              <w:bottom w:val="single" w:sz="2" w:space="0" w:color="000000" w:themeColor="text1"/>
            </w:tcBorders>
          </w:tcPr>
          <w:p w14:paraId="09176A6E"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r w:rsidRPr="00B57E2A">
              <w:rPr>
                <w:rFonts w:ascii="標楷體" w:eastAsia="標楷體" w:hAnsi="標楷體" w:cs="Times New Roman" w:hint="eastAsia"/>
                <w:color w:val="000000" w:themeColor="text1"/>
                <w:kern w:val="0"/>
                <w:szCs w:val="24"/>
              </w:rPr>
              <w:t>2.控管商品或勞務成本</w:t>
            </w:r>
          </w:p>
        </w:tc>
        <w:tc>
          <w:tcPr>
            <w:tcW w:w="3487" w:type="dxa"/>
            <w:tcBorders>
              <w:top w:val="single" w:sz="2" w:space="0" w:color="000000" w:themeColor="text1"/>
              <w:bottom w:val="single" w:sz="2" w:space="0" w:color="000000" w:themeColor="text1"/>
            </w:tcBorders>
          </w:tcPr>
          <w:p w14:paraId="625AB58E"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Borders>
              <w:top w:val="single" w:sz="2" w:space="0" w:color="000000" w:themeColor="text1"/>
              <w:bottom w:val="single" w:sz="2" w:space="0" w:color="000000" w:themeColor="text1"/>
            </w:tcBorders>
          </w:tcPr>
          <w:p w14:paraId="4CF4003F"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Borders>
              <w:top w:val="single" w:sz="2" w:space="0" w:color="000000" w:themeColor="text1"/>
              <w:bottom w:val="single" w:sz="2" w:space="0" w:color="000000" w:themeColor="text1"/>
              <w:right w:val="single" w:sz="12" w:space="0" w:color="auto"/>
            </w:tcBorders>
          </w:tcPr>
          <w:p w14:paraId="47BA4DCC"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r>
      <w:tr w:rsidR="00B57E2A" w:rsidRPr="00B57E2A" w14:paraId="4AB03ABE" w14:textId="77777777" w:rsidTr="00B57E2A">
        <w:trPr>
          <w:trHeight w:val="328"/>
        </w:trPr>
        <w:tc>
          <w:tcPr>
            <w:tcW w:w="3487" w:type="dxa"/>
            <w:tcBorders>
              <w:top w:val="single" w:sz="2" w:space="0" w:color="000000" w:themeColor="text1"/>
              <w:left w:val="single" w:sz="12" w:space="0" w:color="auto"/>
              <w:bottom w:val="single" w:sz="12" w:space="0" w:color="auto"/>
            </w:tcBorders>
          </w:tcPr>
          <w:p w14:paraId="3C51806E"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r w:rsidRPr="00B57E2A">
              <w:rPr>
                <w:rFonts w:ascii="標楷體" w:eastAsia="標楷體" w:hAnsi="標楷體" w:cs="Times New Roman" w:hint="eastAsia"/>
                <w:color w:val="000000" w:themeColor="text1"/>
                <w:kern w:val="0"/>
                <w:szCs w:val="24"/>
              </w:rPr>
              <w:t>3.</w:t>
            </w:r>
            <w:r w:rsidRPr="00B57E2A">
              <w:rPr>
                <w:rFonts w:ascii="標楷體" w:eastAsia="標楷體" w:hAnsi="標楷體" w:cs="Times New Roman"/>
                <w:color w:val="000000" w:themeColor="text1"/>
                <w:kern w:val="0"/>
                <w:szCs w:val="24"/>
              </w:rPr>
              <w:t>…</w:t>
            </w:r>
          </w:p>
        </w:tc>
        <w:tc>
          <w:tcPr>
            <w:tcW w:w="3487" w:type="dxa"/>
            <w:tcBorders>
              <w:top w:val="single" w:sz="2" w:space="0" w:color="000000" w:themeColor="text1"/>
              <w:bottom w:val="single" w:sz="12" w:space="0" w:color="auto"/>
            </w:tcBorders>
          </w:tcPr>
          <w:p w14:paraId="1DB8D98C"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Borders>
              <w:top w:val="single" w:sz="2" w:space="0" w:color="000000" w:themeColor="text1"/>
              <w:bottom w:val="single" w:sz="12" w:space="0" w:color="auto"/>
            </w:tcBorders>
          </w:tcPr>
          <w:p w14:paraId="577EA4AD"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c>
          <w:tcPr>
            <w:tcW w:w="3487" w:type="dxa"/>
            <w:tcBorders>
              <w:top w:val="single" w:sz="2" w:space="0" w:color="000000" w:themeColor="text1"/>
              <w:bottom w:val="single" w:sz="12" w:space="0" w:color="auto"/>
              <w:right w:val="single" w:sz="12" w:space="0" w:color="auto"/>
            </w:tcBorders>
          </w:tcPr>
          <w:p w14:paraId="3080725E" w14:textId="77777777" w:rsidR="00B57E2A" w:rsidRPr="00B57E2A" w:rsidRDefault="00B57E2A" w:rsidP="00B57E2A">
            <w:pPr>
              <w:tabs>
                <w:tab w:val="left" w:pos="1200"/>
              </w:tabs>
              <w:adjustRightInd w:val="0"/>
              <w:spacing w:line="280" w:lineRule="exact"/>
              <w:jc w:val="both"/>
              <w:textAlignment w:val="baseline"/>
              <w:rPr>
                <w:rFonts w:ascii="標楷體" w:eastAsia="標楷體" w:hAnsi="標楷體" w:cs="Times New Roman"/>
                <w:color w:val="000000" w:themeColor="text1"/>
                <w:kern w:val="0"/>
                <w:szCs w:val="24"/>
              </w:rPr>
            </w:pPr>
          </w:p>
        </w:tc>
      </w:tr>
    </w:tbl>
    <w:p w14:paraId="65CA6682" w14:textId="1EF9C0D3" w:rsidR="00B57E2A" w:rsidRPr="009004D8" w:rsidRDefault="00B57E2A" w:rsidP="00B57E2A">
      <w:pPr>
        <w:adjustRightInd w:val="0"/>
        <w:spacing w:line="280" w:lineRule="exact"/>
        <w:ind w:left="1344" w:hangingChars="672" w:hanging="1344"/>
        <w:jc w:val="both"/>
        <w:textAlignment w:val="baseline"/>
        <w:rPr>
          <w:rFonts w:ascii="Times New Roman" w:eastAsia="標楷體" w:hAnsi="Times New Roman" w:cs="Times New Roman"/>
          <w:color w:val="000000" w:themeColor="text1"/>
          <w:kern w:val="0"/>
          <w:sz w:val="20"/>
          <w:szCs w:val="20"/>
        </w:rPr>
      </w:pPr>
      <w:r w:rsidRPr="00B57E2A">
        <w:rPr>
          <w:rFonts w:ascii="Times New Roman" w:eastAsia="標楷體" w:hAnsi="Times New Roman" w:cs="Times New Roman"/>
          <w:color w:val="000000" w:themeColor="text1"/>
          <w:kern w:val="0"/>
          <w:sz w:val="20"/>
          <w:szCs w:val="20"/>
        </w:rPr>
        <w:t>填表說明：</w:t>
      </w:r>
      <w:r w:rsidRPr="009004D8">
        <w:rPr>
          <w:rFonts w:ascii="Times New Roman" w:eastAsia="標楷體" w:hAnsi="Times New Roman" w:cs="Times New Roman"/>
          <w:color w:val="000000" w:themeColor="text1"/>
          <w:kern w:val="0"/>
          <w:sz w:val="20"/>
          <w:szCs w:val="20"/>
        </w:rPr>
        <w:t>一、中央政府業權基金、特別收入基金及資本計畫基金達本要點第</w:t>
      </w:r>
      <w:r w:rsidR="00192FEB" w:rsidRPr="009004D8">
        <w:rPr>
          <w:rFonts w:ascii="Times New Roman" w:eastAsia="標楷體" w:hAnsi="Times New Roman" w:cs="Times New Roman"/>
          <w:color w:val="000000" w:themeColor="text1"/>
          <w:kern w:val="0"/>
          <w:sz w:val="20"/>
          <w:szCs w:val="20"/>
        </w:rPr>
        <w:t>三十九</w:t>
      </w:r>
      <w:r w:rsidRPr="009004D8">
        <w:rPr>
          <w:rFonts w:ascii="Times New Roman" w:eastAsia="標楷體" w:hAnsi="Times New Roman" w:cs="Times New Roman"/>
          <w:color w:val="000000" w:themeColor="text1"/>
          <w:kern w:val="0"/>
          <w:sz w:val="20"/>
          <w:szCs w:val="20"/>
        </w:rPr>
        <w:t>點</w:t>
      </w:r>
      <w:r w:rsidR="00192FEB" w:rsidRPr="009004D8">
        <w:rPr>
          <w:rFonts w:ascii="Times New Roman" w:eastAsia="標楷體" w:hAnsi="Times New Roman" w:cs="Times New Roman"/>
          <w:color w:val="000000" w:themeColor="text1"/>
          <w:kern w:val="0"/>
          <w:sz w:val="20"/>
          <w:szCs w:val="20"/>
        </w:rPr>
        <w:t>第一項</w:t>
      </w:r>
      <w:r w:rsidRPr="009004D8">
        <w:rPr>
          <w:rFonts w:ascii="Times New Roman" w:eastAsia="標楷體" w:hAnsi="Times New Roman" w:cs="Times New Roman"/>
          <w:color w:val="000000" w:themeColor="text1"/>
          <w:kern w:val="0"/>
          <w:sz w:val="20"/>
          <w:szCs w:val="20"/>
        </w:rPr>
        <w:t>第</w:t>
      </w:r>
      <w:r w:rsidR="00192FEB" w:rsidRPr="009004D8">
        <w:rPr>
          <w:rFonts w:ascii="Times New Roman" w:eastAsia="標楷體" w:hAnsi="Times New Roman" w:cs="Times New Roman"/>
          <w:color w:val="000000" w:themeColor="text1"/>
          <w:kern w:val="0"/>
          <w:sz w:val="20"/>
          <w:szCs w:val="20"/>
        </w:rPr>
        <w:t>二</w:t>
      </w:r>
      <w:r w:rsidRPr="009004D8">
        <w:rPr>
          <w:rFonts w:ascii="Times New Roman" w:eastAsia="標楷體" w:hAnsi="Times New Roman" w:cs="Times New Roman"/>
          <w:color w:val="000000" w:themeColor="text1"/>
          <w:kern w:val="0"/>
          <w:sz w:val="20"/>
          <w:szCs w:val="20"/>
        </w:rPr>
        <w:t>款規定共通性財務預警指標</w:t>
      </w:r>
      <w:proofErr w:type="gramStart"/>
      <w:r w:rsidRPr="009004D8">
        <w:rPr>
          <w:rFonts w:ascii="Times New Roman" w:eastAsia="標楷體" w:hAnsi="Times New Roman" w:cs="Times New Roman"/>
          <w:color w:val="000000" w:themeColor="text1"/>
          <w:kern w:val="0"/>
          <w:sz w:val="20"/>
          <w:szCs w:val="20"/>
        </w:rPr>
        <w:t>警戒值者</w:t>
      </w:r>
      <w:proofErr w:type="gramEnd"/>
      <w:r w:rsidRPr="009004D8">
        <w:rPr>
          <w:rFonts w:ascii="Times New Roman" w:eastAsia="標楷體" w:hAnsi="Times New Roman" w:cs="Times New Roman"/>
          <w:color w:val="000000" w:themeColor="text1"/>
          <w:kern w:val="0"/>
          <w:sz w:val="20"/>
          <w:szCs w:val="20"/>
        </w:rPr>
        <w:t>，應訂定與財務相關之個別性預警指標辦理預警作業，並每月</w:t>
      </w:r>
      <w:r w:rsidR="00AE06F3" w:rsidRPr="009004D8">
        <w:rPr>
          <w:rFonts w:ascii="Times New Roman" w:eastAsia="標楷體" w:hAnsi="Times New Roman" w:cs="Times New Roman"/>
          <w:color w:val="000000" w:themeColor="text1"/>
          <w:kern w:val="0"/>
          <w:sz w:val="20"/>
          <w:szCs w:val="20"/>
        </w:rPr>
        <w:t>20</w:t>
      </w:r>
      <w:r w:rsidRPr="009004D8">
        <w:rPr>
          <w:rFonts w:ascii="Times New Roman" w:eastAsia="標楷體" w:hAnsi="Times New Roman" w:cs="Times New Roman"/>
          <w:color w:val="000000" w:themeColor="text1"/>
          <w:kern w:val="0"/>
          <w:sz w:val="20"/>
          <w:szCs w:val="20"/>
        </w:rPr>
        <w:t>日前填具本表，報各該主管機關追蹤檢討改善；各該主管機關應將督促改善情形副知行政院主計總處。但依第四十點規定辦理者，不適用之。</w:t>
      </w:r>
    </w:p>
    <w:p w14:paraId="20CB811D" w14:textId="76146C5D" w:rsidR="00B57E2A" w:rsidRPr="009004D8" w:rsidRDefault="00B57E2A" w:rsidP="00B57E2A">
      <w:pPr>
        <w:adjustRightInd w:val="0"/>
        <w:spacing w:line="280" w:lineRule="exact"/>
        <w:ind w:left="1344" w:hangingChars="672" w:hanging="1344"/>
        <w:jc w:val="both"/>
        <w:textAlignment w:val="baseline"/>
        <w:rPr>
          <w:rFonts w:ascii="Times New Roman" w:eastAsia="標楷體" w:hAnsi="Times New Roman" w:cs="Times New Roman"/>
          <w:color w:val="000000" w:themeColor="text1"/>
          <w:kern w:val="0"/>
          <w:sz w:val="20"/>
          <w:szCs w:val="20"/>
        </w:rPr>
      </w:pPr>
      <w:r w:rsidRPr="009004D8">
        <w:rPr>
          <w:rFonts w:ascii="Times New Roman" w:eastAsia="標楷體" w:hAnsi="Times New Roman" w:cs="Times New Roman"/>
          <w:color w:val="000000" w:themeColor="text1"/>
          <w:kern w:val="0"/>
          <w:sz w:val="20"/>
          <w:szCs w:val="20"/>
        </w:rPr>
        <w:t xml:space="preserve">          </w:t>
      </w:r>
      <w:r w:rsidRPr="009004D8">
        <w:rPr>
          <w:rFonts w:ascii="Times New Roman" w:eastAsia="標楷體" w:hAnsi="Times New Roman" w:cs="Times New Roman"/>
          <w:color w:val="000000" w:themeColor="text1"/>
          <w:kern w:val="0"/>
          <w:sz w:val="20"/>
          <w:szCs w:val="20"/>
        </w:rPr>
        <w:t>二、本要點第</w:t>
      </w:r>
      <w:r w:rsidR="00192FEB" w:rsidRPr="009004D8">
        <w:rPr>
          <w:rFonts w:ascii="Times New Roman" w:eastAsia="標楷體" w:hAnsi="Times New Roman" w:cs="Times New Roman"/>
          <w:color w:val="000000" w:themeColor="text1"/>
          <w:kern w:val="0"/>
          <w:sz w:val="20"/>
          <w:szCs w:val="20"/>
        </w:rPr>
        <w:t>三十九</w:t>
      </w:r>
      <w:r w:rsidRPr="009004D8">
        <w:rPr>
          <w:rFonts w:ascii="Times New Roman" w:eastAsia="標楷體" w:hAnsi="Times New Roman" w:cs="Times New Roman"/>
          <w:color w:val="000000" w:themeColor="text1"/>
          <w:kern w:val="0"/>
          <w:sz w:val="20"/>
          <w:szCs w:val="20"/>
        </w:rPr>
        <w:t>點所稱「未來</w:t>
      </w:r>
      <w:proofErr w:type="gramStart"/>
      <w:r w:rsidRPr="009004D8">
        <w:rPr>
          <w:rFonts w:ascii="Times New Roman" w:eastAsia="標楷體" w:hAnsi="Times New Roman" w:cs="Times New Roman"/>
          <w:color w:val="000000" w:themeColor="text1"/>
          <w:kern w:val="0"/>
          <w:sz w:val="20"/>
          <w:szCs w:val="20"/>
        </w:rPr>
        <w:t>一</w:t>
      </w:r>
      <w:proofErr w:type="gramEnd"/>
      <w:r w:rsidRPr="009004D8">
        <w:rPr>
          <w:rFonts w:ascii="Times New Roman" w:eastAsia="標楷體" w:hAnsi="Times New Roman" w:cs="Times New Roman"/>
          <w:color w:val="000000" w:themeColor="text1"/>
          <w:kern w:val="0"/>
          <w:sz w:val="20"/>
          <w:szCs w:val="20"/>
        </w:rPr>
        <w:t>年內」，係指基金自本年本月起至</w:t>
      </w:r>
      <w:r w:rsidR="00AE06F3" w:rsidRPr="009004D8">
        <w:rPr>
          <w:rFonts w:ascii="Times New Roman" w:eastAsia="標楷體" w:hAnsi="Times New Roman" w:cs="Times New Roman"/>
          <w:color w:val="000000" w:themeColor="text1"/>
          <w:kern w:val="0"/>
          <w:sz w:val="20"/>
          <w:szCs w:val="20"/>
        </w:rPr>
        <w:t>12</w:t>
      </w:r>
      <w:r w:rsidRPr="009004D8">
        <w:rPr>
          <w:rFonts w:ascii="Times New Roman" w:eastAsia="標楷體" w:hAnsi="Times New Roman" w:cs="Times New Roman"/>
          <w:color w:val="000000" w:themeColor="text1"/>
          <w:kern w:val="0"/>
          <w:sz w:val="20"/>
          <w:szCs w:val="20"/>
        </w:rPr>
        <w:t>個月內</w:t>
      </w:r>
      <w:proofErr w:type="gramStart"/>
      <w:r w:rsidRPr="009004D8">
        <w:rPr>
          <w:rFonts w:ascii="Times New Roman" w:eastAsia="標楷體" w:hAnsi="Times New Roman" w:cs="Times New Roman"/>
          <w:color w:val="000000" w:themeColor="text1"/>
          <w:kern w:val="0"/>
          <w:sz w:val="20"/>
          <w:szCs w:val="20"/>
        </w:rPr>
        <w:t>期間</w:t>
      </w:r>
      <w:proofErr w:type="gramEnd"/>
      <w:r w:rsidRPr="009004D8">
        <w:rPr>
          <w:rFonts w:ascii="Times New Roman" w:eastAsia="標楷體" w:hAnsi="Times New Roman" w:cs="Times New Roman"/>
          <w:color w:val="000000" w:themeColor="text1"/>
          <w:kern w:val="0"/>
          <w:sz w:val="20"/>
          <w:szCs w:val="20"/>
        </w:rPr>
        <w:t>，估計其指標數值；所稱「連續三年出現短</w:t>
      </w:r>
      <w:proofErr w:type="gramStart"/>
      <w:r w:rsidRPr="009004D8">
        <w:rPr>
          <w:rFonts w:ascii="Times New Roman" w:eastAsia="標楷體" w:hAnsi="Times New Roman" w:cs="Times New Roman"/>
          <w:color w:val="000000" w:themeColor="text1"/>
          <w:kern w:val="0"/>
          <w:sz w:val="20"/>
          <w:szCs w:val="20"/>
        </w:rPr>
        <w:t>絀</w:t>
      </w:r>
      <w:proofErr w:type="gramEnd"/>
      <w:r w:rsidRPr="009004D8">
        <w:rPr>
          <w:rFonts w:ascii="Times New Roman" w:eastAsia="標楷體" w:hAnsi="Times New Roman" w:cs="Times New Roman"/>
          <w:color w:val="000000" w:themeColor="text1"/>
          <w:kern w:val="0"/>
          <w:sz w:val="20"/>
          <w:szCs w:val="20"/>
        </w:rPr>
        <w:t>」，係指作業基金於最近</w:t>
      </w:r>
      <w:r w:rsidR="00AE06F3" w:rsidRPr="009004D8">
        <w:rPr>
          <w:rFonts w:ascii="Times New Roman" w:eastAsia="標楷體" w:hAnsi="Times New Roman" w:cs="Times New Roman"/>
          <w:color w:val="000000" w:themeColor="text1"/>
          <w:kern w:val="0"/>
          <w:sz w:val="20"/>
          <w:szCs w:val="20"/>
        </w:rPr>
        <w:t>3</w:t>
      </w:r>
      <w:r w:rsidRPr="009004D8">
        <w:rPr>
          <w:rFonts w:ascii="Times New Roman" w:eastAsia="標楷體" w:hAnsi="Times New Roman" w:cs="Times New Roman"/>
          <w:color w:val="000000" w:themeColor="text1"/>
          <w:kern w:val="0"/>
          <w:sz w:val="20"/>
          <w:szCs w:val="20"/>
        </w:rPr>
        <w:t>個會計年度收支餘絀表中決算數連續出現短絀之情形。</w:t>
      </w:r>
    </w:p>
    <w:p w14:paraId="3A2500FD" w14:textId="77777777" w:rsidR="00B57E2A" w:rsidRPr="00B57E2A" w:rsidRDefault="00B57E2A"/>
    <w:sectPr w:rsidR="00B57E2A" w:rsidRPr="00B57E2A" w:rsidSect="00B57E2A">
      <w:footerReference w:type="default" r:id="rId12"/>
      <w:pgSz w:w="16840" w:h="11907" w:orient="landscape" w:code="9"/>
      <w:pgMar w:top="1134" w:right="1531" w:bottom="1276" w:left="1701" w:header="851" w:footer="992" w:gutter="0"/>
      <w:cols w:space="425"/>
      <w:rtlGutter/>
      <w:docGrid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FAF6" w14:textId="77777777" w:rsidR="009F30E9" w:rsidRDefault="009F30E9">
      <w:r>
        <w:separator/>
      </w:r>
    </w:p>
  </w:endnote>
  <w:endnote w:type="continuationSeparator" w:id="0">
    <w:p w14:paraId="1DB3E72B" w14:textId="77777777" w:rsidR="009F30E9" w:rsidRDefault="009F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449921"/>
      <w:docPartObj>
        <w:docPartGallery w:val="Page Numbers (Bottom of Page)"/>
        <w:docPartUnique/>
      </w:docPartObj>
    </w:sdtPr>
    <w:sdtEndPr/>
    <w:sdtContent>
      <w:p w14:paraId="30626A6C" w14:textId="1293D330" w:rsidR="00B54F6C" w:rsidRPr="00C734E3" w:rsidRDefault="00B54F6C" w:rsidP="00C734E3">
        <w:pPr>
          <w:pStyle w:val="aa"/>
          <w:jc w:val="center"/>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5816" w14:textId="77777777" w:rsidR="00B54F6C" w:rsidRPr="00167DB5" w:rsidRDefault="00B54F6C" w:rsidP="00CC0A65">
    <w:pPr>
      <w:pStyle w:val="aa"/>
      <w:jc w:val="center"/>
      <w:rPr>
        <w:noProof/>
        <w:lang w:val="zh-TW"/>
      </w:rPr>
    </w:pPr>
    <w:r w:rsidRPr="00167DB5">
      <w:rPr>
        <w:noProof/>
        <w:lang w:val="zh-TW"/>
      </w:rPr>
      <w:fldChar w:fldCharType="begin"/>
    </w:r>
    <w:r w:rsidRPr="00167DB5">
      <w:rPr>
        <w:noProof/>
        <w:lang w:val="zh-TW"/>
      </w:rPr>
      <w:instrText xml:space="preserve"> PAGE </w:instrText>
    </w:r>
    <w:r w:rsidRPr="00167DB5">
      <w:rPr>
        <w:noProof/>
        <w:lang w:val="zh-TW"/>
      </w:rPr>
      <w:fldChar w:fldCharType="separate"/>
    </w:r>
    <w:r>
      <w:rPr>
        <w:noProof/>
        <w:lang w:val="zh-TW"/>
      </w:rPr>
      <w:t>25</w:t>
    </w:r>
    <w:r w:rsidRPr="00167DB5">
      <w:rPr>
        <w:noProof/>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1291"/>
      <w:docPartObj>
        <w:docPartGallery w:val="Page Numbers (Bottom of Page)"/>
        <w:docPartUnique/>
      </w:docPartObj>
    </w:sdtPr>
    <w:sdtEndPr/>
    <w:sdtContent>
      <w:p w14:paraId="65097DA9" w14:textId="17F92750" w:rsidR="00B54F6C" w:rsidRPr="0017394C" w:rsidRDefault="00B54F6C" w:rsidP="0017394C">
        <w:pPr>
          <w:pStyle w:val="aa"/>
          <w:jc w:val="center"/>
        </w:pPr>
        <w:r>
          <w:fldChar w:fldCharType="begin"/>
        </w:r>
        <w:r>
          <w:instrText>PAGE   \* MERGEFORMAT</w:instrText>
        </w:r>
        <w:r>
          <w:fldChar w:fldCharType="separate"/>
        </w:r>
        <w:r>
          <w:rPr>
            <w:lang w:val="zh-TW"/>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329171"/>
      <w:docPartObj>
        <w:docPartGallery w:val="Page Numbers (Bottom of Page)"/>
        <w:docPartUnique/>
      </w:docPartObj>
    </w:sdtPr>
    <w:sdtEndPr/>
    <w:sdtContent>
      <w:p w14:paraId="64AA3B55" w14:textId="41A0FFAC" w:rsidR="00B54F6C" w:rsidRPr="0017394C" w:rsidRDefault="00B54F6C" w:rsidP="0017394C">
        <w:pPr>
          <w:pStyle w:val="aa"/>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2339F" w14:textId="77777777" w:rsidR="009F30E9" w:rsidRDefault="009F30E9">
      <w:r>
        <w:separator/>
      </w:r>
    </w:p>
  </w:footnote>
  <w:footnote w:type="continuationSeparator" w:id="0">
    <w:p w14:paraId="38D2C023" w14:textId="77777777" w:rsidR="009F30E9" w:rsidRDefault="009F3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E5C6" w14:textId="77777777" w:rsidR="00B54F6C" w:rsidRDefault="00B54F6C">
    <w:pPr>
      <w:pStyle w:val="aa"/>
      <w:framePr w:wrap="auto" w:vAnchor="text" w:hAnchor="page" w:x="14491" w:y="-293"/>
      <w:ind w:right="360"/>
      <w:textDirection w:val="lrTbV"/>
    </w:pPr>
  </w:p>
  <w:p w14:paraId="751ECDD8" w14:textId="77777777" w:rsidR="00B54F6C" w:rsidRDefault="00B54F6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FDB"/>
    <w:multiLevelType w:val="multilevel"/>
    <w:tmpl w:val="4806A186"/>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1" w15:restartNumberingAfterBreak="0">
    <w:nsid w:val="07557402"/>
    <w:multiLevelType w:val="multilevel"/>
    <w:tmpl w:val="00982E42"/>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2" w15:restartNumberingAfterBreak="0">
    <w:nsid w:val="08710C63"/>
    <w:multiLevelType w:val="multilevel"/>
    <w:tmpl w:val="F942EEF0"/>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3" w15:restartNumberingAfterBreak="0">
    <w:nsid w:val="0A63175A"/>
    <w:multiLevelType w:val="hybridMultilevel"/>
    <w:tmpl w:val="72A0F672"/>
    <w:lvl w:ilvl="0" w:tplc="195C675A">
      <w:start w:val="1"/>
      <w:numFmt w:val="taiwaneseCountingThousand"/>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CB7E50"/>
    <w:multiLevelType w:val="multilevel"/>
    <w:tmpl w:val="4858EE5E"/>
    <w:lvl w:ilvl="0">
      <w:start w:val="1"/>
      <w:numFmt w:val="taiwaneseCountingThousand"/>
      <w:suff w:val="nothing"/>
      <w:lvlText w:val="%1、"/>
      <w:lvlJc w:val="left"/>
      <w:pPr>
        <w:ind w:left="635"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8" w:hanging="635"/>
      </w:pPr>
      <w:rPr>
        <w:rFonts w:ascii="標楷體" w:eastAsia="標楷體" w:hAnsi="標楷體" w:hint="eastAsia"/>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540" w:hanging="635"/>
      </w:pPr>
      <w:rPr>
        <w:rFonts w:ascii="標楷體" w:eastAsia="標楷體" w:hAnsi="標楷體" w:hint="eastAsia"/>
      </w:rPr>
    </w:lvl>
    <w:lvl w:ilvl="5">
      <w:start w:val="1"/>
      <w:numFmt w:val="ideographTraditional"/>
      <w:suff w:val="nothing"/>
      <w:lvlText w:val="(%6)"/>
      <w:lvlJc w:val="left"/>
      <w:pPr>
        <w:ind w:left="2858" w:hanging="635"/>
      </w:pPr>
      <w:rPr>
        <w:rFonts w:ascii="標楷體" w:eastAsia="標楷體" w:hAnsi="標楷體" w:hint="eastAsia"/>
      </w:rPr>
    </w:lvl>
    <w:lvl w:ilvl="6">
      <w:start w:val="1"/>
      <w:numFmt w:val="ideographZodiac"/>
      <w:suff w:val="nothing"/>
      <w:lvlText w:val="%7、"/>
      <w:lvlJc w:val="left"/>
      <w:pPr>
        <w:ind w:left="3493" w:hanging="635"/>
      </w:pPr>
      <w:rPr>
        <w:rFonts w:ascii="標楷體" w:eastAsia="標楷體" w:hAnsi="標楷體" w:hint="eastAsia"/>
      </w:rPr>
    </w:lvl>
    <w:lvl w:ilvl="7">
      <w:start w:val="1"/>
      <w:numFmt w:val="ideographZodiac"/>
      <w:suff w:val="nothing"/>
      <w:lvlText w:val="(%8)"/>
      <w:lvlJc w:val="left"/>
      <w:pPr>
        <w:ind w:left="3810" w:hanging="635"/>
      </w:pPr>
      <w:rPr>
        <w:rFonts w:ascii="標楷體" w:eastAsia="標楷體" w:hAnsi="標楷體" w:hint="eastAsia"/>
      </w:rPr>
    </w:lvl>
    <w:lvl w:ilvl="8">
      <w:start w:val="1"/>
      <w:numFmt w:val="decimalFullWidth"/>
      <w:suff w:val="nothing"/>
      <w:lvlText w:val="%9）"/>
      <w:lvlJc w:val="left"/>
      <w:pPr>
        <w:ind w:left="4445" w:hanging="635"/>
      </w:pPr>
      <w:rPr>
        <w:rFonts w:ascii="標楷體" w:eastAsia="標楷體" w:hAnsi="標楷體" w:hint="eastAsia"/>
      </w:rPr>
    </w:lvl>
  </w:abstractNum>
  <w:abstractNum w:abstractNumId="5" w15:restartNumberingAfterBreak="0">
    <w:nsid w:val="0D1A6119"/>
    <w:multiLevelType w:val="hybridMultilevel"/>
    <w:tmpl w:val="A04AA670"/>
    <w:lvl w:ilvl="0" w:tplc="40AED07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4422D7"/>
    <w:multiLevelType w:val="multilevel"/>
    <w:tmpl w:val="F98C320A"/>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7" w15:restartNumberingAfterBreak="0">
    <w:nsid w:val="15121A32"/>
    <w:multiLevelType w:val="multilevel"/>
    <w:tmpl w:val="87BE0794"/>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8" w15:restartNumberingAfterBreak="0">
    <w:nsid w:val="15F86D88"/>
    <w:multiLevelType w:val="multilevel"/>
    <w:tmpl w:val="1E74A804"/>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9" w15:restartNumberingAfterBreak="0">
    <w:nsid w:val="1C49624C"/>
    <w:multiLevelType w:val="hybridMultilevel"/>
    <w:tmpl w:val="95C8C93E"/>
    <w:lvl w:ilvl="0" w:tplc="F438BCDA">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5937B8"/>
    <w:multiLevelType w:val="hybridMultilevel"/>
    <w:tmpl w:val="4554F2E2"/>
    <w:lvl w:ilvl="0" w:tplc="4754D5A4">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027556"/>
    <w:multiLevelType w:val="multilevel"/>
    <w:tmpl w:val="88860C10"/>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12" w15:restartNumberingAfterBreak="0">
    <w:nsid w:val="201B5E5F"/>
    <w:multiLevelType w:val="hybridMultilevel"/>
    <w:tmpl w:val="4B1AB8EA"/>
    <w:lvl w:ilvl="0" w:tplc="5AAE504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6FC4F47"/>
    <w:multiLevelType w:val="hybridMultilevel"/>
    <w:tmpl w:val="2E1A0AF6"/>
    <w:lvl w:ilvl="0" w:tplc="E96465C0">
      <w:start w:val="1"/>
      <w:numFmt w:val="ideographLegalTraditional"/>
      <w:lvlText w:val="%1、"/>
      <w:lvlJc w:val="left"/>
      <w:pPr>
        <w:ind w:left="1287" w:hanging="720"/>
      </w:pPr>
      <w:rPr>
        <w:rFonts w:hint="default"/>
        <w:b/>
        <w:lang w:val="en-US"/>
      </w:rPr>
    </w:lvl>
    <w:lvl w:ilvl="1" w:tplc="04090015">
      <w:start w:val="1"/>
      <w:numFmt w:val="taiwaneseCountingThousand"/>
      <w:lvlText w:val="%2、"/>
      <w:lvlJc w:val="left"/>
      <w:pPr>
        <w:ind w:left="1615" w:hanging="480"/>
      </w:pPr>
    </w:lvl>
    <w:lvl w:ilvl="2" w:tplc="26C48702">
      <w:start w:val="1"/>
      <w:numFmt w:val="decimal"/>
      <w:lvlText w:val="%3、"/>
      <w:lvlJc w:val="left"/>
      <w:pPr>
        <w:ind w:left="2422"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793081"/>
    <w:multiLevelType w:val="multilevel"/>
    <w:tmpl w:val="25D0FD70"/>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15" w15:restartNumberingAfterBreak="0">
    <w:nsid w:val="2D305524"/>
    <w:multiLevelType w:val="multilevel"/>
    <w:tmpl w:val="3362B74C"/>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16" w15:restartNumberingAfterBreak="0">
    <w:nsid w:val="31216A90"/>
    <w:multiLevelType w:val="hybridMultilevel"/>
    <w:tmpl w:val="58E83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71CEC"/>
    <w:multiLevelType w:val="hybridMultilevel"/>
    <w:tmpl w:val="DC706FAC"/>
    <w:lvl w:ilvl="0" w:tplc="2BACB5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2CD19D5"/>
    <w:multiLevelType w:val="hybridMultilevel"/>
    <w:tmpl w:val="DBE6A116"/>
    <w:lvl w:ilvl="0" w:tplc="070A66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B2751E"/>
    <w:multiLevelType w:val="hybridMultilevel"/>
    <w:tmpl w:val="9E32677E"/>
    <w:lvl w:ilvl="0" w:tplc="60B2E59E">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15:restartNumberingAfterBreak="0">
    <w:nsid w:val="367E3F75"/>
    <w:multiLevelType w:val="hybridMultilevel"/>
    <w:tmpl w:val="720C955C"/>
    <w:lvl w:ilvl="0" w:tplc="7A48BFF2">
      <w:start w:val="4"/>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EAC7D62"/>
    <w:multiLevelType w:val="hybridMultilevel"/>
    <w:tmpl w:val="EDF8CCF0"/>
    <w:lvl w:ilvl="0" w:tplc="5AAE504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17017CE"/>
    <w:multiLevelType w:val="hybridMultilevel"/>
    <w:tmpl w:val="9A509D4E"/>
    <w:lvl w:ilvl="0" w:tplc="F1667770">
      <w:start w:val="1"/>
      <w:numFmt w:val="taiwaneseCountingThousand"/>
      <w:lvlText w:val="(%1)"/>
      <w:lvlJc w:val="left"/>
      <w:pPr>
        <w:ind w:left="1472" w:hanging="480"/>
      </w:pPr>
      <w:rPr>
        <w:rFonts w:hint="default"/>
      </w:rPr>
    </w:lvl>
    <w:lvl w:ilvl="1" w:tplc="5D5857FA">
      <w:start w:val="1"/>
      <w:numFmt w:val="decimal"/>
      <w:lvlText w:val="（%2）"/>
      <w:lvlJc w:val="left"/>
      <w:pPr>
        <w:ind w:left="1933" w:hanging="720"/>
      </w:pPr>
      <w:rPr>
        <w:rFonts w:ascii="Times New Roman" w:hAnsi="Times New Roman" w:hint="default"/>
      </w:rPr>
    </w:lvl>
    <w:lvl w:ilvl="2" w:tplc="0409001B" w:tentative="1">
      <w:start w:val="1"/>
      <w:numFmt w:val="lowerRoman"/>
      <w:lvlText w:val="%3."/>
      <w:lvlJc w:val="right"/>
      <w:pPr>
        <w:ind w:left="2173" w:hanging="480"/>
      </w:pPr>
    </w:lvl>
    <w:lvl w:ilvl="3" w:tplc="0409000F" w:tentative="1">
      <w:start w:val="1"/>
      <w:numFmt w:val="decimal"/>
      <w:lvlText w:val="%4."/>
      <w:lvlJc w:val="left"/>
      <w:pPr>
        <w:ind w:left="2653" w:hanging="480"/>
      </w:pPr>
    </w:lvl>
    <w:lvl w:ilvl="4" w:tplc="04090019" w:tentative="1">
      <w:start w:val="1"/>
      <w:numFmt w:val="ideographTraditional"/>
      <w:lvlText w:val="%5、"/>
      <w:lvlJc w:val="left"/>
      <w:pPr>
        <w:ind w:left="3133" w:hanging="480"/>
      </w:pPr>
    </w:lvl>
    <w:lvl w:ilvl="5" w:tplc="0409001B" w:tentative="1">
      <w:start w:val="1"/>
      <w:numFmt w:val="lowerRoman"/>
      <w:lvlText w:val="%6."/>
      <w:lvlJc w:val="right"/>
      <w:pPr>
        <w:ind w:left="3613" w:hanging="480"/>
      </w:pPr>
    </w:lvl>
    <w:lvl w:ilvl="6" w:tplc="0409000F" w:tentative="1">
      <w:start w:val="1"/>
      <w:numFmt w:val="decimal"/>
      <w:lvlText w:val="%7."/>
      <w:lvlJc w:val="left"/>
      <w:pPr>
        <w:ind w:left="4093" w:hanging="480"/>
      </w:pPr>
    </w:lvl>
    <w:lvl w:ilvl="7" w:tplc="04090019" w:tentative="1">
      <w:start w:val="1"/>
      <w:numFmt w:val="ideographTraditional"/>
      <w:lvlText w:val="%8、"/>
      <w:lvlJc w:val="left"/>
      <w:pPr>
        <w:ind w:left="4573" w:hanging="480"/>
      </w:pPr>
    </w:lvl>
    <w:lvl w:ilvl="8" w:tplc="0409001B" w:tentative="1">
      <w:start w:val="1"/>
      <w:numFmt w:val="lowerRoman"/>
      <w:lvlText w:val="%9."/>
      <w:lvlJc w:val="right"/>
      <w:pPr>
        <w:ind w:left="5053" w:hanging="480"/>
      </w:pPr>
    </w:lvl>
  </w:abstractNum>
  <w:abstractNum w:abstractNumId="23" w15:restartNumberingAfterBreak="0">
    <w:nsid w:val="4B6069DF"/>
    <w:multiLevelType w:val="multilevel"/>
    <w:tmpl w:val="D4AA1C78"/>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24" w15:restartNumberingAfterBreak="0">
    <w:nsid w:val="4C3C4FA1"/>
    <w:multiLevelType w:val="hybridMultilevel"/>
    <w:tmpl w:val="C0F064EA"/>
    <w:lvl w:ilvl="0" w:tplc="352A1722">
      <w:start w:val="1"/>
      <w:numFmt w:val="ideographLegalTraditional"/>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3B052BA"/>
    <w:multiLevelType w:val="multilevel"/>
    <w:tmpl w:val="52747B82"/>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26" w15:restartNumberingAfterBreak="0">
    <w:nsid w:val="54B03548"/>
    <w:multiLevelType w:val="hybridMultilevel"/>
    <w:tmpl w:val="A844B6BC"/>
    <w:lvl w:ilvl="0" w:tplc="342491E0">
      <w:start w:val="1"/>
      <w:numFmt w:val="decimal"/>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5FB415C"/>
    <w:multiLevelType w:val="multilevel"/>
    <w:tmpl w:val="369EBCBA"/>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28" w15:restartNumberingAfterBreak="0">
    <w:nsid w:val="583E000F"/>
    <w:multiLevelType w:val="multilevel"/>
    <w:tmpl w:val="087A9124"/>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29" w15:restartNumberingAfterBreak="0">
    <w:nsid w:val="5847606D"/>
    <w:multiLevelType w:val="multilevel"/>
    <w:tmpl w:val="D5024652"/>
    <w:lvl w:ilvl="0">
      <w:start w:val="1"/>
      <w:numFmt w:val="taiwaneseCountingThousand"/>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15:restartNumberingAfterBreak="0">
    <w:nsid w:val="59892C5E"/>
    <w:multiLevelType w:val="hybridMultilevel"/>
    <w:tmpl w:val="A38EF206"/>
    <w:lvl w:ilvl="0" w:tplc="244E4F38">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9DB02D9"/>
    <w:multiLevelType w:val="multilevel"/>
    <w:tmpl w:val="2762202C"/>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32" w15:restartNumberingAfterBreak="0">
    <w:nsid w:val="5D2058AF"/>
    <w:multiLevelType w:val="multilevel"/>
    <w:tmpl w:val="C608D6D8"/>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33" w15:restartNumberingAfterBreak="0">
    <w:nsid w:val="5EA07034"/>
    <w:multiLevelType w:val="multilevel"/>
    <w:tmpl w:val="CBF62182"/>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34" w15:restartNumberingAfterBreak="0">
    <w:nsid w:val="63033B2B"/>
    <w:multiLevelType w:val="multilevel"/>
    <w:tmpl w:val="AA24A6E8"/>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35" w15:restartNumberingAfterBreak="0">
    <w:nsid w:val="636C5FD4"/>
    <w:multiLevelType w:val="hybridMultilevel"/>
    <w:tmpl w:val="6F2ECFD8"/>
    <w:lvl w:ilvl="0" w:tplc="342491E0">
      <w:start w:val="1"/>
      <w:numFmt w:val="decimal"/>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42A7E2D"/>
    <w:multiLevelType w:val="multilevel"/>
    <w:tmpl w:val="4AACFE14"/>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37" w15:restartNumberingAfterBreak="0">
    <w:nsid w:val="68654866"/>
    <w:multiLevelType w:val="hybridMultilevel"/>
    <w:tmpl w:val="167CF820"/>
    <w:lvl w:ilvl="0" w:tplc="7A48BFF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ADB128B"/>
    <w:multiLevelType w:val="multilevel"/>
    <w:tmpl w:val="70865A76"/>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39" w15:restartNumberingAfterBreak="0">
    <w:nsid w:val="6B090A87"/>
    <w:multiLevelType w:val="multilevel"/>
    <w:tmpl w:val="B3D6C096"/>
    <w:lvl w:ilvl="0">
      <w:start w:val="1"/>
      <w:numFmt w:val="taiwaneseCountingThousand"/>
      <w:suff w:val="nothing"/>
      <w:lvlText w:val="%1、"/>
      <w:lvlJc w:val="left"/>
      <w:pPr>
        <w:ind w:left="595" w:hanging="595"/>
      </w:pPr>
      <w:rPr>
        <w:rFonts w:ascii="標楷體" w:eastAsia="標楷體" w:hAnsi="標楷體" w:hint="eastAsia"/>
      </w:rPr>
    </w:lvl>
    <w:lvl w:ilvl="1">
      <w:start w:val="1"/>
      <w:numFmt w:val="taiwaneseCountingThousand"/>
      <w:lvlText w:val="（%2）"/>
      <w:lvlJc w:val="left"/>
      <w:pPr>
        <w:tabs>
          <w:tab w:val="num" w:pos="1361"/>
        </w:tabs>
        <w:ind w:left="1361" w:hanging="1021"/>
      </w:pPr>
      <w:rPr>
        <w:rFonts w:hint="eastAsia"/>
      </w:rPr>
    </w:lvl>
    <w:lvl w:ilvl="2">
      <w:start w:val="1"/>
      <w:numFmt w:val="decimalFullWidth"/>
      <w:suff w:val="nothing"/>
      <w:lvlText w:val="%3、"/>
      <w:lvlJc w:val="left"/>
      <w:pPr>
        <w:ind w:left="1488" w:hanging="595"/>
      </w:pPr>
      <w:rPr>
        <w:rFonts w:ascii="標楷體" w:eastAsia="標楷體" w:hAnsi="標楷體" w:hint="eastAsia"/>
      </w:rPr>
    </w:lvl>
    <w:lvl w:ilvl="3">
      <w:start w:val="1"/>
      <w:numFmt w:val="decimalFullWidth"/>
      <w:suff w:val="nothing"/>
      <w:lvlText w:val="(%4)"/>
      <w:lvlJc w:val="left"/>
      <w:pPr>
        <w:ind w:left="1785" w:hanging="595"/>
      </w:pPr>
      <w:rPr>
        <w:rFonts w:ascii="標楷體" w:eastAsia="標楷體" w:hAnsi="標楷體" w:hint="eastAsia"/>
      </w:rPr>
    </w:lvl>
    <w:lvl w:ilvl="4">
      <w:start w:val="1"/>
      <w:numFmt w:val="ideographTraditional"/>
      <w:suff w:val="nothing"/>
      <w:lvlText w:val="%5、"/>
      <w:lvlJc w:val="left"/>
      <w:pPr>
        <w:ind w:left="2381" w:hanging="596"/>
      </w:pPr>
      <w:rPr>
        <w:rFonts w:ascii="標楷體" w:eastAsia="標楷體" w:hAnsi="標楷體" w:hint="eastAsia"/>
      </w:rPr>
    </w:lvl>
    <w:lvl w:ilvl="5">
      <w:start w:val="1"/>
      <w:numFmt w:val="ideographTraditional"/>
      <w:suff w:val="nothing"/>
      <w:lvlText w:val="(%6)"/>
      <w:lvlJc w:val="left"/>
      <w:pPr>
        <w:ind w:left="2678" w:hanging="595"/>
      </w:pPr>
      <w:rPr>
        <w:rFonts w:ascii="標楷體" w:eastAsia="標楷體" w:hAnsi="標楷體" w:hint="eastAsia"/>
      </w:rPr>
    </w:lvl>
    <w:lvl w:ilvl="6">
      <w:start w:val="1"/>
      <w:numFmt w:val="ideographZodiac"/>
      <w:suff w:val="nothing"/>
      <w:lvlText w:val="%7、"/>
      <w:lvlJc w:val="left"/>
      <w:pPr>
        <w:ind w:left="3274" w:hanging="596"/>
      </w:pPr>
      <w:rPr>
        <w:rFonts w:ascii="標楷體" w:eastAsia="標楷體" w:hAnsi="標楷體" w:hint="eastAsia"/>
      </w:rPr>
    </w:lvl>
    <w:lvl w:ilvl="7">
      <w:start w:val="1"/>
      <w:numFmt w:val="ideographZodiac"/>
      <w:suff w:val="nothing"/>
      <w:lvlText w:val="(%8)"/>
      <w:lvlJc w:val="left"/>
      <w:pPr>
        <w:ind w:left="3571" w:hanging="595"/>
      </w:pPr>
      <w:rPr>
        <w:rFonts w:ascii="標楷體" w:eastAsia="標楷體" w:hAnsi="標楷體" w:hint="eastAsia"/>
      </w:rPr>
    </w:lvl>
    <w:lvl w:ilvl="8">
      <w:start w:val="1"/>
      <w:numFmt w:val="decimalFullWidth"/>
      <w:suff w:val="nothing"/>
      <w:lvlText w:val="%9）"/>
      <w:lvlJc w:val="left"/>
      <w:pPr>
        <w:ind w:left="4167" w:hanging="596"/>
      </w:pPr>
      <w:rPr>
        <w:rFonts w:ascii="標楷體" w:eastAsia="標楷體" w:hAnsi="標楷體" w:hint="eastAsia"/>
      </w:rPr>
    </w:lvl>
  </w:abstractNum>
  <w:abstractNum w:abstractNumId="40" w15:restartNumberingAfterBreak="0">
    <w:nsid w:val="6D941B58"/>
    <w:multiLevelType w:val="multilevel"/>
    <w:tmpl w:val="FB88170E"/>
    <w:lvl w:ilvl="0">
      <w:start w:val="1"/>
      <w:numFmt w:val="taiwaneseCountingThousand"/>
      <w:suff w:val="nothing"/>
      <w:lvlText w:val="%1、"/>
      <w:lvlJc w:val="left"/>
      <w:pPr>
        <w:ind w:left="833" w:hanging="555"/>
      </w:pPr>
      <w:rPr>
        <w:rFonts w:ascii="標楷體" w:eastAsia="標楷體" w:hAnsi="標楷體" w:hint="eastAsia"/>
      </w:rPr>
    </w:lvl>
    <w:lvl w:ilvl="1">
      <w:start w:val="1"/>
      <w:numFmt w:val="taiwaneseCountingThousand"/>
      <w:suff w:val="nothing"/>
      <w:lvlText w:val="(%2)"/>
      <w:lvlJc w:val="left"/>
      <w:pPr>
        <w:ind w:left="1389" w:hanging="556"/>
      </w:pPr>
      <w:rPr>
        <w:rFonts w:ascii="標楷體" w:eastAsia="標楷體" w:hAnsi="標楷體" w:hint="eastAsia"/>
      </w:rPr>
    </w:lvl>
    <w:lvl w:ilvl="2">
      <w:start w:val="1"/>
      <w:numFmt w:val="decimalFullWidth"/>
      <w:suff w:val="nothing"/>
      <w:lvlText w:val="%3、"/>
      <w:lvlJc w:val="left"/>
      <w:pPr>
        <w:ind w:left="1667" w:hanging="556"/>
      </w:pPr>
      <w:rPr>
        <w:rFonts w:ascii="標楷體" w:eastAsia="標楷體" w:hAnsi="標楷體" w:hint="eastAsia"/>
      </w:rPr>
    </w:lvl>
    <w:lvl w:ilvl="3">
      <w:start w:val="1"/>
      <w:numFmt w:val="decimalFullWidth"/>
      <w:suff w:val="nothing"/>
      <w:lvlText w:val="(%4)"/>
      <w:lvlJc w:val="left"/>
      <w:pPr>
        <w:ind w:left="1945" w:hanging="556"/>
      </w:pPr>
      <w:rPr>
        <w:rFonts w:ascii="標楷體" w:eastAsia="標楷體" w:hAnsi="標楷體" w:hint="eastAsia"/>
      </w:rPr>
    </w:lvl>
    <w:lvl w:ilvl="4">
      <w:start w:val="1"/>
      <w:numFmt w:val="ideographTraditional"/>
      <w:suff w:val="nothing"/>
      <w:lvlText w:val="%5、"/>
      <w:lvlJc w:val="left"/>
      <w:pPr>
        <w:ind w:left="2500" w:hanging="555"/>
      </w:pPr>
      <w:rPr>
        <w:rFonts w:ascii="標楷體" w:eastAsia="標楷體" w:hAnsi="標楷體" w:hint="eastAsia"/>
      </w:rPr>
    </w:lvl>
    <w:lvl w:ilvl="5">
      <w:start w:val="1"/>
      <w:numFmt w:val="ideographTraditional"/>
      <w:suff w:val="nothing"/>
      <w:lvlText w:val="(%6)"/>
      <w:lvlJc w:val="left"/>
      <w:pPr>
        <w:ind w:left="2778" w:hanging="556"/>
      </w:pPr>
      <w:rPr>
        <w:rFonts w:ascii="標楷體" w:eastAsia="標楷體" w:hAnsi="標楷體" w:hint="eastAsia"/>
      </w:rPr>
    </w:lvl>
    <w:lvl w:ilvl="6">
      <w:start w:val="1"/>
      <w:numFmt w:val="ideographZodiac"/>
      <w:suff w:val="nothing"/>
      <w:lvlText w:val="%7、"/>
      <w:lvlJc w:val="left"/>
      <w:pPr>
        <w:ind w:left="3334" w:hanging="556"/>
      </w:pPr>
      <w:rPr>
        <w:rFonts w:ascii="標楷體" w:eastAsia="標楷體" w:hAnsi="標楷體" w:hint="eastAsia"/>
      </w:rPr>
    </w:lvl>
    <w:lvl w:ilvl="7">
      <w:start w:val="1"/>
      <w:numFmt w:val="ideographZodiac"/>
      <w:suff w:val="nothing"/>
      <w:lvlText w:val="(%8)"/>
      <w:lvlJc w:val="left"/>
      <w:pPr>
        <w:ind w:left="3611" w:hanging="555"/>
      </w:pPr>
      <w:rPr>
        <w:rFonts w:ascii="標楷體" w:eastAsia="標楷體" w:hAnsi="標楷體" w:hint="eastAsia"/>
      </w:rPr>
    </w:lvl>
    <w:lvl w:ilvl="8">
      <w:start w:val="1"/>
      <w:numFmt w:val="decimalFullWidth"/>
      <w:suff w:val="nothing"/>
      <w:lvlText w:val="%9）"/>
      <w:lvlJc w:val="left"/>
      <w:pPr>
        <w:ind w:left="4167" w:hanging="556"/>
      </w:pPr>
      <w:rPr>
        <w:rFonts w:ascii="標楷體" w:eastAsia="標楷體" w:hAnsi="標楷體" w:hint="eastAsia"/>
      </w:rPr>
    </w:lvl>
  </w:abstractNum>
  <w:abstractNum w:abstractNumId="41" w15:restartNumberingAfterBreak="0">
    <w:nsid w:val="7671264E"/>
    <w:multiLevelType w:val="hybridMultilevel"/>
    <w:tmpl w:val="BEBCED72"/>
    <w:lvl w:ilvl="0" w:tplc="1EE6C10A">
      <w:start w:val="1"/>
      <w:numFmt w:val="taiwaneseCountingThousand"/>
      <w:lvlText w:val="（%1）"/>
      <w:lvlJc w:val="left"/>
      <w:pPr>
        <w:tabs>
          <w:tab w:val="num" w:pos="720"/>
        </w:tabs>
        <w:ind w:left="720" w:hanging="720"/>
      </w:pPr>
      <w:rPr>
        <w:rFonts w:hint="eastAsia"/>
      </w:rPr>
    </w:lvl>
    <w:lvl w:ilvl="1" w:tplc="3028B4B0">
      <w:start w:val="1"/>
      <w:numFmt w:val="taiwaneseCountingThousand"/>
      <w:lvlText w:val="%2、"/>
      <w:lvlJc w:val="left"/>
      <w:pPr>
        <w:tabs>
          <w:tab w:val="num" w:pos="1200"/>
        </w:tabs>
        <w:ind w:left="1200" w:hanging="720"/>
      </w:pPr>
      <w:rPr>
        <w:rFonts w:hint="eastAsia"/>
      </w:rPr>
    </w:lvl>
    <w:lvl w:ilvl="2" w:tplc="BD063BEC">
      <w:start w:val="1"/>
      <w:numFmt w:val="decimalFullWidth"/>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7302C36"/>
    <w:multiLevelType w:val="hybridMultilevel"/>
    <w:tmpl w:val="9EACBD9E"/>
    <w:lvl w:ilvl="0" w:tplc="60B2E59E">
      <w:start w:val="1"/>
      <w:numFmt w:val="taiwaneseCountingThousand"/>
      <w:lvlText w:val="(%1)"/>
      <w:lvlJc w:val="left"/>
      <w:pPr>
        <w:ind w:left="1494" w:hanging="480"/>
      </w:pPr>
      <w:rPr>
        <w:rFonts w:hint="default"/>
      </w:rPr>
    </w:lvl>
    <w:lvl w:ilvl="1" w:tplc="04090019" w:tentative="1">
      <w:start w:val="1"/>
      <w:numFmt w:val="ideographTraditional"/>
      <w:lvlText w:val="%2、"/>
      <w:lvlJc w:val="left"/>
      <w:pPr>
        <w:ind w:left="1974" w:hanging="480"/>
      </w:pPr>
    </w:lvl>
    <w:lvl w:ilvl="2" w:tplc="0409001B" w:tentative="1">
      <w:start w:val="1"/>
      <w:numFmt w:val="lowerRoman"/>
      <w:lvlText w:val="%3."/>
      <w:lvlJc w:val="right"/>
      <w:pPr>
        <w:ind w:left="2454" w:hanging="480"/>
      </w:pPr>
    </w:lvl>
    <w:lvl w:ilvl="3" w:tplc="0409000F" w:tentative="1">
      <w:start w:val="1"/>
      <w:numFmt w:val="decimal"/>
      <w:lvlText w:val="%4."/>
      <w:lvlJc w:val="left"/>
      <w:pPr>
        <w:ind w:left="2934" w:hanging="480"/>
      </w:pPr>
    </w:lvl>
    <w:lvl w:ilvl="4" w:tplc="04090019" w:tentative="1">
      <w:start w:val="1"/>
      <w:numFmt w:val="ideographTraditional"/>
      <w:lvlText w:val="%5、"/>
      <w:lvlJc w:val="left"/>
      <w:pPr>
        <w:ind w:left="3414" w:hanging="480"/>
      </w:pPr>
    </w:lvl>
    <w:lvl w:ilvl="5" w:tplc="0409001B" w:tentative="1">
      <w:start w:val="1"/>
      <w:numFmt w:val="lowerRoman"/>
      <w:lvlText w:val="%6."/>
      <w:lvlJc w:val="right"/>
      <w:pPr>
        <w:ind w:left="3894" w:hanging="480"/>
      </w:pPr>
    </w:lvl>
    <w:lvl w:ilvl="6" w:tplc="0409000F" w:tentative="1">
      <w:start w:val="1"/>
      <w:numFmt w:val="decimal"/>
      <w:lvlText w:val="%7."/>
      <w:lvlJc w:val="left"/>
      <w:pPr>
        <w:ind w:left="4374" w:hanging="480"/>
      </w:pPr>
    </w:lvl>
    <w:lvl w:ilvl="7" w:tplc="04090019" w:tentative="1">
      <w:start w:val="1"/>
      <w:numFmt w:val="ideographTraditional"/>
      <w:lvlText w:val="%8、"/>
      <w:lvlJc w:val="left"/>
      <w:pPr>
        <w:ind w:left="4854" w:hanging="480"/>
      </w:pPr>
    </w:lvl>
    <w:lvl w:ilvl="8" w:tplc="0409001B" w:tentative="1">
      <w:start w:val="1"/>
      <w:numFmt w:val="lowerRoman"/>
      <w:lvlText w:val="%9."/>
      <w:lvlJc w:val="right"/>
      <w:pPr>
        <w:ind w:left="5334" w:hanging="480"/>
      </w:pPr>
    </w:lvl>
  </w:abstractNum>
  <w:abstractNum w:abstractNumId="43" w15:restartNumberingAfterBreak="0">
    <w:nsid w:val="79E526FD"/>
    <w:multiLevelType w:val="hybridMultilevel"/>
    <w:tmpl w:val="C72ED6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9"/>
  </w:num>
  <w:num w:numId="2">
    <w:abstractNumId w:val="35"/>
  </w:num>
  <w:num w:numId="3">
    <w:abstractNumId w:val="26"/>
  </w:num>
  <w:num w:numId="4">
    <w:abstractNumId w:val="17"/>
  </w:num>
  <w:num w:numId="5">
    <w:abstractNumId w:val="29"/>
  </w:num>
  <w:num w:numId="6">
    <w:abstractNumId w:val="37"/>
  </w:num>
  <w:num w:numId="7">
    <w:abstractNumId w:val="20"/>
  </w:num>
  <w:num w:numId="8">
    <w:abstractNumId w:val="30"/>
  </w:num>
  <w:num w:numId="9">
    <w:abstractNumId w:val="28"/>
  </w:num>
  <w:num w:numId="10">
    <w:abstractNumId w:val="27"/>
  </w:num>
  <w:num w:numId="11">
    <w:abstractNumId w:val="8"/>
  </w:num>
  <w:num w:numId="12">
    <w:abstractNumId w:val="41"/>
  </w:num>
  <w:num w:numId="13">
    <w:abstractNumId w:val="0"/>
  </w:num>
  <w:num w:numId="14">
    <w:abstractNumId w:val="23"/>
  </w:num>
  <w:num w:numId="15">
    <w:abstractNumId w:val="11"/>
  </w:num>
  <w:num w:numId="16">
    <w:abstractNumId w:val="7"/>
  </w:num>
  <w:num w:numId="17">
    <w:abstractNumId w:val="38"/>
  </w:num>
  <w:num w:numId="18">
    <w:abstractNumId w:val="6"/>
  </w:num>
  <w:num w:numId="19">
    <w:abstractNumId w:val="36"/>
  </w:num>
  <w:num w:numId="20">
    <w:abstractNumId w:val="31"/>
  </w:num>
  <w:num w:numId="21">
    <w:abstractNumId w:val="25"/>
  </w:num>
  <w:num w:numId="22">
    <w:abstractNumId w:val="40"/>
  </w:num>
  <w:num w:numId="23">
    <w:abstractNumId w:val="15"/>
  </w:num>
  <w:num w:numId="24">
    <w:abstractNumId w:val="1"/>
  </w:num>
  <w:num w:numId="25">
    <w:abstractNumId w:val="34"/>
  </w:num>
  <w:num w:numId="26">
    <w:abstractNumId w:val="14"/>
  </w:num>
  <w:num w:numId="27">
    <w:abstractNumId w:val="33"/>
  </w:num>
  <w:num w:numId="28">
    <w:abstractNumId w:val="12"/>
  </w:num>
  <w:num w:numId="29">
    <w:abstractNumId w:val="21"/>
  </w:num>
  <w:num w:numId="30">
    <w:abstractNumId w:val="43"/>
  </w:num>
  <w:num w:numId="31">
    <w:abstractNumId w:val="2"/>
  </w:num>
  <w:num w:numId="32">
    <w:abstractNumId w:val="32"/>
  </w:num>
  <w:num w:numId="33">
    <w:abstractNumId w:val="4"/>
  </w:num>
  <w:num w:numId="34">
    <w:abstractNumId w:val="16"/>
  </w:num>
  <w:num w:numId="35">
    <w:abstractNumId w:val="10"/>
  </w:num>
  <w:num w:numId="36">
    <w:abstractNumId w:val="9"/>
  </w:num>
  <w:num w:numId="37">
    <w:abstractNumId w:val="24"/>
  </w:num>
  <w:num w:numId="38">
    <w:abstractNumId w:val="5"/>
  </w:num>
  <w:num w:numId="39">
    <w:abstractNumId w:val="3"/>
  </w:num>
  <w:num w:numId="40">
    <w:abstractNumId w:val="18"/>
  </w:num>
  <w:num w:numId="41">
    <w:abstractNumId w:val="13"/>
  </w:num>
  <w:num w:numId="42">
    <w:abstractNumId w:val="22"/>
  </w:num>
  <w:num w:numId="43">
    <w:abstractNumId w:val="1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2A"/>
    <w:rsid w:val="0002504C"/>
    <w:rsid w:val="00037A47"/>
    <w:rsid w:val="00046DA8"/>
    <w:rsid w:val="00081A82"/>
    <w:rsid w:val="0017394C"/>
    <w:rsid w:val="00192FEB"/>
    <w:rsid w:val="00241B12"/>
    <w:rsid w:val="00354122"/>
    <w:rsid w:val="005039AD"/>
    <w:rsid w:val="006D3315"/>
    <w:rsid w:val="007811F1"/>
    <w:rsid w:val="007C4F05"/>
    <w:rsid w:val="0085427E"/>
    <w:rsid w:val="009004D8"/>
    <w:rsid w:val="00965AD1"/>
    <w:rsid w:val="009F30E9"/>
    <w:rsid w:val="00AD0843"/>
    <w:rsid w:val="00AE06F3"/>
    <w:rsid w:val="00B54F6C"/>
    <w:rsid w:val="00B57E2A"/>
    <w:rsid w:val="00B71CFF"/>
    <w:rsid w:val="00C41046"/>
    <w:rsid w:val="00C734E3"/>
    <w:rsid w:val="00C81951"/>
    <w:rsid w:val="00C84AD3"/>
    <w:rsid w:val="00CC0A65"/>
    <w:rsid w:val="00D241F5"/>
    <w:rsid w:val="00E75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BB3E8BF"/>
  <w15:chartTrackingRefBased/>
  <w15:docId w15:val="{835186AD-2242-461E-A7F6-89B7A868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9"/>
    <w:qFormat/>
    <w:rsid w:val="00B57E2A"/>
    <w:pPr>
      <w:keepNext/>
      <w:jc w:val="center"/>
      <w:outlineLvl w:val="0"/>
    </w:pPr>
    <w:rPr>
      <w:rFonts w:ascii="Times New Roman" w:eastAsia="標楷體" w:hAnsi="Times New Roman" w:cs="Times New Roman"/>
      <w:sz w:val="32"/>
      <w:szCs w:val="20"/>
    </w:rPr>
  </w:style>
  <w:style w:type="paragraph" w:styleId="2">
    <w:name w:val="heading 2"/>
    <w:aliases w:val="要點標題"/>
    <w:basedOn w:val="a"/>
    <w:next w:val="a"/>
    <w:link w:val="20"/>
    <w:uiPriority w:val="99"/>
    <w:qFormat/>
    <w:rsid w:val="00B57E2A"/>
    <w:pPr>
      <w:keepNext/>
      <w:spacing w:before="180" w:afterLines="20" w:after="20" w:line="480" w:lineRule="exact"/>
      <w:jc w:val="both"/>
      <w:outlineLvl w:val="1"/>
    </w:pPr>
    <w:rPr>
      <w:rFonts w:ascii="Arial" w:eastAsia="標楷體" w:hAnsi="Arial" w:cs="Times New Roman"/>
      <w:b/>
      <w:bCs/>
      <w:sz w:val="48"/>
      <w:szCs w:val="48"/>
    </w:rPr>
  </w:style>
  <w:style w:type="paragraph" w:styleId="3">
    <w:name w:val="heading 3"/>
    <w:basedOn w:val="a"/>
    <w:next w:val="a"/>
    <w:link w:val="30"/>
    <w:uiPriority w:val="99"/>
    <w:qFormat/>
    <w:rsid w:val="00B57E2A"/>
    <w:pPr>
      <w:keepNext/>
      <w:spacing w:line="720" w:lineRule="auto"/>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B57E2A"/>
    <w:rPr>
      <w:rFonts w:ascii="Times New Roman" w:eastAsia="標楷體" w:hAnsi="Times New Roman" w:cs="Times New Roman"/>
      <w:sz w:val="32"/>
      <w:szCs w:val="20"/>
    </w:rPr>
  </w:style>
  <w:style w:type="character" w:customStyle="1" w:styleId="20">
    <w:name w:val="標題 2 字元"/>
    <w:aliases w:val="要點標題 字元"/>
    <w:basedOn w:val="a0"/>
    <w:link w:val="2"/>
    <w:uiPriority w:val="99"/>
    <w:rsid w:val="00B57E2A"/>
    <w:rPr>
      <w:rFonts w:ascii="Arial" w:eastAsia="標楷體" w:hAnsi="Arial" w:cs="Times New Roman"/>
      <w:b/>
      <w:bCs/>
      <w:sz w:val="48"/>
      <w:szCs w:val="48"/>
    </w:rPr>
  </w:style>
  <w:style w:type="character" w:customStyle="1" w:styleId="30">
    <w:name w:val="標題 3 字元"/>
    <w:basedOn w:val="a0"/>
    <w:link w:val="3"/>
    <w:uiPriority w:val="99"/>
    <w:rsid w:val="00B57E2A"/>
    <w:rPr>
      <w:rFonts w:ascii="Arial" w:eastAsia="新細明體" w:hAnsi="Arial" w:cs="Times New Roman"/>
      <w:b/>
      <w:bCs/>
      <w:sz w:val="36"/>
      <w:szCs w:val="36"/>
    </w:rPr>
  </w:style>
  <w:style w:type="numbering" w:customStyle="1" w:styleId="11">
    <w:name w:val="無清單1"/>
    <w:next w:val="a2"/>
    <w:uiPriority w:val="99"/>
    <w:semiHidden/>
    <w:rsid w:val="00B57E2A"/>
  </w:style>
  <w:style w:type="paragraph" w:customStyle="1" w:styleId="a3">
    <w:name w:val="壹"/>
    <w:basedOn w:val="a"/>
    <w:uiPriority w:val="99"/>
    <w:rsid w:val="00B57E2A"/>
    <w:pPr>
      <w:spacing w:before="20" w:afterLines="20" w:after="20" w:line="480" w:lineRule="exact"/>
      <w:jc w:val="both"/>
    </w:pPr>
    <w:rPr>
      <w:rFonts w:ascii="Arial" w:eastAsia="標楷體" w:hAnsi="Arial" w:cs="Times New Roman"/>
      <w:b/>
      <w:sz w:val="32"/>
      <w:szCs w:val="32"/>
    </w:rPr>
  </w:style>
  <w:style w:type="paragraph" w:customStyle="1" w:styleId="a4">
    <w:name w:val="甲"/>
    <w:basedOn w:val="a"/>
    <w:uiPriority w:val="99"/>
    <w:rsid w:val="00B57E2A"/>
    <w:pPr>
      <w:spacing w:line="480" w:lineRule="exact"/>
      <w:jc w:val="both"/>
    </w:pPr>
    <w:rPr>
      <w:rFonts w:ascii="標楷體" w:eastAsia="標楷體" w:hAnsi="Times New Roman" w:cs="Times New Roman"/>
      <w:b/>
      <w:sz w:val="28"/>
      <w:szCs w:val="28"/>
    </w:rPr>
  </w:style>
  <w:style w:type="paragraph" w:customStyle="1" w:styleId="a5">
    <w:name w:val="一"/>
    <w:basedOn w:val="a"/>
    <w:uiPriority w:val="99"/>
    <w:rsid w:val="00B57E2A"/>
    <w:pPr>
      <w:spacing w:line="480" w:lineRule="exact"/>
      <w:ind w:leftChars="100" w:left="300" w:hangingChars="200" w:hanging="200"/>
      <w:jc w:val="both"/>
    </w:pPr>
    <w:rPr>
      <w:rFonts w:ascii="標楷體" w:eastAsia="標楷體" w:hAnsi="Arial" w:cs="Times New Roman"/>
      <w:sz w:val="28"/>
      <w:szCs w:val="28"/>
    </w:rPr>
  </w:style>
  <w:style w:type="paragraph" w:customStyle="1" w:styleId="a6">
    <w:name w:val="一文"/>
    <w:basedOn w:val="a"/>
    <w:link w:val="a7"/>
    <w:uiPriority w:val="99"/>
    <w:rsid w:val="00B57E2A"/>
    <w:pPr>
      <w:spacing w:line="480" w:lineRule="exact"/>
      <w:ind w:left="799"/>
      <w:jc w:val="both"/>
    </w:pPr>
    <w:rPr>
      <w:rFonts w:ascii="Arial" w:eastAsia="標楷體" w:hAnsi="Arial" w:cs="Times New Roman"/>
      <w:sz w:val="28"/>
      <w:szCs w:val="28"/>
    </w:rPr>
  </w:style>
  <w:style w:type="paragraph" w:customStyle="1" w:styleId="a8">
    <w:name w:val="(一)"/>
    <w:basedOn w:val="a"/>
    <w:link w:val="a9"/>
    <w:uiPriority w:val="99"/>
    <w:rsid w:val="00B57E2A"/>
    <w:pPr>
      <w:snapToGrid w:val="0"/>
      <w:spacing w:line="480" w:lineRule="exact"/>
      <w:ind w:left="1366" w:hanging="567"/>
      <w:jc w:val="both"/>
    </w:pPr>
    <w:rPr>
      <w:rFonts w:ascii="標楷體" w:eastAsia="標楷體" w:hAnsi="Arial" w:cs="Times New Roman"/>
      <w:sz w:val="28"/>
      <w:szCs w:val="28"/>
    </w:rPr>
  </w:style>
  <w:style w:type="paragraph" w:styleId="aa">
    <w:name w:val="footer"/>
    <w:basedOn w:val="a"/>
    <w:link w:val="ab"/>
    <w:uiPriority w:val="99"/>
    <w:rsid w:val="00B57E2A"/>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B57E2A"/>
    <w:rPr>
      <w:rFonts w:ascii="Times New Roman" w:eastAsia="新細明體" w:hAnsi="Times New Roman" w:cs="Times New Roman"/>
      <w:sz w:val="20"/>
      <w:szCs w:val="20"/>
    </w:rPr>
  </w:style>
  <w:style w:type="paragraph" w:customStyle="1" w:styleId="12">
    <w:name w:val="1."/>
    <w:basedOn w:val="a"/>
    <w:uiPriority w:val="99"/>
    <w:rsid w:val="00B57E2A"/>
    <w:pPr>
      <w:snapToGrid w:val="0"/>
      <w:spacing w:line="480" w:lineRule="exact"/>
      <w:ind w:left="1939" w:hanging="578"/>
      <w:jc w:val="both"/>
    </w:pPr>
    <w:rPr>
      <w:rFonts w:ascii="標楷體" w:eastAsia="標楷體" w:hAnsi="Arial" w:cs="Times New Roman"/>
      <w:sz w:val="28"/>
      <w:szCs w:val="28"/>
    </w:rPr>
  </w:style>
  <w:style w:type="paragraph" w:customStyle="1" w:styleId="13">
    <w:name w:val="(1)"/>
    <w:basedOn w:val="a"/>
    <w:uiPriority w:val="99"/>
    <w:rsid w:val="00B57E2A"/>
    <w:pPr>
      <w:snapToGrid w:val="0"/>
      <w:spacing w:line="480" w:lineRule="exact"/>
      <w:ind w:left="2563" w:hanging="567"/>
      <w:jc w:val="both"/>
    </w:pPr>
    <w:rPr>
      <w:rFonts w:ascii="標楷體" w:eastAsia="標楷體" w:hAnsi="Arial" w:cs="Times New Roman"/>
      <w:sz w:val="28"/>
      <w:szCs w:val="28"/>
    </w:rPr>
  </w:style>
  <w:style w:type="character" w:styleId="ac">
    <w:name w:val="page number"/>
    <w:basedOn w:val="a0"/>
    <w:uiPriority w:val="99"/>
    <w:rsid w:val="00B57E2A"/>
  </w:style>
  <w:style w:type="paragraph" w:customStyle="1" w:styleId="ad">
    <w:name w:val="(一)文"/>
    <w:basedOn w:val="a6"/>
    <w:uiPriority w:val="99"/>
    <w:rsid w:val="00B57E2A"/>
    <w:pPr>
      <w:ind w:left="1361"/>
    </w:pPr>
    <w:rPr>
      <w:rFonts w:ascii="標楷體"/>
    </w:rPr>
  </w:style>
  <w:style w:type="paragraph" w:styleId="ae">
    <w:name w:val="header"/>
    <w:basedOn w:val="a"/>
    <w:link w:val="af"/>
    <w:uiPriority w:val="99"/>
    <w:rsid w:val="00B57E2A"/>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0"/>
    <w:link w:val="ae"/>
    <w:uiPriority w:val="99"/>
    <w:rsid w:val="00B57E2A"/>
    <w:rPr>
      <w:rFonts w:ascii="Times New Roman" w:eastAsia="新細明體" w:hAnsi="Times New Roman" w:cs="Times New Roman"/>
      <w:sz w:val="20"/>
      <w:szCs w:val="20"/>
    </w:rPr>
  </w:style>
  <w:style w:type="paragraph" w:customStyle="1" w:styleId="af0">
    <w:name w:val="相關規定一"/>
    <w:basedOn w:val="a"/>
    <w:link w:val="af1"/>
    <w:uiPriority w:val="99"/>
    <w:rsid w:val="00B57E2A"/>
    <w:pPr>
      <w:snapToGrid w:val="0"/>
      <w:spacing w:line="480" w:lineRule="exact"/>
      <w:ind w:left="567" w:hanging="567"/>
      <w:jc w:val="both"/>
    </w:pPr>
    <w:rPr>
      <w:rFonts w:ascii="標楷體" w:eastAsia="標楷體" w:hAnsi="Times New Roman" w:cs="Times New Roman"/>
      <w:sz w:val="28"/>
      <w:szCs w:val="28"/>
    </w:rPr>
  </w:style>
  <w:style w:type="paragraph" w:customStyle="1" w:styleId="af2">
    <w:name w:val="相關規定一文"/>
    <w:basedOn w:val="a6"/>
    <w:link w:val="af3"/>
    <w:uiPriority w:val="99"/>
    <w:rsid w:val="00B57E2A"/>
    <w:pPr>
      <w:ind w:left="567"/>
    </w:pPr>
  </w:style>
  <w:style w:type="paragraph" w:customStyle="1" w:styleId="af4">
    <w:name w:val="法規名稱"/>
    <w:basedOn w:val="a"/>
    <w:uiPriority w:val="99"/>
    <w:rsid w:val="00B57E2A"/>
    <w:pPr>
      <w:spacing w:afterLines="50" w:after="50"/>
      <w:jc w:val="both"/>
    </w:pPr>
    <w:rPr>
      <w:rFonts w:ascii="標楷體" w:eastAsia="標楷體" w:hAnsi="Times New Roman" w:cs="Times New Roman"/>
      <w:b/>
      <w:sz w:val="36"/>
      <w:szCs w:val="36"/>
    </w:rPr>
  </w:style>
  <w:style w:type="paragraph" w:customStyle="1" w:styleId="af5">
    <w:name w:val="修訂日期"/>
    <w:basedOn w:val="a"/>
    <w:uiPriority w:val="99"/>
    <w:rsid w:val="00B57E2A"/>
    <w:pPr>
      <w:snapToGrid w:val="0"/>
      <w:ind w:right="3969"/>
      <w:jc w:val="distribute"/>
    </w:pPr>
    <w:rPr>
      <w:rFonts w:ascii="Arial" w:eastAsia="標楷體" w:hAnsi="Arial" w:cs="Times New Roman"/>
      <w:szCs w:val="24"/>
    </w:rPr>
  </w:style>
  <w:style w:type="paragraph" w:customStyle="1" w:styleId="af6">
    <w:name w:val="相關規定(一)"/>
    <w:basedOn w:val="a8"/>
    <w:link w:val="af7"/>
    <w:uiPriority w:val="99"/>
    <w:rsid w:val="00B57E2A"/>
    <w:pPr>
      <w:ind w:left="1134"/>
    </w:pPr>
  </w:style>
  <w:style w:type="paragraph" w:styleId="31">
    <w:name w:val="Body Text 3"/>
    <w:basedOn w:val="a"/>
    <w:link w:val="32"/>
    <w:uiPriority w:val="99"/>
    <w:rsid w:val="00B57E2A"/>
    <w:pPr>
      <w:spacing w:line="400" w:lineRule="exact"/>
      <w:jc w:val="both"/>
    </w:pPr>
    <w:rPr>
      <w:rFonts w:ascii="Times New Roman" w:eastAsia="細明體" w:hAnsi="Times New Roman" w:cs="Times New Roman"/>
      <w:sz w:val="22"/>
      <w:szCs w:val="20"/>
    </w:rPr>
  </w:style>
  <w:style w:type="character" w:customStyle="1" w:styleId="32">
    <w:name w:val="本文 3 字元"/>
    <w:basedOn w:val="a0"/>
    <w:link w:val="31"/>
    <w:uiPriority w:val="99"/>
    <w:rsid w:val="00B57E2A"/>
    <w:rPr>
      <w:rFonts w:ascii="Times New Roman" w:eastAsia="細明體" w:hAnsi="Times New Roman" w:cs="Times New Roman"/>
      <w:sz w:val="22"/>
      <w:szCs w:val="20"/>
    </w:rPr>
  </w:style>
  <w:style w:type="paragraph" w:customStyle="1" w:styleId="14">
    <w:name w:val="相關規定1."/>
    <w:basedOn w:val="a"/>
    <w:uiPriority w:val="99"/>
    <w:rsid w:val="00B57E2A"/>
    <w:pPr>
      <w:spacing w:line="480" w:lineRule="exact"/>
      <w:ind w:left="1701" w:hanging="567"/>
      <w:jc w:val="both"/>
    </w:pPr>
    <w:rPr>
      <w:rFonts w:ascii="標楷體" w:eastAsia="標楷體" w:hAnsi="Times New Roman" w:cs="Times New Roman"/>
      <w:sz w:val="28"/>
      <w:szCs w:val="28"/>
    </w:rPr>
  </w:style>
  <w:style w:type="paragraph" w:customStyle="1" w:styleId="15">
    <w:name w:val="相關(1)"/>
    <w:basedOn w:val="14"/>
    <w:uiPriority w:val="99"/>
    <w:rsid w:val="00B57E2A"/>
    <w:pPr>
      <w:ind w:left="2279"/>
    </w:pPr>
  </w:style>
  <w:style w:type="paragraph" w:customStyle="1" w:styleId="af8">
    <w:name w:val="相關(一)文"/>
    <w:basedOn w:val="a"/>
    <w:uiPriority w:val="99"/>
    <w:rsid w:val="00B57E2A"/>
    <w:pPr>
      <w:spacing w:line="480" w:lineRule="exact"/>
      <w:ind w:left="1123"/>
      <w:jc w:val="both"/>
    </w:pPr>
    <w:rPr>
      <w:rFonts w:ascii="標楷體" w:eastAsia="標楷體" w:hAnsi="Times New Roman" w:cs="Times New Roman"/>
      <w:sz w:val="28"/>
      <w:szCs w:val="28"/>
    </w:rPr>
  </w:style>
  <w:style w:type="paragraph" w:styleId="HTML">
    <w:name w:val="HTML Preformatted"/>
    <w:basedOn w:val="a"/>
    <w:link w:val="HTML0"/>
    <w:uiPriority w:val="99"/>
    <w:rsid w:val="00B57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57E2A"/>
    <w:rPr>
      <w:rFonts w:ascii="細明體" w:eastAsia="細明體" w:hAnsi="細明體" w:cs="細明體"/>
      <w:kern w:val="0"/>
      <w:szCs w:val="24"/>
    </w:rPr>
  </w:style>
  <w:style w:type="paragraph" w:customStyle="1" w:styleId="af9">
    <w:name w:val="說明"/>
    <w:basedOn w:val="a"/>
    <w:uiPriority w:val="99"/>
    <w:rsid w:val="00B57E2A"/>
    <w:pPr>
      <w:spacing w:line="500" w:lineRule="exact"/>
      <w:ind w:left="300" w:hangingChars="300" w:hanging="300"/>
    </w:pPr>
    <w:rPr>
      <w:rFonts w:ascii="Times New Roman" w:eastAsia="標楷體" w:hAnsi="Times New Roman" w:cs="Times New Roman"/>
      <w:sz w:val="32"/>
      <w:szCs w:val="24"/>
    </w:rPr>
  </w:style>
  <w:style w:type="character" w:customStyle="1" w:styleId="a9">
    <w:name w:val="(一) 字元"/>
    <w:link w:val="a8"/>
    <w:uiPriority w:val="99"/>
    <w:rsid w:val="00B57E2A"/>
    <w:rPr>
      <w:rFonts w:ascii="標楷體" w:eastAsia="標楷體" w:hAnsi="Arial" w:cs="Times New Roman"/>
      <w:sz w:val="28"/>
      <w:szCs w:val="28"/>
    </w:rPr>
  </w:style>
  <w:style w:type="paragraph" w:styleId="afa">
    <w:name w:val="Body Text Indent"/>
    <w:basedOn w:val="a"/>
    <w:link w:val="afb"/>
    <w:uiPriority w:val="99"/>
    <w:rsid w:val="00B57E2A"/>
    <w:pPr>
      <w:tabs>
        <w:tab w:val="left" w:pos="900"/>
      </w:tabs>
      <w:spacing w:line="260" w:lineRule="exact"/>
      <w:ind w:leftChars="300" w:left="720"/>
      <w:textDirection w:val="lrTbV"/>
    </w:pPr>
    <w:rPr>
      <w:rFonts w:ascii="Times New Roman" w:eastAsia="標楷體" w:hAnsi="Times New Roman" w:cs="Times New Roman"/>
      <w:szCs w:val="24"/>
    </w:rPr>
  </w:style>
  <w:style w:type="character" w:customStyle="1" w:styleId="afb">
    <w:name w:val="本文縮排 字元"/>
    <w:basedOn w:val="a0"/>
    <w:link w:val="afa"/>
    <w:uiPriority w:val="99"/>
    <w:rsid w:val="00B57E2A"/>
    <w:rPr>
      <w:rFonts w:ascii="Times New Roman" w:eastAsia="標楷體" w:hAnsi="Times New Roman" w:cs="Times New Roman"/>
      <w:szCs w:val="24"/>
    </w:rPr>
  </w:style>
  <w:style w:type="paragraph" w:styleId="33">
    <w:name w:val="Body Text Indent 3"/>
    <w:basedOn w:val="a"/>
    <w:link w:val="34"/>
    <w:uiPriority w:val="99"/>
    <w:rsid w:val="00B57E2A"/>
    <w:pPr>
      <w:spacing w:line="440" w:lineRule="exact"/>
      <w:ind w:left="1078" w:hangingChars="385" w:hanging="1078"/>
      <w:textDirection w:val="lrTbV"/>
    </w:pPr>
    <w:rPr>
      <w:rFonts w:ascii="Times New Roman" w:eastAsia="標楷體" w:hAnsi="Times New Roman" w:cs="Times New Roman"/>
      <w:sz w:val="28"/>
      <w:szCs w:val="24"/>
    </w:rPr>
  </w:style>
  <w:style w:type="character" w:customStyle="1" w:styleId="34">
    <w:name w:val="本文縮排 3 字元"/>
    <w:basedOn w:val="a0"/>
    <w:link w:val="33"/>
    <w:uiPriority w:val="99"/>
    <w:rsid w:val="00B57E2A"/>
    <w:rPr>
      <w:rFonts w:ascii="Times New Roman" w:eastAsia="標楷體" w:hAnsi="Times New Roman" w:cs="Times New Roman"/>
      <w:sz w:val="28"/>
      <w:szCs w:val="24"/>
    </w:rPr>
  </w:style>
  <w:style w:type="character" w:customStyle="1" w:styleId="af7">
    <w:name w:val="相關規定(一) 字元"/>
    <w:basedOn w:val="a9"/>
    <w:link w:val="af6"/>
    <w:uiPriority w:val="99"/>
    <w:rsid w:val="00B57E2A"/>
    <w:rPr>
      <w:rFonts w:ascii="標楷體" w:eastAsia="標楷體" w:hAnsi="Arial" w:cs="Times New Roman"/>
      <w:sz w:val="28"/>
      <w:szCs w:val="28"/>
    </w:rPr>
  </w:style>
  <w:style w:type="paragraph" w:styleId="afc">
    <w:name w:val="Plain Text"/>
    <w:basedOn w:val="a"/>
    <w:link w:val="afd"/>
    <w:uiPriority w:val="99"/>
    <w:rsid w:val="00B57E2A"/>
    <w:rPr>
      <w:rFonts w:ascii="細明體" w:eastAsia="細明體" w:hAnsi="Courier New" w:cs="Times New Roman"/>
      <w:szCs w:val="20"/>
    </w:rPr>
  </w:style>
  <w:style w:type="character" w:customStyle="1" w:styleId="afd">
    <w:name w:val="純文字 字元"/>
    <w:basedOn w:val="a0"/>
    <w:link w:val="afc"/>
    <w:uiPriority w:val="99"/>
    <w:rsid w:val="00B57E2A"/>
    <w:rPr>
      <w:rFonts w:ascii="細明體" w:eastAsia="細明體" w:hAnsi="Courier New" w:cs="Times New Roman"/>
      <w:szCs w:val="20"/>
    </w:rPr>
  </w:style>
  <w:style w:type="paragraph" w:customStyle="1" w:styleId="afe">
    <w:name w:val="主旨"/>
    <w:basedOn w:val="afa"/>
    <w:uiPriority w:val="99"/>
    <w:rsid w:val="00B57E2A"/>
    <w:pPr>
      <w:tabs>
        <w:tab w:val="clear" w:pos="900"/>
      </w:tabs>
      <w:snapToGrid w:val="0"/>
      <w:spacing w:line="640" w:lineRule="exact"/>
      <w:ind w:leftChars="0" w:left="952" w:hanging="952"/>
      <w:textDirection w:val="lrTb"/>
    </w:pPr>
    <w:rPr>
      <w:rFonts w:ascii="Arial" w:hAnsi="Arial"/>
      <w:sz w:val="32"/>
      <w:szCs w:val="20"/>
    </w:rPr>
  </w:style>
  <w:style w:type="paragraph" w:customStyle="1" w:styleId="16">
    <w:name w:val="樣式 相關規定一 + (符號) 標楷體 16 點"/>
    <w:basedOn w:val="af0"/>
    <w:link w:val="160"/>
    <w:uiPriority w:val="99"/>
    <w:rsid w:val="00B57E2A"/>
  </w:style>
  <w:style w:type="character" w:customStyle="1" w:styleId="af1">
    <w:name w:val="相關規定一 字元"/>
    <w:link w:val="af0"/>
    <w:uiPriority w:val="99"/>
    <w:rsid w:val="00B57E2A"/>
    <w:rPr>
      <w:rFonts w:ascii="標楷體" w:eastAsia="標楷體" w:hAnsi="Times New Roman" w:cs="Times New Roman"/>
      <w:sz w:val="28"/>
      <w:szCs w:val="28"/>
    </w:rPr>
  </w:style>
  <w:style w:type="character" w:customStyle="1" w:styleId="160">
    <w:name w:val="樣式 相關規定一 + (符號) 標楷體 16 點 字元"/>
    <w:basedOn w:val="af1"/>
    <w:link w:val="16"/>
    <w:uiPriority w:val="99"/>
    <w:rsid w:val="00B57E2A"/>
    <w:rPr>
      <w:rFonts w:ascii="標楷體" w:eastAsia="標楷體" w:hAnsi="Times New Roman" w:cs="Times New Roman"/>
      <w:sz w:val="28"/>
      <w:szCs w:val="28"/>
    </w:rPr>
  </w:style>
  <w:style w:type="paragraph" w:styleId="21">
    <w:name w:val="Body Text Indent 2"/>
    <w:basedOn w:val="a"/>
    <w:link w:val="22"/>
    <w:uiPriority w:val="99"/>
    <w:rsid w:val="00B57E2A"/>
    <w:pPr>
      <w:ind w:left="720" w:hanging="240"/>
    </w:pPr>
    <w:rPr>
      <w:rFonts w:ascii="Times New Roman" w:eastAsia="新細明體" w:hAnsi="Times New Roman" w:cs="Times New Roman"/>
      <w:szCs w:val="20"/>
    </w:rPr>
  </w:style>
  <w:style w:type="character" w:customStyle="1" w:styleId="22">
    <w:name w:val="本文縮排 2 字元"/>
    <w:basedOn w:val="a0"/>
    <w:link w:val="21"/>
    <w:uiPriority w:val="99"/>
    <w:rsid w:val="00B57E2A"/>
    <w:rPr>
      <w:rFonts w:ascii="Times New Roman" w:eastAsia="新細明體" w:hAnsi="Times New Roman" w:cs="Times New Roman"/>
      <w:szCs w:val="20"/>
    </w:rPr>
  </w:style>
  <w:style w:type="paragraph" w:styleId="aff">
    <w:name w:val="Date"/>
    <w:basedOn w:val="a"/>
    <w:next w:val="a"/>
    <w:link w:val="aff0"/>
    <w:uiPriority w:val="99"/>
    <w:rsid w:val="00B57E2A"/>
    <w:pPr>
      <w:jc w:val="right"/>
    </w:pPr>
    <w:rPr>
      <w:rFonts w:ascii="標楷體" w:eastAsia="標楷體" w:hAnsi="Times New Roman" w:cs="Times New Roman"/>
      <w:sz w:val="32"/>
      <w:szCs w:val="20"/>
    </w:rPr>
  </w:style>
  <w:style w:type="character" w:customStyle="1" w:styleId="aff0">
    <w:name w:val="日期 字元"/>
    <w:basedOn w:val="a0"/>
    <w:link w:val="aff"/>
    <w:uiPriority w:val="99"/>
    <w:rsid w:val="00B57E2A"/>
    <w:rPr>
      <w:rFonts w:ascii="標楷體" w:eastAsia="標楷體" w:hAnsi="Times New Roman" w:cs="Times New Roman"/>
      <w:sz w:val="32"/>
      <w:szCs w:val="20"/>
    </w:rPr>
  </w:style>
  <w:style w:type="paragraph" w:styleId="aff1">
    <w:name w:val="Body Text"/>
    <w:basedOn w:val="a"/>
    <w:link w:val="aff2"/>
    <w:uiPriority w:val="99"/>
    <w:rsid w:val="00B57E2A"/>
    <w:rPr>
      <w:rFonts w:ascii="標楷體" w:eastAsia="標楷體" w:hAnsi="Times New Roman" w:cs="Times New Roman"/>
      <w:sz w:val="32"/>
      <w:szCs w:val="20"/>
    </w:rPr>
  </w:style>
  <w:style w:type="character" w:customStyle="1" w:styleId="aff2">
    <w:name w:val="本文 字元"/>
    <w:basedOn w:val="a0"/>
    <w:link w:val="aff1"/>
    <w:uiPriority w:val="99"/>
    <w:rsid w:val="00B57E2A"/>
    <w:rPr>
      <w:rFonts w:ascii="標楷體" w:eastAsia="標楷體" w:hAnsi="Times New Roman" w:cs="Times New Roman"/>
      <w:sz w:val="32"/>
      <w:szCs w:val="20"/>
    </w:rPr>
  </w:style>
  <w:style w:type="character" w:styleId="aff3">
    <w:name w:val="annotation reference"/>
    <w:uiPriority w:val="99"/>
    <w:semiHidden/>
    <w:rsid w:val="00B57E2A"/>
    <w:rPr>
      <w:sz w:val="18"/>
    </w:rPr>
  </w:style>
  <w:style w:type="character" w:customStyle="1" w:styleId="a7">
    <w:name w:val="一文 字元"/>
    <w:link w:val="a6"/>
    <w:uiPriority w:val="99"/>
    <w:rsid w:val="00B57E2A"/>
    <w:rPr>
      <w:rFonts w:ascii="Arial" w:eastAsia="標楷體" w:hAnsi="Arial" w:cs="Times New Roman"/>
      <w:sz w:val="28"/>
      <w:szCs w:val="28"/>
    </w:rPr>
  </w:style>
  <w:style w:type="character" w:customStyle="1" w:styleId="af3">
    <w:name w:val="相關規定一文 字元"/>
    <w:basedOn w:val="a7"/>
    <w:link w:val="af2"/>
    <w:uiPriority w:val="99"/>
    <w:rsid w:val="00B57E2A"/>
    <w:rPr>
      <w:rFonts w:ascii="Arial" w:eastAsia="標楷體" w:hAnsi="Arial" w:cs="Times New Roman"/>
      <w:sz w:val="28"/>
      <w:szCs w:val="28"/>
    </w:rPr>
  </w:style>
  <w:style w:type="paragraph" w:styleId="aff4">
    <w:name w:val="Block Text"/>
    <w:basedOn w:val="a"/>
    <w:uiPriority w:val="99"/>
    <w:rsid w:val="00B57E2A"/>
    <w:pPr>
      <w:spacing w:line="360" w:lineRule="exact"/>
      <w:ind w:left="482" w:right="833" w:hanging="482"/>
    </w:pPr>
    <w:rPr>
      <w:rFonts w:ascii="標楷體" w:eastAsia="標楷體" w:hAnsi="Times New Roman" w:cs="Times New Roman"/>
      <w:szCs w:val="20"/>
    </w:rPr>
  </w:style>
  <w:style w:type="paragraph" w:styleId="23">
    <w:name w:val="Body Text 2"/>
    <w:basedOn w:val="a"/>
    <w:link w:val="24"/>
    <w:uiPriority w:val="99"/>
    <w:rsid w:val="00B57E2A"/>
    <w:pPr>
      <w:spacing w:line="340" w:lineRule="exact"/>
      <w:jc w:val="both"/>
    </w:pPr>
    <w:rPr>
      <w:rFonts w:ascii="標楷體" w:eastAsia="標楷體" w:hAnsi="Times New Roman" w:cs="Times New Roman"/>
      <w:color w:val="000000"/>
      <w:szCs w:val="20"/>
    </w:rPr>
  </w:style>
  <w:style w:type="character" w:customStyle="1" w:styleId="24">
    <w:name w:val="本文 2 字元"/>
    <w:basedOn w:val="a0"/>
    <w:link w:val="23"/>
    <w:uiPriority w:val="99"/>
    <w:rsid w:val="00B57E2A"/>
    <w:rPr>
      <w:rFonts w:ascii="標楷體" w:eastAsia="標楷體" w:hAnsi="Times New Roman" w:cs="Times New Roman"/>
      <w:color w:val="000000"/>
      <w:szCs w:val="20"/>
    </w:rPr>
  </w:style>
  <w:style w:type="paragraph" w:customStyle="1" w:styleId="aff5">
    <w:name w:val="縮二"/>
    <w:basedOn w:val="a"/>
    <w:uiPriority w:val="99"/>
    <w:rsid w:val="00B57E2A"/>
    <w:pPr>
      <w:kinsoku w:val="0"/>
      <w:ind w:left="499"/>
      <w:jc w:val="both"/>
    </w:pPr>
    <w:rPr>
      <w:rFonts w:ascii="標楷體" w:eastAsia="標楷體" w:hAnsi="Times New Roman" w:cs="Times New Roman"/>
      <w:spacing w:val="4"/>
      <w:szCs w:val="20"/>
    </w:rPr>
  </w:style>
  <w:style w:type="paragraph" w:styleId="aff6">
    <w:name w:val="Balloon Text"/>
    <w:basedOn w:val="a"/>
    <w:link w:val="aff7"/>
    <w:uiPriority w:val="99"/>
    <w:semiHidden/>
    <w:rsid w:val="00B57E2A"/>
    <w:rPr>
      <w:rFonts w:ascii="Arial" w:eastAsia="新細明體" w:hAnsi="Arial" w:cs="Times New Roman"/>
      <w:sz w:val="18"/>
      <w:szCs w:val="18"/>
    </w:rPr>
  </w:style>
  <w:style w:type="character" w:customStyle="1" w:styleId="aff7">
    <w:name w:val="註解方塊文字 字元"/>
    <w:basedOn w:val="a0"/>
    <w:link w:val="aff6"/>
    <w:uiPriority w:val="99"/>
    <w:semiHidden/>
    <w:rsid w:val="00B57E2A"/>
    <w:rPr>
      <w:rFonts w:ascii="Arial" w:eastAsia="新細明體" w:hAnsi="Arial" w:cs="Times New Roman"/>
      <w:sz w:val="18"/>
      <w:szCs w:val="18"/>
    </w:rPr>
  </w:style>
  <w:style w:type="paragraph" w:customStyle="1" w:styleId="-1">
    <w:name w:val="內文-1"/>
    <w:basedOn w:val="a"/>
    <w:uiPriority w:val="99"/>
    <w:rsid w:val="00B57E2A"/>
    <w:pPr>
      <w:spacing w:beforeLines="50" w:before="180" w:afterLines="50" w:after="180"/>
      <w:jc w:val="both"/>
    </w:pPr>
    <w:rPr>
      <w:rFonts w:ascii="標楷體" w:eastAsia="標楷體" w:hAnsi="標楷體" w:cs="Arial"/>
      <w:sz w:val="27"/>
      <w:szCs w:val="26"/>
    </w:rPr>
  </w:style>
  <w:style w:type="paragraph" w:customStyle="1" w:styleId="-10">
    <w:name w:val="標題-1"/>
    <w:basedOn w:val="a"/>
    <w:uiPriority w:val="99"/>
    <w:rsid w:val="00B57E2A"/>
    <w:pPr>
      <w:spacing w:after="120" w:line="0" w:lineRule="atLeast"/>
    </w:pPr>
    <w:rPr>
      <w:rFonts w:ascii="Arial" w:eastAsia="標楷體" w:hAnsi="Arial" w:cs="Times New Roman"/>
      <w:sz w:val="40"/>
      <w:szCs w:val="24"/>
    </w:rPr>
  </w:style>
  <w:style w:type="table" w:styleId="aff8">
    <w:name w:val="Table Grid"/>
    <w:basedOn w:val="a1"/>
    <w:uiPriority w:val="99"/>
    <w:rsid w:val="00B57E2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答一"/>
    <w:basedOn w:val="a"/>
    <w:uiPriority w:val="99"/>
    <w:rsid w:val="00B57E2A"/>
    <w:pPr>
      <w:tabs>
        <w:tab w:val="right" w:leader="dot" w:pos="13680"/>
      </w:tabs>
      <w:adjustRightInd w:val="0"/>
      <w:snapToGrid w:val="0"/>
      <w:spacing w:line="660" w:lineRule="exact"/>
      <w:ind w:left="993" w:hangingChars="191" w:hanging="993"/>
      <w:jc w:val="both"/>
    </w:pPr>
    <w:rPr>
      <w:rFonts w:ascii="Times New Roman" w:eastAsia="標楷體" w:hAnsi="Times New Roman" w:cs="Times New Roman"/>
      <w:sz w:val="52"/>
      <w:szCs w:val="24"/>
    </w:rPr>
  </w:style>
  <w:style w:type="character" w:customStyle="1" w:styleId="h11">
    <w:name w:val="h11"/>
    <w:uiPriority w:val="99"/>
    <w:rsid w:val="00B57E2A"/>
    <w:rPr>
      <w:b/>
      <w:bCs/>
      <w:color w:val="FF6600"/>
      <w:sz w:val="16"/>
      <w:szCs w:val="16"/>
    </w:rPr>
  </w:style>
  <w:style w:type="character" w:customStyle="1" w:styleId="categoryright1">
    <w:name w:val="categoryright1"/>
    <w:uiPriority w:val="99"/>
    <w:rsid w:val="00B57E2A"/>
    <w:rPr>
      <w:b w:val="0"/>
      <w:bCs w:val="0"/>
    </w:rPr>
  </w:style>
  <w:style w:type="character" w:customStyle="1" w:styleId="17">
    <w:name w:val="超連結1"/>
    <w:uiPriority w:val="99"/>
    <w:rsid w:val="00B57E2A"/>
    <w:rPr>
      <w:rFonts w:ascii="Arial" w:hAnsi="Arial" w:cs="Arial" w:hint="default"/>
      <w:strike w:val="0"/>
      <w:dstrike w:val="0"/>
      <w:color w:val="333333"/>
      <w:sz w:val="12"/>
      <w:szCs w:val="12"/>
      <w:u w:val="none"/>
      <w:effect w:val="none"/>
    </w:rPr>
  </w:style>
  <w:style w:type="paragraph" w:customStyle="1" w:styleId="affa">
    <w:name w:val="字元 字元"/>
    <w:basedOn w:val="a"/>
    <w:semiHidden/>
    <w:rsid w:val="00B57E2A"/>
    <w:pPr>
      <w:widowControl/>
      <w:spacing w:after="160" w:line="240" w:lineRule="exact"/>
    </w:pPr>
    <w:rPr>
      <w:rFonts w:ascii="Tahoma" w:eastAsia="新細明體" w:hAnsi="Tahoma" w:cs="Tahoma"/>
      <w:kern w:val="0"/>
      <w:sz w:val="20"/>
      <w:szCs w:val="20"/>
      <w:lang w:eastAsia="en-US"/>
    </w:rPr>
  </w:style>
  <w:style w:type="paragraph" w:customStyle="1" w:styleId="18">
    <w:name w:val="字元 字元1 字元 字元"/>
    <w:basedOn w:val="a"/>
    <w:semiHidden/>
    <w:rsid w:val="00B57E2A"/>
    <w:pPr>
      <w:widowControl/>
      <w:spacing w:after="160" w:line="240" w:lineRule="exact"/>
    </w:pPr>
    <w:rPr>
      <w:rFonts w:ascii="Tahoma" w:eastAsia="新細明體" w:hAnsi="Tahoma" w:cs="Tahoma"/>
      <w:kern w:val="0"/>
      <w:sz w:val="20"/>
      <w:szCs w:val="20"/>
      <w:lang w:eastAsia="en-US"/>
    </w:rPr>
  </w:style>
  <w:style w:type="paragraph" w:customStyle="1" w:styleId="19">
    <w:name w:val="字元 字元1 字元 字元 字元"/>
    <w:basedOn w:val="a"/>
    <w:uiPriority w:val="99"/>
    <w:semiHidden/>
    <w:rsid w:val="00B57E2A"/>
    <w:pPr>
      <w:widowControl/>
      <w:spacing w:after="160" w:line="240" w:lineRule="exact"/>
    </w:pPr>
    <w:rPr>
      <w:rFonts w:ascii="Tahoma" w:eastAsia="新細明體" w:hAnsi="Tahoma" w:cs="Tahoma"/>
      <w:kern w:val="0"/>
      <w:sz w:val="20"/>
      <w:szCs w:val="20"/>
      <w:lang w:eastAsia="en-US"/>
    </w:rPr>
  </w:style>
  <w:style w:type="numbering" w:customStyle="1" w:styleId="110">
    <w:name w:val="無清單11"/>
    <w:next w:val="a2"/>
    <w:semiHidden/>
    <w:rsid w:val="00B57E2A"/>
  </w:style>
  <w:style w:type="paragraph" w:customStyle="1" w:styleId="1a">
    <w:name w:val="字元 字元1 字元 字元 字元 字元 字元 字元 字元 字元"/>
    <w:basedOn w:val="a"/>
    <w:semiHidden/>
    <w:rsid w:val="00B57E2A"/>
    <w:pPr>
      <w:widowControl/>
      <w:spacing w:after="160" w:line="240" w:lineRule="exact"/>
    </w:pPr>
    <w:rPr>
      <w:rFonts w:ascii="Tahoma" w:eastAsia="新細明體" w:hAnsi="Tahoma" w:cs="Tahoma"/>
      <w:kern w:val="0"/>
      <w:sz w:val="20"/>
      <w:szCs w:val="20"/>
      <w:lang w:eastAsia="en-US"/>
    </w:rPr>
  </w:style>
  <w:style w:type="paragraph" w:styleId="35">
    <w:name w:val="toc 3"/>
    <w:basedOn w:val="a"/>
    <w:next w:val="a"/>
    <w:autoRedefine/>
    <w:uiPriority w:val="99"/>
    <w:semiHidden/>
    <w:rsid w:val="00B57E2A"/>
    <w:pPr>
      <w:tabs>
        <w:tab w:val="right" w:leader="dot" w:pos="8494"/>
      </w:tabs>
      <w:spacing w:line="480" w:lineRule="exact"/>
      <w:ind w:left="556"/>
    </w:pPr>
    <w:rPr>
      <w:rFonts w:ascii="Times New Roman" w:eastAsia="新細明體" w:hAnsi="Times New Roman" w:cs="Times New Roman"/>
      <w:szCs w:val="24"/>
    </w:rPr>
  </w:style>
  <w:style w:type="paragraph" w:styleId="1b">
    <w:name w:val="toc 1"/>
    <w:basedOn w:val="a"/>
    <w:next w:val="a"/>
    <w:autoRedefine/>
    <w:uiPriority w:val="99"/>
    <w:semiHidden/>
    <w:rsid w:val="00B57E2A"/>
    <w:pPr>
      <w:tabs>
        <w:tab w:val="right" w:leader="dot" w:pos="8494"/>
      </w:tabs>
      <w:snapToGrid w:val="0"/>
      <w:spacing w:beforeLines="30" w:before="108" w:afterLines="30" w:after="108" w:line="420" w:lineRule="exact"/>
    </w:pPr>
    <w:rPr>
      <w:rFonts w:ascii="Times New Roman" w:eastAsia="標楷體" w:hAnsi="Times New Roman" w:cs="Times New Roman"/>
      <w:b/>
      <w:sz w:val="28"/>
      <w:szCs w:val="28"/>
    </w:rPr>
  </w:style>
  <w:style w:type="paragraph" w:styleId="25">
    <w:name w:val="toc 2"/>
    <w:basedOn w:val="a"/>
    <w:next w:val="a"/>
    <w:autoRedefine/>
    <w:uiPriority w:val="39"/>
    <w:rsid w:val="00B57E2A"/>
    <w:pPr>
      <w:tabs>
        <w:tab w:val="right" w:leader="dot" w:pos="8494"/>
      </w:tabs>
      <w:spacing w:line="400" w:lineRule="exact"/>
      <w:ind w:left="840" w:hanging="562"/>
    </w:pPr>
    <w:rPr>
      <w:rFonts w:ascii="Times New Roman" w:eastAsia="標楷體" w:hAnsi="Times New Roman" w:cs="Times New Roman"/>
      <w:sz w:val="28"/>
      <w:szCs w:val="28"/>
    </w:rPr>
  </w:style>
  <w:style w:type="paragraph" w:styleId="4">
    <w:name w:val="toc 4"/>
    <w:basedOn w:val="a"/>
    <w:next w:val="a"/>
    <w:autoRedefine/>
    <w:uiPriority w:val="99"/>
    <w:semiHidden/>
    <w:rsid w:val="00B57E2A"/>
    <w:pPr>
      <w:ind w:left="1440"/>
    </w:pPr>
    <w:rPr>
      <w:rFonts w:ascii="Times New Roman" w:eastAsia="新細明體" w:hAnsi="Times New Roman" w:cs="Times New Roman"/>
      <w:szCs w:val="24"/>
    </w:rPr>
  </w:style>
  <w:style w:type="paragraph" w:styleId="5">
    <w:name w:val="toc 5"/>
    <w:basedOn w:val="a"/>
    <w:next w:val="a"/>
    <w:autoRedefine/>
    <w:uiPriority w:val="99"/>
    <w:semiHidden/>
    <w:rsid w:val="00B57E2A"/>
    <w:pPr>
      <w:ind w:left="1920"/>
    </w:pPr>
    <w:rPr>
      <w:rFonts w:ascii="Times New Roman" w:eastAsia="新細明體" w:hAnsi="Times New Roman" w:cs="Times New Roman"/>
      <w:szCs w:val="24"/>
    </w:rPr>
  </w:style>
  <w:style w:type="paragraph" w:styleId="6">
    <w:name w:val="toc 6"/>
    <w:basedOn w:val="a"/>
    <w:next w:val="a"/>
    <w:autoRedefine/>
    <w:uiPriority w:val="99"/>
    <w:semiHidden/>
    <w:rsid w:val="00B57E2A"/>
    <w:pPr>
      <w:ind w:left="2400"/>
    </w:pPr>
    <w:rPr>
      <w:rFonts w:ascii="Times New Roman" w:eastAsia="新細明體" w:hAnsi="Times New Roman" w:cs="Times New Roman"/>
      <w:szCs w:val="24"/>
    </w:rPr>
  </w:style>
  <w:style w:type="paragraph" w:styleId="7">
    <w:name w:val="toc 7"/>
    <w:basedOn w:val="a"/>
    <w:next w:val="a"/>
    <w:autoRedefine/>
    <w:uiPriority w:val="99"/>
    <w:semiHidden/>
    <w:rsid w:val="00B57E2A"/>
    <w:pPr>
      <w:ind w:left="2880"/>
    </w:pPr>
    <w:rPr>
      <w:rFonts w:ascii="Times New Roman" w:eastAsia="新細明體" w:hAnsi="Times New Roman" w:cs="Times New Roman"/>
      <w:szCs w:val="24"/>
    </w:rPr>
  </w:style>
  <w:style w:type="paragraph" w:styleId="8">
    <w:name w:val="toc 8"/>
    <w:basedOn w:val="a"/>
    <w:next w:val="a"/>
    <w:autoRedefine/>
    <w:uiPriority w:val="99"/>
    <w:semiHidden/>
    <w:rsid w:val="00B57E2A"/>
    <w:pPr>
      <w:ind w:left="3360"/>
    </w:pPr>
    <w:rPr>
      <w:rFonts w:ascii="Times New Roman" w:eastAsia="新細明體" w:hAnsi="Times New Roman" w:cs="Times New Roman"/>
      <w:szCs w:val="24"/>
    </w:rPr>
  </w:style>
  <w:style w:type="paragraph" w:styleId="9">
    <w:name w:val="toc 9"/>
    <w:basedOn w:val="a"/>
    <w:next w:val="a"/>
    <w:autoRedefine/>
    <w:uiPriority w:val="99"/>
    <w:semiHidden/>
    <w:rsid w:val="00B57E2A"/>
    <w:pPr>
      <w:ind w:left="3840"/>
    </w:pPr>
    <w:rPr>
      <w:rFonts w:ascii="Times New Roman" w:eastAsia="新細明體" w:hAnsi="Times New Roman" w:cs="Times New Roman"/>
      <w:szCs w:val="24"/>
    </w:rPr>
  </w:style>
  <w:style w:type="character" w:styleId="affb">
    <w:name w:val="Hyperlink"/>
    <w:uiPriority w:val="99"/>
    <w:rsid w:val="00B57E2A"/>
    <w:rPr>
      <w:color w:val="0000FF"/>
      <w:u w:val="single"/>
    </w:rPr>
  </w:style>
  <w:style w:type="paragraph" w:customStyle="1" w:styleId="1c">
    <w:name w:val="字元 字元1 字元"/>
    <w:basedOn w:val="a"/>
    <w:semiHidden/>
    <w:rsid w:val="00B57E2A"/>
    <w:pPr>
      <w:widowControl/>
      <w:spacing w:after="160" w:line="240" w:lineRule="exact"/>
    </w:pPr>
    <w:rPr>
      <w:rFonts w:ascii="Tahoma" w:eastAsia="新細明體" w:hAnsi="Tahoma" w:cs="Tahoma"/>
      <w:kern w:val="0"/>
      <w:sz w:val="20"/>
      <w:szCs w:val="20"/>
      <w:lang w:eastAsia="en-US"/>
    </w:rPr>
  </w:style>
  <w:style w:type="paragraph" w:customStyle="1" w:styleId="1d">
    <w:name w:val="字元 字元1 字元 字元 字元 字元 字元 字元 字元 字元 字元"/>
    <w:basedOn w:val="a"/>
    <w:semiHidden/>
    <w:rsid w:val="00B57E2A"/>
    <w:pPr>
      <w:widowControl/>
      <w:spacing w:after="160" w:line="240" w:lineRule="exact"/>
    </w:pPr>
    <w:rPr>
      <w:rFonts w:ascii="Tahoma" w:eastAsia="新細明體" w:hAnsi="Tahoma" w:cs="Tahoma"/>
      <w:kern w:val="0"/>
      <w:sz w:val="20"/>
      <w:szCs w:val="20"/>
      <w:lang w:eastAsia="en-US"/>
    </w:rPr>
  </w:style>
  <w:style w:type="paragraph" w:customStyle="1" w:styleId="affc">
    <w:name w:val="字元 字元 字元 字元 字元"/>
    <w:basedOn w:val="a"/>
    <w:semiHidden/>
    <w:rsid w:val="00B57E2A"/>
    <w:pPr>
      <w:widowControl/>
      <w:spacing w:after="160" w:line="240" w:lineRule="exact"/>
    </w:pPr>
    <w:rPr>
      <w:rFonts w:ascii="Tahoma" w:eastAsia="新細明體" w:hAnsi="Tahoma" w:cs="Tahoma"/>
      <w:kern w:val="0"/>
      <w:sz w:val="20"/>
      <w:szCs w:val="20"/>
      <w:lang w:eastAsia="en-US"/>
    </w:rPr>
  </w:style>
  <w:style w:type="paragraph" w:customStyle="1" w:styleId="1e">
    <w:name w:val="字元 字元1 字元 字元 字元 字元 字元"/>
    <w:basedOn w:val="a"/>
    <w:semiHidden/>
    <w:rsid w:val="00B57E2A"/>
    <w:pPr>
      <w:widowControl/>
      <w:spacing w:after="160" w:line="240" w:lineRule="exact"/>
    </w:pPr>
    <w:rPr>
      <w:rFonts w:ascii="Tahoma" w:eastAsia="新細明體" w:hAnsi="Tahoma" w:cs="Tahoma"/>
      <w:kern w:val="0"/>
      <w:sz w:val="20"/>
      <w:szCs w:val="20"/>
      <w:lang w:eastAsia="en-US"/>
    </w:rPr>
  </w:style>
  <w:style w:type="paragraph" w:customStyle="1" w:styleId="affd">
    <w:name w:val="字元 字元 字元 字元 字元 字元 字元 字元 字元"/>
    <w:basedOn w:val="a"/>
    <w:semiHidden/>
    <w:rsid w:val="00B57E2A"/>
    <w:pPr>
      <w:widowControl/>
      <w:spacing w:after="160" w:line="240" w:lineRule="exact"/>
    </w:pPr>
    <w:rPr>
      <w:rFonts w:ascii="Tahoma" w:eastAsia="新細明體" w:hAnsi="Tahoma" w:cs="Tahoma"/>
      <w:kern w:val="0"/>
      <w:sz w:val="20"/>
      <w:szCs w:val="20"/>
      <w:lang w:eastAsia="en-US"/>
    </w:rPr>
  </w:style>
  <w:style w:type="paragraph" w:customStyle="1" w:styleId="affe">
    <w:name w:val="第一條"/>
    <w:basedOn w:val="a"/>
    <w:uiPriority w:val="99"/>
    <w:rsid w:val="00B57E2A"/>
    <w:pPr>
      <w:adjustRightInd w:val="0"/>
      <w:spacing w:line="360" w:lineRule="atLeast"/>
      <w:ind w:left="284" w:hanging="284"/>
      <w:jc w:val="both"/>
      <w:textAlignment w:val="baseline"/>
    </w:pPr>
    <w:rPr>
      <w:rFonts w:ascii="Times New Roman" w:eastAsia="細明體" w:hAnsi="Times New Roman" w:cs="Times New Roman"/>
      <w:spacing w:val="24"/>
      <w:kern w:val="0"/>
      <w:szCs w:val="20"/>
    </w:rPr>
  </w:style>
  <w:style w:type="paragraph" w:styleId="afff">
    <w:name w:val="annotation text"/>
    <w:basedOn w:val="a"/>
    <w:link w:val="afff0"/>
    <w:uiPriority w:val="99"/>
    <w:semiHidden/>
    <w:rsid w:val="00B57E2A"/>
    <w:rPr>
      <w:rFonts w:ascii="Times New Roman" w:eastAsia="新細明體" w:hAnsi="Times New Roman" w:cs="Times New Roman"/>
      <w:szCs w:val="20"/>
    </w:rPr>
  </w:style>
  <w:style w:type="character" w:customStyle="1" w:styleId="afff0">
    <w:name w:val="註解文字 字元"/>
    <w:basedOn w:val="a0"/>
    <w:link w:val="afff"/>
    <w:uiPriority w:val="99"/>
    <w:semiHidden/>
    <w:rsid w:val="00B57E2A"/>
    <w:rPr>
      <w:rFonts w:ascii="Times New Roman" w:eastAsia="新細明體" w:hAnsi="Times New Roman" w:cs="Times New Roman"/>
      <w:szCs w:val="20"/>
    </w:rPr>
  </w:style>
  <w:style w:type="paragraph" w:styleId="afff1">
    <w:name w:val="annotation subject"/>
    <w:basedOn w:val="afff"/>
    <w:next w:val="afff"/>
    <w:link w:val="afff2"/>
    <w:uiPriority w:val="99"/>
    <w:semiHidden/>
    <w:rsid w:val="00B57E2A"/>
    <w:rPr>
      <w:b/>
      <w:bCs/>
    </w:rPr>
  </w:style>
  <w:style w:type="character" w:customStyle="1" w:styleId="afff2">
    <w:name w:val="註解主旨 字元"/>
    <w:basedOn w:val="afff0"/>
    <w:link w:val="afff1"/>
    <w:uiPriority w:val="99"/>
    <w:semiHidden/>
    <w:rsid w:val="00B57E2A"/>
    <w:rPr>
      <w:rFonts w:ascii="Times New Roman" w:eastAsia="新細明體" w:hAnsi="Times New Roman" w:cs="Times New Roman"/>
      <w:b/>
      <w:bCs/>
      <w:szCs w:val="20"/>
    </w:rPr>
  </w:style>
  <w:style w:type="character" w:styleId="afff3">
    <w:name w:val="Strong"/>
    <w:uiPriority w:val="99"/>
    <w:qFormat/>
    <w:rsid w:val="00B57E2A"/>
    <w:rPr>
      <w:b/>
      <w:bCs/>
    </w:rPr>
  </w:style>
  <w:style w:type="paragraph" w:customStyle="1" w:styleId="26">
    <w:name w:val="距2平頭"/>
    <w:basedOn w:val="a"/>
    <w:uiPriority w:val="99"/>
    <w:rsid w:val="00B57E2A"/>
    <w:pPr>
      <w:spacing w:line="310" w:lineRule="exact"/>
      <w:ind w:leftChars="175" w:left="420"/>
      <w:jc w:val="both"/>
    </w:pPr>
    <w:rPr>
      <w:rFonts w:ascii="新細明體" w:eastAsia="新細明體" w:hAnsi="Courier New" w:cs="Times New Roman"/>
      <w:spacing w:val="4"/>
      <w:sz w:val="20"/>
      <w:szCs w:val="24"/>
    </w:rPr>
  </w:style>
  <w:style w:type="paragraph" w:customStyle="1" w:styleId="02">
    <w:name w:val="距0縮體2"/>
    <w:basedOn w:val="a"/>
    <w:uiPriority w:val="99"/>
    <w:rsid w:val="00B57E2A"/>
    <w:pPr>
      <w:tabs>
        <w:tab w:val="left" w:pos="420"/>
      </w:tabs>
      <w:spacing w:line="310" w:lineRule="exact"/>
      <w:ind w:left="416" w:hangingChars="200" w:hanging="416"/>
      <w:jc w:val="both"/>
    </w:pPr>
    <w:rPr>
      <w:rFonts w:ascii="新細明體" w:eastAsia="新細明體" w:hAnsi="Courier New" w:cs="Times New Roman"/>
      <w:spacing w:val="4"/>
      <w:sz w:val="20"/>
      <w:szCs w:val="20"/>
    </w:rPr>
  </w:style>
  <w:style w:type="paragraph" w:customStyle="1" w:styleId="afff4">
    <w:name w:val="分項段落"/>
    <w:basedOn w:val="a"/>
    <w:uiPriority w:val="99"/>
    <w:rsid w:val="00B57E2A"/>
    <w:pPr>
      <w:snapToGrid w:val="0"/>
      <w:spacing w:line="360" w:lineRule="auto"/>
      <w:ind w:left="1077" w:hanging="714"/>
      <w:jc w:val="both"/>
      <w:textAlignment w:val="baseline"/>
    </w:pPr>
    <w:rPr>
      <w:rFonts w:ascii="Times New Roman" w:eastAsia="標楷體" w:hAnsi="Times New Roman" w:cs="Times New Roman"/>
      <w:noProof/>
      <w:kern w:val="0"/>
      <w:sz w:val="36"/>
      <w:szCs w:val="20"/>
    </w:rPr>
  </w:style>
  <w:style w:type="paragraph" w:styleId="afff5">
    <w:name w:val="Salutation"/>
    <w:basedOn w:val="a"/>
    <w:next w:val="a"/>
    <w:link w:val="afff6"/>
    <w:uiPriority w:val="99"/>
    <w:rsid w:val="00B57E2A"/>
    <w:rPr>
      <w:rFonts w:ascii="標楷體" w:eastAsia="標楷體" w:hAnsi="Times New Roman" w:cs="Times New Roman"/>
      <w:sz w:val="28"/>
      <w:szCs w:val="20"/>
    </w:rPr>
  </w:style>
  <w:style w:type="character" w:customStyle="1" w:styleId="afff6">
    <w:name w:val="問候 字元"/>
    <w:basedOn w:val="a0"/>
    <w:link w:val="afff5"/>
    <w:uiPriority w:val="99"/>
    <w:rsid w:val="00B57E2A"/>
    <w:rPr>
      <w:rFonts w:ascii="標楷體" w:eastAsia="標楷體" w:hAnsi="Times New Roman" w:cs="Times New Roman"/>
      <w:sz w:val="28"/>
      <w:szCs w:val="20"/>
    </w:rPr>
  </w:style>
  <w:style w:type="paragraph" w:customStyle="1" w:styleId="1-">
    <w:name w:val="樣式1-一"/>
    <w:basedOn w:val="aff1"/>
    <w:uiPriority w:val="99"/>
    <w:rsid w:val="00B57E2A"/>
    <w:pPr>
      <w:spacing w:line="360" w:lineRule="exact"/>
      <w:ind w:leftChars="-25" w:left="507" w:hanging="567"/>
      <w:jc w:val="both"/>
    </w:pPr>
    <w:rPr>
      <w:rFonts w:hAnsi="標楷體"/>
      <w:sz w:val="28"/>
      <w:szCs w:val="28"/>
    </w:rPr>
  </w:style>
  <w:style w:type="paragraph" w:customStyle="1" w:styleId="1f">
    <w:name w:val="字元 字元1 字元 字元 字元 字元 字元 字元 字元 字元 字元"/>
    <w:basedOn w:val="a"/>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afff7">
    <w:name w:val="字元 字元"/>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1f0">
    <w:name w:val="字元 字元1 字元 字元"/>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1f1">
    <w:name w:val="字元 字元1 字元 字元 字元 字元 字元 字元 字元 字元"/>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1f2">
    <w:name w:val="字元 字元1 字元"/>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afff8">
    <w:name w:val="字元 字元 字元 字元 字元"/>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1f3">
    <w:name w:val="字元 字元1 字元 字元 字元 字元 字元"/>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afff9">
    <w:name w:val="字元 字元 字元 字元 字元 字元 字元 字元 字元"/>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styleId="afffa">
    <w:name w:val="List Paragraph"/>
    <w:basedOn w:val="a"/>
    <w:uiPriority w:val="99"/>
    <w:qFormat/>
    <w:rsid w:val="00B57E2A"/>
    <w:pPr>
      <w:spacing w:line="280" w:lineRule="exact"/>
      <w:ind w:leftChars="200" w:left="480"/>
      <w:jc w:val="both"/>
    </w:pPr>
    <w:rPr>
      <w:rFonts w:ascii="Times New Roman" w:eastAsia="新細明體" w:hAnsi="Times New Roman" w:cs="Times New Roman"/>
      <w:szCs w:val="20"/>
    </w:rPr>
  </w:style>
  <w:style w:type="paragraph" w:customStyle="1" w:styleId="1f4">
    <w:name w:val="字元 字元1"/>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111">
    <w:name w:val="字元 字元1 字元 字元1"/>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112">
    <w:name w:val="字元 字元1 字元 字元 字元 字元 字元 字元 字元 字元1"/>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113">
    <w:name w:val="字元 字元1 字元1"/>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114">
    <w:name w:val="字元 字元1 字元 字元 字元 字元 字元 字元 字元 字元 字元1"/>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1f5">
    <w:name w:val="字元 字元 字元 字元 字元1"/>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115">
    <w:name w:val="字元 字元1 字元 字元 字元 字元 字元1"/>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1f6">
    <w:name w:val="字元 字元 字元 字元 字元 字元 字元 字元 字元1"/>
    <w:basedOn w:val="a"/>
    <w:uiPriority w:val="99"/>
    <w:semiHidden/>
    <w:rsid w:val="00B57E2A"/>
    <w:pPr>
      <w:widowControl/>
      <w:spacing w:after="160" w:line="240" w:lineRule="exact"/>
      <w:jc w:val="both"/>
    </w:pPr>
    <w:rPr>
      <w:rFonts w:ascii="Tahoma" w:eastAsia="新細明體" w:hAnsi="Tahoma" w:cs="Tahoma"/>
      <w:kern w:val="0"/>
      <w:sz w:val="20"/>
      <w:szCs w:val="20"/>
      <w:lang w:eastAsia="en-US"/>
    </w:rPr>
  </w:style>
  <w:style w:type="paragraph" w:customStyle="1" w:styleId="202">
    <w:name w:val="樣式 標題 2要點標題 + 套用後:  0.2 列"/>
    <w:basedOn w:val="2"/>
    <w:rsid w:val="00B57E2A"/>
    <w:pPr>
      <w:spacing w:after="72"/>
    </w:pPr>
    <w:rPr>
      <w:rFonts w:cs="新細明體"/>
      <w:sz w:val="36"/>
      <w:szCs w:val="20"/>
    </w:rPr>
  </w:style>
  <w:style w:type="paragraph" w:customStyle="1" w:styleId="2020pt02">
    <w:name w:val="樣式 樣式 標題 2要點標題 + 套用後:  0.2 列 + 套用前:  0 pt 套用後:  0.2 列 行距:  單行間距"/>
    <w:basedOn w:val="202"/>
    <w:rsid w:val="00B57E2A"/>
    <w:pPr>
      <w:spacing w:before="0" w:afterLines="50" w:after="50" w:line="240" w:lineRule="auto"/>
    </w:pPr>
  </w:style>
  <w:style w:type="character" w:customStyle="1" w:styleId="HTMLPreformattedChar">
    <w:name w:val="HTML Preformatted Char"/>
    <w:locked/>
    <w:rsid w:val="00B57E2A"/>
    <w:rPr>
      <w:rFonts w:ascii="細明體" w:eastAsia="細明體" w:hAnsi="細明體" w:cs="細明體"/>
      <w:kern w:val="0"/>
      <w:sz w:val="24"/>
      <w:szCs w:val="24"/>
    </w:rPr>
  </w:style>
  <w:style w:type="paragraph" w:customStyle="1" w:styleId="afffb">
    <w:name w:val="表１凸一"/>
    <w:basedOn w:val="a"/>
    <w:rsid w:val="00B57E2A"/>
    <w:pPr>
      <w:kinsoku w:val="0"/>
      <w:ind w:left="776" w:right="28" w:hanging="249"/>
      <w:jc w:val="both"/>
    </w:pPr>
    <w:rPr>
      <w:rFonts w:ascii="標楷體" w:eastAsia="標楷體" w:hAnsi="Times New Roman" w:cs="Times New Roman"/>
      <w:spacing w:val="4"/>
      <w:szCs w:val="20"/>
    </w:rPr>
  </w:style>
  <w:style w:type="paragraph" w:customStyle="1" w:styleId="1f7">
    <w:name w:val="清單段落1"/>
    <w:basedOn w:val="a"/>
    <w:rsid w:val="00B57E2A"/>
    <w:pPr>
      <w:ind w:leftChars="200" w:left="480"/>
    </w:pPr>
    <w:rPr>
      <w:rFonts w:ascii="Calibri" w:eastAsia="新細明體" w:hAnsi="Calibri" w:cs="Times New Roman"/>
    </w:rPr>
  </w:style>
  <w:style w:type="character" w:customStyle="1" w:styleId="120">
    <w:name w:val="字元 字元12"/>
    <w:locked/>
    <w:rsid w:val="00B57E2A"/>
    <w:rPr>
      <w:rFonts w:ascii="標楷體" w:eastAsia="標楷體" w:cs="Times New Roman"/>
      <w:kern w:val="2"/>
      <w:sz w:val="24"/>
      <w:lang w:val="en-US" w:eastAsia="zh-TW" w:bidi="ar-SA"/>
    </w:rPr>
  </w:style>
  <w:style w:type="paragraph" w:styleId="Web">
    <w:name w:val="Normal (Web)"/>
    <w:basedOn w:val="a"/>
    <w:rsid w:val="00B57E2A"/>
    <w:pPr>
      <w:widowControl/>
    </w:pPr>
    <w:rPr>
      <w:rFonts w:ascii="新細明體" w:eastAsia="新細明體" w:hAnsi="新細明體" w:cs="新細明體"/>
      <w:kern w:val="0"/>
      <w:szCs w:val="24"/>
    </w:rPr>
  </w:style>
  <w:style w:type="paragraph" w:customStyle="1" w:styleId="Textbody">
    <w:name w:val="Text body"/>
    <w:rsid w:val="00B57E2A"/>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indent">
    <w:name w:val="Text body indent"/>
    <w:basedOn w:val="a"/>
    <w:rsid w:val="00B57E2A"/>
    <w:pPr>
      <w:suppressAutoHyphens/>
      <w:autoSpaceDN w:val="0"/>
      <w:spacing w:line="360" w:lineRule="exact"/>
      <w:ind w:left="480" w:firstLine="480"/>
      <w:jc w:val="both"/>
      <w:textAlignment w:val="baseline"/>
    </w:pPr>
    <w:rPr>
      <w:rFonts w:ascii="標楷體" w:eastAsia="標楷體" w:hAnsi="標楷體" w:cs="標楷體"/>
      <w:kern w:val="3"/>
      <w:szCs w:val="24"/>
    </w:rPr>
  </w:style>
  <w:style w:type="character" w:styleId="afffc">
    <w:name w:val="FollowedHyperlink"/>
    <w:uiPriority w:val="99"/>
    <w:unhideWhenUsed/>
    <w:rsid w:val="00B57E2A"/>
    <w:rPr>
      <w:color w:val="954F72"/>
      <w:u w:val="single"/>
    </w:rPr>
  </w:style>
  <w:style w:type="character" w:customStyle="1" w:styleId="210">
    <w:name w:val="標題 2 字元1"/>
    <w:aliases w:val="要點標題 字元1"/>
    <w:uiPriority w:val="99"/>
    <w:semiHidden/>
    <w:rsid w:val="00B57E2A"/>
    <w:rPr>
      <w:rFonts w:ascii="Calibri Light" w:eastAsia="新細明體" w:hAnsi="Calibri Light" w:cs="Times New Roman"/>
      <w:b/>
      <w:bCs/>
      <w:kern w:val="2"/>
      <w:sz w:val="48"/>
      <w:szCs w:val="48"/>
    </w:rPr>
  </w:style>
  <w:style w:type="paragraph" w:customStyle="1" w:styleId="msonormal0">
    <w:name w:val="msonormal"/>
    <w:basedOn w:val="a"/>
    <w:rsid w:val="00B57E2A"/>
    <w:pPr>
      <w:widowControl/>
    </w:pPr>
    <w:rPr>
      <w:rFonts w:ascii="新細明體" w:eastAsia="新細明體" w:hAnsi="新細明體" w:cs="新細明體"/>
      <w:kern w:val="0"/>
      <w:szCs w:val="24"/>
    </w:rPr>
  </w:style>
  <w:style w:type="table" w:customStyle="1" w:styleId="1f8">
    <w:name w:val="表格格線1"/>
    <w:basedOn w:val="a1"/>
    <w:next w:val="aff8"/>
    <w:uiPriority w:val="39"/>
    <w:rsid w:val="00B57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2CC6-C104-4717-BE41-CA33E7FD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3005</Words>
  <Characters>17130</Characters>
  <Application>Microsoft Office Word</Application>
  <DocSecurity>0</DocSecurity>
  <Lines>142</Lines>
  <Paragraphs>40</Paragraphs>
  <ScaleCrop>false</ScaleCrop>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羅友聰</dc:creator>
  <cp:keywords/>
  <dc:description/>
  <cp:lastModifiedBy>羅友聰</cp:lastModifiedBy>
  <cp:revision>2</cp:revision>
  <cp:lastPrinted>2022-12-16T02:22:00Z</cp:lastPrinted>
  <dcterms:created xsi:type="dcterms:W3CDTF">2022-12-22T06:50:00Z</dcterms:created>
  <dcterms:modified xsi:type="dcterms:W3CDTF">2022-12-22T06:50:00Z</dcterms:modified>
</cp:coreProperties>
</file>