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642" w:rsidRDefault="006C23AD" w:rsidP="00336642">
      <w:pPr>
        <w:kinsoku w:val="0"/>
        <w:overflowPunct w:val="0"/>
        <w:autoSpaceDE w:val="0"/>
        <w:autoSpaceDN w:val="0"/>
        <w:spacing w:afterLines="50" w:after="180" w:line="640" w:lineRule="exact"/>
        <w:jc w:val="center"/>
        <w:rPr>
          <w:rFonts w:eastAsia="標楷體"/>
          <w:b/>
          <w:sz w:val="44"/>
          <w:szCs w:val="44"/>
        </w:rPr>
      </w:pPr>
      <w:r w:rsidRPr="00DF7B38">
        <w:rPr>
          <w:rFonts w:eastAsia="標楷體" w:hint="eastAsia"/>
          <w:b/>
          <w:sz w:val="44"/>
          <w:szCs w:val="44"/>
        </w:rPr>
        <w:t>中央政府</w:t>
      </w:r>
    </w:p>
    <w:p w:rsidR="00336642" w:rsidRDefault="006C23AD" w:rsidP="00336642">
      <w:pPr>
        <w:kinsoku w:val="0"/>
        <w:overflowPunct w:val="0"/>
        <w:autoSpaceDE w:val="0"/>
        <w:autoSpaceDN w:val="0"/>
        <w:spacing w:afterLines="50" w:after="180" w:line="640" w:lineRule="exact"/>
        <w:jc w:val="center"/>
        <w:rPr>
          <w:rFonts w:eastAsia="標楷體"/>
          <w:b/>
          <w:sz w:val="44"/>
          <w:szCs w:val="44"/>
        </w:rPr>
      </w:pPr>
      <w:r w:rsidRPr="00DF7B38">
        <w:rPr>
          <w:rFonts w:eastAsia="標楷體" w:hint="eastAsia"/>
          <w:b/>
          <w:sz w:val="44"/>
          <w:szCs w:val="44"/>
        </w:rPr>
        <w:t>新式戰機採購特別預算</w:t>
      </w:r>
      <w:r w:rsidR="000C4672" w:rsidRPr="00DF7B38">
        <w:rPr>
          <w:rFonts w:eastAsia="標楷體" w:hint="eastAsia"/>
          <w:b/>
          <w:sz w:val="44"/>
          <w:szCs w:val="44"/>
        </w:rPr>
        <w:t>案</w:t>
      </w:r>
    </w:p>
    <w:p w:rsidR="00423231" w:rsidRPr="00DF7B38" w:rsidRDefault="006C23AD" w:rsidP="00336642">
      <w:pPr>
        <w:kinsoku w:val="0"/>
        <w:overflowPunct w:val="0"/>
        <w:autoSpaceDE w:val="0"/>
        <w:autoSpaceDN w:val="0"/>
        <w:spacing w:afterLines="50" w:after="180" w:line="640" w:lineRule="exact"/>
        <w:jc w:val="center"/>
        <w:rPr>
          <w:rFonts w:eastAsia="標楷體"/>
          <w:b/>
          <w:sz w:val="44"/>
          <w:szCs w:val="44"/>
        </w:rPr>
      </w:pPr>
      <w:r w:rsidRPr="00DF7B38">
        <w:rPr>
          <w:rFonts w:eastAsia="標楷體" w:hint="eastAsia"/>
          <w:b/>
          <w:sz w:val="44"/>
          <w:szCs w:val="44"/>
        </w:rPr>
        <w:t>總</w:t>
      </w:r>
      <w:r w:rsidR="001B34EF">
        <w:rPr>
          <w:rFonts w:eastAsia="標楷體" w:hint="eastAsia"/>
          <w:b/>
          <w:sz w:val="44"/>
          <w:szCs w:val="44"/>
        </w:rPr>
        <w:t xml:space="preserve"> </w:t>
      </w:r>
      <w:r w:rsidRPr="00DF7B38">
        <w:rPr>
          <w:rFonts w:eastAsia="標楷體" w:hint="eastAsia"/>
          <w:b/>
          <w:sz w:val="44"/>
          <w:szCs w:val="44"/>
        </w:rPr>
        <w:t>說</w:t>
      </w:r>
      <w:r w:rsidR="001B34EF">
        <w:rPr>
          <w:rFonts w:eastAsia="標楷體" w:hint="eastAsia"/>
          <w:b/>
          <w:sz w:val="44"/>
          <w:szCs w:val="44"/>
        </w:rPr>
        <w:t xml:space="preserve"> </w:t>
      </w:r>
      <w:r w:rsidRPr="00DF7B38">
        <w:rPr>
          <w:rFonts w:eastAsia="標楷體" w:hint="eastAsia"/>
          <w:b/>
          <w:sz w:val="44"/>
          <w:szCs w:val="44"/>
        </w:rPr>
        <w:t>明</w:t>
      </w:r>
    </w:p>
    <w:p w:rsidR="006C23AD" w:rsidRPr="009E45E6" w:rsidRDefault="00E53911" w:rsidP="00981A39">
      <w:pPr>
        <w:pStyle w:val="a3"/>
        <w:overflowPunct w:val="0"/>
        <w:autoSpaceDE w:val="0"/>
        <w:autoSpaceDN w:val="0"/>
        <w:spacing w:line="680" w:lineRule="exact"/>
        <w:ind w:leftChars="0" w:left="0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我國國防係以「防衛固守、重層嚇阻」為戰略目標，臺澎金馬</w:t>
      </w:r>
      <w:r w:rsidR="00336642">
        <w:rPr>
          <w:rFonts w:ascii="標楷體" w:eastAsia="標楷體" w:hAnsi="標楷體" w:hint="eastAsia"/>
          <w:color w:val="000000" w:themeColor="text1"/>
          <w:sz w:val="36"/>
          <w:szCs w:val="36"/>
        </w:rPr>
        <w:t>因</w:t>
      </w:r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屬海島型狹窄地域，空防預警時間有限，在防衛戰略上，快速反應至為重要。為提升總體防衛作戰能力，必須有適足先進</w:t>
      </w:r>
      <w:r w:rsidRPr="00C9623E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之</w:t>
      </w:r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空軍戰力，強化並維持制空權實力，以有效發揮聯合作戰效能，達到對敵人產生嚇阻效果之防衛作戰目的。</w:t>
      </w:r>
    </w:p>
    <w:p w:rsidR="006C23AD" w:rsidRPr="009E45E6" w:rsidRDefault="00E53911" w:rsidP="00981A39">
      <w:pPr>
        <w:pStyle w:val="a3"/>
        <w:overflowPunct w:val="0"/>
        <w:autoSpaceDE w:val="0"/>
        <w:autoSpaceDN w:val="0"/>
        <w:spacing w:line="680" w:lineRule="exact"/>
        <w:ind w:leftChars="0" w:left="0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C9623E">
        <w:rPr>
          <w:rFonts w:ascii="標楷體" w:eastAsia="標楷體" w:hAnsi="標楷體" w:hint="eastAsia"/>
          <w:snapToGrid w:val="0"/>
          <w:color w:val="000000" w:themeColor="text1"/>
          <w:kern w:val="0"/>
          <w:sz w:val="36"/>
          <w:szCs w:val="36"/>
        </w:rPr>
        <w:t>面臨中國大陸軍事現代化</w:t>
      </w:r>
      <w:r w:rsidRPr="00C9623E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之</w:t>
      </w:r>
      <w:r w:rsidRPr="00C9623E">
        <w:rPr>
          <w:rFonts w:ascii="標楷體" w:eastAsia="標楷體" w:hAnsi="標楷體" w:hint="eastAsia"/>
          <w:snapToGrid w:val="0"/>
          <w:color w:val="000000" w:themeColor="text1"/>
          <w:kern w:val="0"/>
          <w:sz w:val="36"/>
          <w:szCs w:val="36"/>
        </w:rPr>
        <w:t>跳躍式成長，</w:t>
      </w:r>
      <w:proofErr w:type="gramStart"/>
      <w:r w:rsidRPr="00C9623E">
        <w:rPr>
          <w:rFonts w:ascii="標楷體" w:eastAsia="標楷體" w:hAnsi="標楷體"/>
          <w:snapToGrid w:val="0"/>
          <w:color w:val="000000" w:themeColor="text1"/>
          <w:kern w:val="0"/>
          <w:sz w:val="36"/>
          <w:szCs w:val="36"/>
        </w:rPr>
        <w:t>預判</w:t>
      </w:r>
      <w:r w:rsidRPr="00C9623E">
        <w:rPr>
          <w:rFonts w:ascii="標楷體" w:eastAsia="標楷體" w:hAnsi="標楷體" w:hint="eastAsia"/>
          <w:snapToGrid w:val="0"/>
          <w:color w:val="000000" w:themeColor="text1"/>
          <w:kern w:val="0"/>
          <w:sz w:val="36"/>
          <w:szCs w:val="36"/>
        </w:rPr>
        <w:t>在</w:t>
      </w:r>
      <w:r w:rsidR="00336642">
        <w:rPr>
          <w:rFonts w:ascii="標楷體" w:eastAsia="標楷體" w:hAnsi="標楷體" w:hint="eastAsia"/>
          <w:snapToGrid w:val="0"/>
          <w:color w:val="000000" w:themeColor="text1"/>
          <w:kern w:val="0"/>
          <w:sz w:val="36"/>
          <w:szCs w:val="36"/>
        </w:rPr>
        <w:t>1</w:t>
      </w:r>
      <w:r w:rsidR="00336642">
        <w:rPr>
          <w:rFonts w:ascii="標楷體" w:eastAsia="標楷體" w:hAnsi="標楷體"/>
          <w:snapToGrid w:val="0"/>
          <w:color w:val="000000" w:themeColor="text1"/>
          <w:kern w:val="0"/>
          <w:sz w:val="36"/>
          <w:szCs w:val="36"/>
        </w:rPr>
        <w:t>16</w:t>
      </w:r>
      <w:r w:rsidRPr="00C9623E">
        <w:rPr>
          <w:rFonts w:ascii="標楷體" w:eastAsia="標楷體" w:hAnsi="標楷體"/>
          <w:snapToGrid w:val="0"/>
          <w:color w:val="000000" w:themeColor="text1"/>
          <w:kern w:val="0"/>
          <w:sz w:val="36"/>
          <w:szCs w:val="36"/>
        </w:rPr>
        <w:t>年</w:t>
      </w:r>
      <w:proofErr w:type="gramEnd"/>
      <w:r w:rsidRPr="00C9623E">
        <w:rPr>
          <w:rFonts w:ascii="標楷體" w:eastAsia="標楷體" w:hAnsi="標楷體" w:hint="eastAsia"/>
          <w:snapToGrid w:val="0"/>
          <w:color w:val="000000" w:themeColor="text1"/>
          <w:kern w:val="0"/>
          <w:sz w:val="36"/>
          <w:szCs w:val="36"/>
        </w:rPr>
        <w:t>我</w:t>
      </w:r>
      <w:r w:rsidR="00336642">
        <w:rPr>
          <w:rFonts w:ascii="標楷體" w:eastAsia="標楷體" w:hAnsi="標楷體" w:hint="eastAsia"/>
          <w:snapToGrid w:val="0"/>
          <w:color w:val="000000" w:themeColor="text1"/>
          <w:kern w:val="0"/>
          <w:sz w:val="36"/>
          <w:szCs w:val="36"/>
        </w:rPr>
        <w:t>國</w:t>
      </w:r>
      <w:r w:rsidRPr="00C9623E">
        <w:rPr>
          <w:rFonts w:ascii="標楷體" w:eastAsia="標楷體" w:hAnsi="標楷體" w:hint="eastAsia"/>
          <w:snapToGrid w:val="0"/>
          <w:color w:val="000000" w:themeColor="text1"/>
          <w:kern w:val="0"/>
          <w:sz w:val="36"/>
          <w:szCs w:val="36"/>
        </w:rPr>
        <w:t>空軍現有機隊將漸失優勢，雖已發展下一代新式戰機，然緩不濟急，亟</w:t>
      </w:r>
      <w:r w:rsidRPr="00C9623E">
        <w:rPr>
          <w:rFonts w:ascii="標楷體" w:eastAsia="標楷體" w:hAnsi="標楷體"/>
          <w:snapToGrid w:val="0"/>
          <w:color w:val="000000" w:themeColor="text1"/>
          <w:kern w:val="0"/>
          <w:sz w:val="36"/>
          <w:szCs w:val="36"/>
        </w:rPr>
        <w:t>須採取最小成本、最快方式籌獲</w:t>
      </w:r>
      <w:r w:rsidRPr="00C9623E">
        <w:rPr>
          <w:rFonts w:ascii="標楷體" w:eastAsia="標楷體" w:hAnsi="標楷體" w:hint="eastAsia"/>
          <w:snapToGrid w:val="0"/>
          <w:color w:val="000000" w:themeColor="text1"/>
          <w:kern w:val="0"/>
          <w:sz w:val="36"/>
          <w:szCs w:val="36"/>
        </w:rPr>
        <w:t>高性能</w:t>
      </w:r>
      <w:r w:rsidRPr="00C9623E">
        <w:rPr>
          <w:rFonts w:ascii="標楷體" w:eastAsia="標楷體" w:hAnsi="標楷體"/>
          <w:snapToGrid w:val="0"/>
          <w:color w:val="000000" w:themeColor="text1"/>
          <w:kern w:val="0"/>
          <w:sz w:val="36"/>
          <w:szCs w:val="36"/>
        </w:rPr>
        <w:t>戰機加入作戰序列</w:t>
      </w:r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。</w:t>
      </w:r>
      <w:r w:rsidR="00230461">
        <w:rPr>
          <w:rFonts w:ascii="標楷體" w:eastAsia="標楷體" w:hAnsi="標楷體" w:hint="eastAsia"/>
          <w:color w:val="000000" w:themeColor="text1"/>
          <w:sz w:val="36"/>
          <w:szCs w:val="36"/>
        </w:rPr>
        <w:t>國防部</w:t>
      </w:r>
      <w:r w:rsidR="009C7740">
        <w:rPr>
          <w:rFonts w:ascii="標楷體" w:eastAsia="標楷體" w:hAnsi="標楷體" w:hint="eastAsia"/>
          <w:color w:val="000000" w:themeColor="text1"/>
          <w:sz w:val="36"/>
          <w:szCs w:val="36"/>
        </w:rPr>
        <w:t>自9</w:t>
      </w:r>
      <w:r w:rsidR="009C7740">
        <w:rPr>
          <w:rFonts w:ascii="標楷體" w:eastAsia="標楷體" w:hAnsi="標楷體"/>
          <w:color w:val="000000" w:themeColor="text1"/>
          <w:sz w:val="36"/>
          <w:szCs w:val="36"/>
        </w:rPr>
        <w:t>2</w:t>
      </w:r>
      <w:r w:rsidR="009C7740">
        <w:rPr>
          <w:rFonts w:ascii="標楷體" w:eastAsia="標楷體" w:hAnsi="標楷體" w:hint="eastAsia"/>
          <w:color w:val="000000" w:themeColor="text1"/>
          <w:sz w:val="36"/>
          <w:szCs w:val="36"/>
        </w:rPr>
        <w:t>年起即向美方爭取供售新式戰機，經</w:t>
      </w:r>
      <w:r w:rsidR="00230461">
        <w:rPr>
          <w:rFonts w:ascii="標楷體" w:eastAsia="標楷體" w:hAnsi="標楷體" w:hint="eastAsia"/>
          <w:color w:val="000000" w:themeColor="text1"/>
          <w:sz w:val="36"/>
          <w:szCs w:val="36"/>
        </w:rPr>
        <w:t>多年</w:t>
      </w:r>
      <w:r w:rsidR="006B06C2">
        <w:rPr>
          <w:rFonts w:ascii="標楷體" w:eastAsia="標楷體" w:hAnsi="標楷體" w:hint="eastAsia"/>
          <w:color w:val="000000" w:themeColor="text1"/>
          <w:sz w:val="36"/>
          <w:szCs w:val="36"/>
        </w:rPr>
        <w:t>積極</w:t>
      </w:r>
      <w:r w:rsidR="00230461">
        <w:rPr>
          <w:rFonts w:ascii="標楷體" w:eastAsia="標楷體" w:hAnsi="標楷體" w:hint="eastAsia"/>
          <w:color w:val="000000" w:themeColor="text1"/>
          <w:sz w:val="36"/>
          <w:szCs w:val="36"/>
        </w:rPr>
        <w:t>努力溝通下，</w:t>
      </w:r>
      <w:r w:rsidR="009C7740">
        <w:rPr>
          <w:rFonts w:ascii="標楷體" w:eastAsia="標楷體" w:hAnsi="標楷體" w:hint="eastAsia"/>
          <w:color w:val="000000" w:themeColor="text1"/>
          <w:sz w:val="36"/>
          <w:szCs w:val="36"/>
        </w:rPr>
        <w:t>今(</w:t>
      </w:r>
      <w:r w:rsidR="009C7740">
        <w:rPr>
          <w:rFonts w:ascii="標楷體" w:eastAsia="標楷體" w:hAnsi="標楷體"/>
          <w:color w:val="000000" w:themeColor="text1"/>
          <w:sz w:val="36"/>
          <w:szCs w:val="36"/>
        </w:rPr>
        <w:t>108)</w:t>
      </w:r>
      <w:r w:rsidR="009C7740">
        <w:rPr>
          <w:rFonts w:ascii="標楷體" w:eastAsia="標楷體" w:hAnsi="標楷體" w:hint="eastAsia"/>
          <w:color w:val="000000" w:themeColor="text1"/>
          <w:sz w:val="36"/>
          <w:szCs w:val="36"/>
        </w:rPr>
        <w:t>年8月2</w:t>
      </w:r>
      <w:r w:rsidR="009C7740">
        <w:rPr>
          <w:rFonts w:ascii="標楷體" w:eastAsia="標楷體" w:hAnsi="標楷體"/>
          <w:color w:val="000000" w:themeColor="text1"/>
          <w:sz w:val="36"/>
          <w:szCs w:val="36"/>
        </w:rPr>
        <w:t>0</w:t>
      </w:r>
      <w:r w:rsidR="009C7740">
        <w:rPr>
          <w:rFonts w:ascii="標楷體" w:eastAsia="標楷體" w:hAnsi="標楷體" w:hint="eastAsia"/>
          <w:color w:val="000000" w:themeColor="text1"/>
          <w:sz w:val="36"/>
          <w:szCs w:val="36"/>
        </w:rPr>
        <w:t>日終獲美方同意供售6</w:t>
      </w:r>
      <w:r w:rsidR="009C7740">
        <w:rPr>
          <w:rFonts w:ascii="標楷體" w:eastAsia="標楷體" w:hAnsi="標楷體"/>
          <w:color w:val="000000" w:themeColor="text1"/>
          <w:sz w:val="36"/>
          <w:szCs w:val="36"/>
        </w:rPr>
        <w:t>6</w:t>
      </w:r>
      <w:r w:rsidR="009C7740">
        <w:rPr>
          <w:rFonts w:ascii="標楷體" w:eastAsia="標楷體" w:hAnsi="標楷體" w:hint="eastAsia"/>
          <w:color w:val="000000" w:themeColor="text1"/>
          <w:sz w:val="36"/>
          <w:szCs w:val="36"/>
        </w:rPr>
        <w:t>架</w:t>
      </w:r>
      <w:r w:rsidR="009C7740" w:rsidRPr="00E53911">
        <w:rPr>
          <w:rFonts w:ascii="標楷體" w:eastAsia="標楷體" w:hAnsi="標楷體" w:cs="Times New Roman"/>
          <w:color w:val="000000" w:themeColor="text1"/>
          <w:spacing w:val="8"/>
          <w:sz w:val="36"/>
          <w:szCs w:val="36"/>
        </w:rPr>
        <w:t>F-16V</w:t>
      </w:r>
      <w:r w:rsidR="009C7740" w:rsidRPr="00E53911">
        <w:rPr>
          <w:rFonts w:ascii="標楷體" w:eastAsia="標楷體" w:hAnsi="標楷體" w:hint="eastAsia"/>
          <w:snapToGrid w:val="0"/>
          <w:spacing w:val="8"/>
          <w:kern w:val="0"/>
          <w:sz w:val="36"/>
          <w:szCs w:val="36"/>
        </w:rPr>
        <w:t>（</w:t>
      </w:r>
      <w:r w:rsidR="009C7740" w:rsidRPr="00E53911">
        <w:rPr>
          <w:rFonts w:ascii="標楷體" w:eastAsia="標楷體" w:hAnsi="標楷體" w:cs="Times New Roman"/>
          <w:spacing w:val="8"/>
          <w:sz w:val="36"/>
          <w:szCs w:val="36"/>
        </w:rPr>
        <w:t>BL</w:t>
      </w:r>
      <w:r w:rsidR="00255514">
        <w:rPr>
          <w:rFonts w:ascii="標楷體" w:eastAsia="標楷體" w:hAnsi="標楷體" w:cs="Times New Roman"/>
          <w:spacing w:val="8"/>
          <w:sz w:val="36"/>
          <w:szCs w:val="36"/>
        </w:rPr>
        <w:t>OC</w:t>
      </w:r>
      <w:r w:rsidR="009C7740" w:rsidRPr="00E53911">
        <w:rPr>
          <w:rFonts w:ascii="標楷體" w:eastAsia="標楷體" w:hAnsi="標楷體" w:cs="Times New Roman"/>
          <w:spacing w:val="8"/>
          <w:sz w:val="36"/>
          <w:szCs w:val="36"/>
        </w:rPr>
        <w:t>K70</w:t>
      </w:r>
      <w:r w:rsidR="009C7740" w:rsidRPr="00E53911">
        <w:rPr>
          <w:rFonts w:ascii="標楷體" w:eastAsia="標楷體" w:hAnsi="標楷體" w:hint="eastAsia"/>
          <w:snapToGrid w:val="0"/>
          <w:spacing w:val="8"/>
          <w:kern w:val="0"/>
          <w:sz w:val="36"/>
          <w:szCs w:val="36"/>
        </w:rPr>
        <w:t>）</w:t>
      </w:r>
      <w:r w:rsidR="009C7740" w:rsidRPr="00E53911">
        <w:rPr>
          <w:rFonts w:ascii="標楷體" w:eastAsia="標楷體" w:hAnsi="標楷體" w:cs="Times New Roman"/>
          <w:color w:val="000000" w:themeColor="text1"/>
          <w:spacing w:val="8"/>
          <w:sz w:val="36"/>
          <w:szCs w:val="36"/>
        </w:rPr>
        <w:t>型戰機</w:t>
      </w:r>
      <w:r w:rsidR="009C7740">
        <w:rPr>
          <w:rFonts w:ascii="標楷體" w:eastAsia="標楷體" w:hAnsi="標楷體" w:cs="Times New Roman" w:hint="eastAsia"/>
          <w:color w:val="000000" w:themeColor="text1"/>
          <w:spacing w:val="8"/>
          <w:sz w:val="36"/>
          <w:szCs w:val="36"/>
        </w:rPr>
        <w:t>，獲得後可彌補空軍戰力間隙，有助於維護</w:t>
      </w:r>
      <w:proofErr w:type="gramStart"/>
      <w:r w:rsidR="009C7740">
        <w:rPr>
          <w:rFonts w:ascii="標楷體" w:eastAsia="標楷體" w:hAnsi="標楷體" w:cs="Times New Roman" w:hint="eastAsia"/>
          <w:color w:val="000000" w:themeColor="text1"/>
          <w:spacing w:val="8"/>
          <w:sz w:val="36"/>
          <w:szCs w:val="36"/>
        </w:rPr>
        <w:t>臺</w:t>
      </w:r>
      <w:proofErr w:type="gramEnd"/>
      <w:r w:rsidR="009C7740">
        <w:rPr>
          <w:rFonts w:ascii="標楷體" w:eastAsia="標楷體" w:hAnsi="標楷體" w:cs="Times New Roman" w:hint="eastAsia"/>
          <w:color w:val="000000" w:themeColor="text1"/>
          <w:spacing w:val="8"/>
          <w:sz w:val="36"/>
          <w:szCs w:val="36"/>
        </w:rPr>
        <w:t>海安全與區域和平穩定。</w:t>
      </w:r>
      <w:r w:rsidRPr="00C9623E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此外，</w:t>
      </w:r>
      <w:r w:rsidRPr="00C9623E">
        <w:rPr>
          <w:rFonts w:ascii="標楷體" w:eastAsia="標楷體" w:hAnsi="標楷體" w:hint="eastAsia"/>
          <w:snapToGrid w:val="0"/>
          <w:color w:val="000000" w:themeColor="text1"/>
          <w:kern w:val="0"/>
          <w:sz w:val="36"/>
          <w:szCs w:val="36"/>
        </w:rPr>
        <w:t>對美軍購</w:t>
      </w:r>
      <w:r w:rsidR="00751DBE">
        <w:rPr>
          <w:rFonts w:ascii="標楷體" w:eastAsia="標楷體" w:hAnsi="標楷體" w:hint="eastAsia"/>
          <w:snapToGrid w:val="0"/>
          <w:color w:val="000000" w:themeColor="text1"/>
          <w:kern w:val="0"/>
          <w:sz w:val="36"/>
          <w:szCs w:val="36"/>
        </w:rPr>
        <w:t>因</w:t>
      </w:r>
      <w:r w:rsidRPr="00C9623E">
        <w:rPr>
          <w:rFonts w:ascii="標楷體" w:eastAsia="標楷體" w:hAnsi="標楷體" w:hint="eastAsia"/>
          <w:snapToGrid w:val="0"/>
          <w:color w:val="000000" w:themeColor="text1"/>
          <w:kern w:val="0"/>
          <w:sz w:val="36"/>
          <w:szCs w:val="36"/>
        </w:rPr>
        <w:t>事涉美方行政作業程序、預算額度及籌獲期程，無法及時納</w:t>
      </w:r>
      <w:r w:rsidR="00336642">
        <w:rPr>
          <w:rFonts w:ascii="標楷體" w:eastAsia="標楷體" w:hAnsi="標楷體" w:hint="eastAsia"/>
          <w:snapToGrid w:val="0"/>
          <w:color w:val="000000" w:themeColor="text1"/>
          <w:kern w:val="0"/>
          <w:sz w:val="36"/>
          <w:szCs w:val="36"/>
        </w:rPr>
        <w:t>編</w:t>
      </w:r>
      <w:r w:rsidR="00803AC1">
        <w:rPr>
          <w:rFonts w:ascii="標楷體" w:eastAsia="標楷體" w:hAnsi="標楷體" w:hint="eastAsia"/>
          <w:snapToGrid w:val="0"/>
          <w:color w:val="000000" w:themeColor="text1"/>
          <w:kern w:val="0"/>
          <w:sz w:val="36"/>
          <w:szCs w:val="36"/>
        </w:rPr>
        <w:t>1</w:t>
      </w:r>
      <w:r w:rsidR="00803AC1">
        <w:rPr>
          <w:rFonts w:ascii="標楷體" w:eastAsia="標楷體" w:hAnsi="標楷體"/>
          <w:snapToGrid w:val="0"/>
          <w:color w:val="000000" w:themeColor="text1"/>
          <w:kern w:val="0"/>
          <w:sz w:val="36"/>
          <w:szCs w:val="36"/>
        </w:rPr>
        <w:t>09</w:t>
      </w:r>
      <w:r w:rsidRPr="00C9623E">
        <w:rPr>
          <w:rFonts w:ascii="標楷體" w:eastAsia="標楷體" w:hAnsi="標楷體" w:hint="eastAsia"/>
          <w:snapToGrid w:val="0"/>
          <w:color w:val="000000" w:themeColor="text1"/>
          <w:kern w:val="0"/>
          <w:sz w:val="36"/>
          <w:szCs w:val="36"/>
        </w:rPr>
        <w:t>年度</w:t>
      </w:r>
      <w:r w:rsidR="00803AC1">
        <w:rPr>
          <w:rFonts w:ascii="標楷體" w:eastAsia="標楷體" w:hAnsi="標楷體" w:hint="eastAsia"/>
          <w:snapToGrid w:val="0"/>
          <w:color w:val="000000" w:themeColor="text1"/>
          <w:kern w:val="0"/>
          <w:sz w:val="36"/>
          <w:szCs w:val="36"/>
        </w:rPr>
        <w:t>總</w:t>
      </w:r>
      <w:r w:rsidRPr="00C9623E">
        <w:rPr>
          <w:rFonts w:ascii="標楷體" w:eastAsia="標楷體" w:hAnsi="標楷體" w:hint="eastAsia"/>
          <w:snapToGrid w:val="0"/>
          <w:color w:val="000000" w:themeColor="text1"/>
          <w:kern w:val="0"/>
          <w:sz w:val="36"/>
          <w:szCs w:val="36"/>
        </w:rPr>
        <w:t>預算</w:t>
      </w:r>
      <w:r w:rsidR="00803AC1">
        <w:rPr>
          <w:rFonts w:ascii="標楷體" w:eastAsia="標楷體" w:hAnsi="標楷體" w:hint="eastAsia"/>
          <w:snapToGrid w:val="0"/>
          <w:color w:val="000000" w:themeColor="text1"/>
          <w:kern w:val="0"/>
          <w:sz w:val="36"/>
          <w:szCs w:val="36"/>
        </w:rPr>
        <w:t>案</w:t>
      </w:r>
      <w:r w:rsidRPr="00C9623E">
        <w:rPr>
          <w:rFonts w:ascii="標楷體" w:eastAsia="標楷體" w:hAnsi="標楷體" w:hint="eastAsia"/>
          <w:snapToGrid w:val="0"/>
          <w:color w:val="000000" w:themeColor="text1"/>
          <w:kern w:val="0"/>
          <w:sz w:val="36"/>
          <w:szCs w:val="36"/>
        </w:rPr>
        <w:t>，</w:t>
      </w:r>
      <w:r w:rsidR="00803AC1">
        <w:rPr>
          <w:rFonts w:ascii="標楷體" w:eastAsia="標楷體" w:hAnsi="標楷體" w:hint="eastAsia"/>
          <w:snapToGrid w:val="0"/>
          <w:color w:val="000000" w:themeColor="text1"/>
          <w:kern w:val="0"/>
          <w:sz w:val="36"/>
          <w:szCs w:val="36"/>
        </w:rPr>
        <w:t>為兼顧計畫時效性與</w:t>
      </w:r>
      <w:r w:rsidR="00803AC1">
        <w:rPr>
          <w:rFonts w:ascii="標楷體" w:eastAsia="標楷體" w:hAnsi="標楷體" w:hint="eastAsia"/>
          <w:snapToGrid w:val="0"/>
          <w:color w:val="000000" w:themeColor="text1"/>
          <w:kern w:val="0"/>
          <w:sz w:val="36"/>
          <w:szCs w:val="36"/>
        </w:rPr>
        <w:lastRenderedPageBreak/>
        <w:t>經費完整性，規劃</w:t>
      </w:r>
      <w:r w:rsidRPr="00C9623E">
        <w:rPr>
          <w:rFonts w:ascii="標楷體" w:eastAsia="標楷體" w:hAnsi="標楷體" w:hint="eastAsia"/>
          <w:snapToGrid w:val="0"/>
          <w:color w:val="000000" w:themeColor="text1"/>
          <w:kern w:val="0"/>
          <w:sz w:val="36"/>
          <w:szCs w:val="36"/>
        </w:rPr>
        <w:t>編列特別預算</w:t>
      </w:r>
      <w:r w:rsidR="00803AC1">
        <w:rPr>
          <w:rFonts w:ascii="標楷體" w:eastAsia="標楷體" w:hAnsi="標楷體" w:hint="eastAsia"/>
          <w:snapToGrid w:val="0"/>
          <w:color w:val="000000" w:themeColor="text1"/>
          <w:kern w:val="0"/>
          <w:sz w:val="36"/>
          <w:szCs w:val="36"/>
        </w:rPr>
        <w:t>辦理</w:t>
      </w:r>
      <w:r w:rsidRPr="00C9623E">
        <w:rPr>
          <w:rFonts w:ascii="標楷體" w:eastAsia="標楷體" w:hAnsi="標楷體" w:hint="eastAsia"/>
          <w:snapToGrid w:val="0"/>
          <w:color w:val="000000" w:themeColor="text1"/>
          <w:kern w:val="0"/>
          <w:sz w:val="36"/>
          <w:szCs w:val="36"/>
        </w:rPr>
        <w:t>，</w:t>
      </w:r>
      <w:r w:rsidR="00803AC1">
        <w:rPr>
          <w:rFonts w:ascii="標楷體" w:eastAsia="標楷體" w:hAnsi="標楷體" w:hint="eastAsia"/>
          <w:snapToGrid w:val="0"/>
          <w:color w:val="000000" w:themeColor="text1"/>
          <w:kern w:val="0"/>
          <w:sz w:val="36"/>
          <w:szCs w:val="36"/>
        </w:rPr>
        <w:t>方能</w:t>
      </w:r>
      <w:r w:rsidRPr="00C9623E">
        <w:rPr>
          <w:rFonts w:ascii="標楷體" w:eastAsia="標楷體" w:hAnsi="標楷體" w:hint="eastAsia"/>
          <w:snapToGrid w:val="0"/>
          <w:color w:val="000000" w:themeColor="text1"/>
          <w:kern w:val="0"/>
          <w:sz w:val="36"/>
          <w:szCs w:val="36"/>
        </w:rPr>
        <w:t>在最短</w:t>
      </w:r>
      <w:r w:rsidRPr="00C9623E">
        <w:rPr>
          <w:rFonts w:ascii="標楷體" w:eastAsia="標楷體" w:hAnsi="標楷體" w:cs="Times New Roman" w:hint="eastAsia"/>
          <w:sz w:val="36"/>
          <w:szCs w:val="36"/>
        </w:rPr>
        <w:t>時</w:t>
      </w:r>
      <w:r w:rsidRPr="00B1278C">
        <w:rPr>
          <w:rFonts w:ascii="標楷體" w:eastAsia="標楷體" w:hAnsi="標楷體" w:cs="Times New Roman" w:hint="eastAsia"/>
          <w:sz w:val="36"/>
          <w:szCs w:val="36"/>
        </w:rPr>
        <w:t>間</w:t>
      </w:r>
      <w:r w:rsidRPr="00B1278C">
        <w:rPr>
          <w:rFonts w:ascii="標楷體" w:eastAsia="標楷體" w:hAnsi="標楷體" w:hint="eastAsia"/>
          <w:snapToGrid w:val="0"/>
          <w:kern w:val="0"/>
          <w:sz w:val="36"/>
          <w:szCs w:val="36"/>
        </w:rPr>
        <w:t>內，籌獲</w:t>
      </w:r>
      <w:r w:rsidRPr="00B1278C">
        <w:rPr>
          <w:rFonts w:ascii="標楷體" w:eastAsia="標楷體" w:hAnsi="標楷體" w:cs="Times New Roman" w:hint="eastAsia"/>
          <w:sz w:val="36"/>
          <w:szCs w:val="36"/>
        </w:rPr>
        <w:t>可快速形成戰力之</w:t>
      </w:r>
      <w:r w:rsidRPr="00C9623E">
        <w:rPr>
          <w:rFonts w:ascii="標楷體" w:eastAsia="標楷體" w:hAnsi="標楷體" w:cs="Times New Roman" w:hint="eastAsia"/>
          <w:sz w:val="36"/>
          <w:szCs w:val="36"/>
        </w:rPr>
        <w:t>新式戰機，</w:t>
      </w:r>
      <w:r w:rsidR="00803AC1">
        <w:rPr>
          <w:rFonts w:ascii="標楷體" w:eastAsia="標楷體" w:hAnsi="標楷體" w:cs="Times New Roman" w:hint="eastAsia"/>
          <w:sz w:val="36"/>
          <w:szCs w:val="36"/>
        </w:rPr>
        <w:t>以</w:t>
      </w:r>
      <w:r w:rsidRPr="00C9623E">
        <w:rPr>
          <w:rFonts w:ascii="標楷體" w:eastAsia="標楷體" w:hAnsi="標楷體" w:cs="Times New Roman" w:hint="eastAsia"/>
          <w:sz w:val="36"/>
          <w:szCs w:val="36"/>
        </w:rPr>
        <w:t>提升空軍整體戰力，確保臺海空防安全</w:t>
      </w:r>
      <w:r w:rsidRPr="00B1278C">
        <w:rPr>
          <w:rFonts w:ascii="標楷體" w:eastAsia="標楷體" w:hAnsi="標楷體" w:hint="eastAsia"/>
          <w:sz w:val="36"/>
          <w:szCs w:val="36"/>
        </w:rPr>
        <w:t>。</w:t>
      </w:r>
    </w:p>
    <w:p w:rsidR="001B34EF" w:rsidRDefault="00E53911" w:rsidP="00981A39">
      <w:pPr>
        <w:pStyle w:val="a3"/>
        <w:overflowPunct w:val="0"/>
        <w:autoSpaceDE w:val="0"/>
        <w:autoSpaceDN w:val="0"/>
        <w:spacing w:line="680" w:lineRule="exact"/>
        <w:ind w:leftChars="0" w:left="0" w:firstLineChars="200" w:firstLine="720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為</w:t>
      </w:r>
      <w:r w:rsidR="00255514">
        <w:rPr>
          <w:rFonts w:ascii="標楷體" w:eastAsia="標楷體" w:hAnsi="標楷體" w:hint="eastAsia"/>
          <w:color w:val="000000" w:themeColor="text1"/>
          <w:sz w:val="36"/>
          <w:szCs w:val="36"/>
        </w:rPr>
        <w:t>期順利推動</w:t>
      </w:r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新式戰機採購，</w:t>
      </w:r>
      <w:r w:rsidR="00336642">
        <w:rPr>
          <w:rFonts w:ascii="標楷體" w:eastAsia="標楷體" w:hAnsi="標楷體" w:hint="eastAsia"/>
          <w:color w:val="000000" w:themeColor="text1"/>
          <w:sz w:val="36"/>
          <w:szCs w:val="36"/>
        </w:rPr>
        <w:t>本</w:t>
      </w:r>
      <w:bookmarkStart w:id="0" w:name="_GoBack"/>
      <w:bookmarkEnd w:id="0"/>
      <w:r w:rsidR="00336642">
        <w:rPr>
          <w:rFonts w:ascii="標楷體" w:eastAsia="標楷體" w:hAnsi="標楷體" w:hint="eastAsia"/>
          <w:color w:val="000000" w:themeColor="text1"/>
          <w:sz w:val="36"/>
          <w:szCs w:val="36"/>
        </w:rPr>
        <w:t>院</w:t>
      </w:r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擬具「新式戰機採購特別條例」草案</w:t>
      </w:r>
      <w:r w:rsidR="00422A79">
        <w:rPr>
          <w:rFonts w:ascii="標楷體" w:eastAsia="標楷體" w:hAnsi="標楷體" w:hint="eastAsia"/>
          <w:color w:val="000000" w:themeColor="text1"/>
          <w:sz w:val="36"/>
          <w:szCs w:val="36"/>
        </w:rPr>
        <w:t>，於今年9月</w:t>
      </w:r>
      <w:r w:rsidR="008B447B">
        <w:rPr>
          <w:rFonts w:ascii="標楷體" w:eastAsia="標楷體" w:hAnsi="標楷體"/>
          <w:color w:val="000000" w:themeColor="text1"/>
          <w:sz w:val="36"/>
          <w:szCs w:val="36"/>
        </w:rPr>
        <w:t>6</w:t>
      </w:r>
      <w:r w:rsidR="00422A79">
        <w:rPr>
          <w:rFonts w:ascii="標楷體" w:eastAsia="標楷體" w:hAnsi="標楷體" w:hint="eastAsia"/>
          <w:color w:val="000000" w:themeColor="text1"/>
          <w:sz w:val="36"/>
          <w:szCs w:val="36"/>
        </w:rPr>
        <w:t>日送請貴院審議，</w:t>
      </w:r>
      <w:proofErr w:type="gramStart"/>
      <w:r w:rsidR="00422A79">
        <w:rPr>
          <w:rFonts w:ascii="標楷體" w:eastAsia="標楷體" w:hAnsi="標楷體" w:hint="eastAsia"/>
          <w:color w:val="000000" w:themeColor="text1"/>
          <w:sz w:val="36"/>
          <w:szCs w:val="36"/>
        </w:rPr>
        <w:t>並經貴院</w:t>
      </w:r>
      <w:proofErr w:type="gramEnd"/>
      <w:r w:rsidR="00422A79">
        <w:rPr>
          <w:rFonts w:ascii="標楷體" w:eastAsia="標楷體" w:hAnsi="標楷體" w:hint="eastAsia"/>
          <w:color w:val="000000" w:themeColor="text1"/>
          <w:sz w:val="36"/>
          <w:szCs w:val="36"/>
        </w:rPr>
        <w:t>於今年1</w:t>
      </w:r>
      <w:r w:rsidR="00422A79">
        <w:rPr>
          <w:rFonts w:ascii="標楷體" w:eastAsia="標楷體" w:hAnsi="標楷體"/>
          <w:color w:val="000000" w:themeColor="text1"/>
          <w:sz w:val="36"/>
          <w:szCs w:val="36"/>
        </w:rPr>
        <w:t>0</w:t>
      </w:r>
      <w:r w:rsidR="00422A79">
        <w:rPr>
          <w:rFonts w:ascii="標楷體" w:eastAsia="標楷體" w:hAnsi="標楷體" w:hint="eastAsia"/>
          <w:color w:val="000000" w:themeColor="text1"/>
          <w:sz w:val="36"/>
          <w:szCs w:val="36"/>
        </w:rPr>
        <w:t>月2</w:t>
      </w:r>
      <w:r w:rsidR="00422A79">
        <w:rPr>
          <w:rFonts w:ascii="標楷體" w:eastAsia="標楷體" w:hAnsi="標楷體"/>
          <w:color w:val="000000" w:themeColor="text1"/>
          <w:sz w:val="36"/>
          <w:szCs w:val="36"/>
        </w:rPr>
        <w:t>9</w:t>
      </w:r>
      <w:r w:rsidR="00422A79">
        <w:rPr>
          <w:rFonts w:ascii="標楷體" w:eastAsia="標楷體" w:hAnsi="標楷體" w:hint="eastAsia"/>
          <w:color w:val="000000" w:themeColor="text1"/>
          <w:sz w:val="36"/>
          <w:szCs w:val="36"/>
        </w:rPr>
        <w:t>日審議通過，其中與特別預算案籌編有關之條文</w:t>
      </w:r>
      <w:r w:rsidR="001B34EF">
        <w:rPr>
          <w:rFonts w:ascii="標楷體" w:eastAsia="標楷體" w:hAnsi="標楷體" w:hint="eastAsia"/>
          <w:color w:val="000000" w:themeColor="text1"/>
          <w:sz w:val="36"/>
          <w:szCs w:val="36"/>
        </w:rPr>
        <w:t>規定摘要如下：</w:t>
      </w:r>
    </w:p>
    <w:p w:rsidR="001B34EF" w:rsidRDefault="001B34EF" w:rsidP="00981A39">
      <w:pPr>
        <w:pStyle w:val="a3"/>
        <w:overflowPunct w:val="0"/>
        <w:autoSpaceDE w:val="0"/>
        <w:autoSpaceDN w:val="0"/>
        <w:spacing w:line="680" w:lineRule="exact"/>
        <w:ind w:leftChars="0" w:left="720" w:hangingChars="200" w:hanging="720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一、第2條規定，本條例之主管機關為國防部。</w:t>
      </w:r>
    </w:p>
    <w:p w:rsidR="00480533" w:rsidRDefault="001B34EF" w:rsidP="00981A39">
      <w:pPr>
        <w:pStyle w:val="a3"/>
        <w:overflowPunct w:val="0"/>
        <w:autoSpaceDE w:val="0"/>
        <w:autoSpaceDN w:val="0"/>
        <w:spacing w:line="680" w:lineRule="exact"/>
        <w:ind w:leftChars="0" w:left="720" w:hangingChars="200" w:hanging="720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二、第3條規定，</w:t>
      </w:r>
      <w:r w:rsidRPr="001B34EF">
        <w:rPr>
          <w:rFonts w:ascii="標楷體" w:eastAsia="標楷體" w:hAnsi="標楷體" w:hint="eastAsia"/>
          <w:color w:val="000000" w:themeColor="text1"/>
          <w:sz w:val="36"/>
          <w:szCs w:val="36"/>
        </w:rPr>
        <w:t>本條例所稱新式戰機採購，指主管機關與其所屬機關（構）、部隊辦理經行政院核定之新式戰機系統、裝備與其相關支援系統、裝備之獲得、維修、研發、產製及訓練。</w:t>
      </w:r>
    </w:p>
    <w:p w:rsidR="001B34EF" w:rsidRDefault="001B34EF" w:rsidP="00981A39">
      <w:pPr>
        <w:pStyle w:val="a3"/>
        <w:overflowPunct w:val="0"/>
        <w:autoSpaceDE w:val="0"/>
        <w:autoSpaceDN w:val="0"/>
        <w:spacing w:line="680" w:lineRule="exact"/>
        <w:ind w:leftChars="0" w:left="720" w:hangingChars="200" w:hanging="720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 w:rsidRPr="00480533">
        <w:rPr>
          <w:rFonts w:ascii="標楷體" w:eastAsia="標楷體" w:hAnsi="標楷體" w:hint="eastAsia"/>
          <w:color w:val="000000" w:themeColor="text1"/>
          <w:sz w:val="36"/>
          <w:szCs w:val="36"/>
        </w:rPr>
        <w:t>三、第4條規定，本條例所需經費上限為新臺幣</w:t>
      </w:r>
      <w:r w:rsidR="00A60EEF">
        <w:rPr>
          <w:rFonts w:ascii="標楷體" w:eastAsia="標楷體" w:hAnsi="標楷體" w:hint="eastAsia"/>
          <w:color w:val="000000" w:themeColor="text1"/>
          <w:sz w:val="36"/>
          <w:szCs w:val="36"/>
        </w:rPr>
        <w:t>2</w:t>
      </w:r>
      <w:r w:rsidR="00A60EEF">
        <w:rPr>
          <w:rFonts w:ascii="標楷體" w:eastAsia="標楷體" w:hAnsi="標楷體"/>
          <w:color w:val="000000" w:themeColor="text1"/>
          <w:sz w:val="36"/>
          <w:szCs w:val="36"/>
        </w:rPr>
        <w:t>,500</w:t>
      </w:r>
      <w:r w:rsidRPr="00480533">
        <w:rPr>
          <w:rFonts w:ascii="標楷體" w:eastAsia="標楷體" w:hAnsi="標楷體" w:hint="eastAsia"/>
          <w:color w:val="000000" w:themeColor="text1"/>
          <w:sz w:val="36"/>
          <w:szCs w:val="36"/>
        </w:rPr>
        <w:t>億元，以特別預算方式編列</w:t>
      </w:r>
      <w:r w:rsidR="00FE6314">
        <w:rPr>
          <w:rFonts w:ascii="標楷體" w:eastAsia="標楷體" w:hAnsi="標楷體" w:hint="eastAsia"/>
          <w:color w:val="000000" w:themeColor="text1"/>
          <w:sz w:val="36"/>
          <w:szCs w:val="36"/>
        </w:rPr>
        <w:t>，</w:t>
      </w:r>
      <w:r w:rsidRPr="00480533">
        <w:rPr>
          <w:rFonts w:ascii="標楷體" w:eastAsia="標楷體" w:hAnsi="標楷體" w:hint="eastAsia"/>
          <w:color w:val="000000" w:themeColor="text1"/>
          <w:sz w:val="36"/>
          <w:szCs w:val="36"/>
        </w:rPr>
        <w:t>其預算編製不受預算法第</w:t>
      </w:r>
      <w:r w:rsidR="00A60EEF">
        <w:rPr>
          <w:rFonts w:ascii="標楷體" w:eastAsia="標楷體" w:hAnsi="標楷體" w:hint="eastAsia"/>
          <w:color w:val="000000" w:themeColor="text1"/>
          <w:sz w:val="36"/>
          <w:szCs w:val="36"/>
        </w:rPr>
        <w:t>2</w:t>
      </w:r>
      <w:r w:rsidR="00A60EEF">
        <w:rPr>
          <w:rFonts w:ascii="標楷體" w:eastAsia="標楷體" w:hAnsi="標楷體"/>
          <w:color w:val="000000" w:themeColor="text1"/>
          <w:sz w:val="36"/>
          <w:szCs w:val="36"/>
        </w:rPr>
        <w:t>3</w:t>
      </w:r>
      <w:r w:rsidRPr="00480533">
        <w:rPr>
          <w:rFonts w:ascii="標楷體" w:eastAsia="標楷體" w:hAnsi="標楷體" w:hint="eastAsia"/>
          <w:color w:val="000000" w:themeColor="text1"/>
          <w:sz w:val="36"/>
          <w:szCs w:val="36"/>
        </w:rPr>
        <w:t>條不得充經常支出規定之限制。</w:t>
      </w:r>
      <w:r w:rsidR="00E93A3B">
        <w:rPr>
          <w:rFonts w:ascii="標楷體" w:eastAsia="標楷體" w:hAnsi="標楷體" w:hint="eastAsia"/>
          <w:color w:val="000000" w:themeColor="text1"/>
          <w:sz w:val="36"/>
          <w:szCs w:val="36"/>
        </w:rPr>
        <w:t>但經費額度因</w:t>
      </w:r>
      <w:r w:rsidR="00E93A3B" w:rsidRPr="00480533">
        <w:rPr>
          <w:rFonts w:ascii="標楷體" w:eastAsia="標楷體" w:hAnsi="標楷體" w:hint="eastAsia"/>
          <w:color w:val="000000" w:themeColor="text1"/>
          <w:sz w:val="36"/>
          <w:szCs w:val="36"/>
        </w:rPr>
        <w:t>匯率變動影響超過上限部分，以總預算方式編列</w:t>
      </w:r>
      <w:r w:rsidR="00E93A3B">
        <w:rPr>
          <w:rFonts w:ascii="標楷體" w:eastAsia="標楷體" w:hAnsi="標楷體" w:hint="eastAsia"/>
          <w:color w:val="000000" w:themeColor="text1"/>
          <w:sz w:val="36"/>
          <w:szCs w:val="36"/>
        </w:rPr>
        <w:t>。</w:t>
      </w:r>
      <w:r w:rsidRPr="001B34EF">
        <w:rPr>
          <w:rFonts w:ascii="標楷體" w:eastAsia="標楷體" w:hAnsi="標楷體" w:hint="eastAsia"/>
          <w:color w:val="000000" w:themeColor="text1"/>
          <w:sz w:val="36"/>
          <w:szCs w:val="36"/>
        </w:rPr>
        <w:t>前項所需經費來源，得以移用以前年度歲計賸餘或舉借債務方式辦理；其每年度舉借債務之額度，不受公共債務法第</w:t>
      </w:r>
      <w:r w:rsidR="00A60EEF">
        <w:rPr>
          <w:rFonts w:ascii="標楷體" w:eastAsia="標楷體" w:hAnsi="標楷體" w:hint="eastAsia"/>
          <w:color w:val="000000" w:themeColor="text1"/>
          <w:sz w:val="36"/>
          <w:szCs w:val="36"/>
        </w:rPr>
        <w:t>5</w:t>
      </w:r>
      <w:r w:rsidRPr="001B34EF">
        <w:rPr>
          <w:rFonts w:ascii="標楷體" w:eastAsia="標楷體" w:hAnsi="標楷體" w:hint="eastAsia"/>
          <w:color w:val="000000" w:themeColor="text1"/>
          <w:sz w:val="36"/>
          <w:szCs w:val="36"/>
        </w:rPr>
        <w:t>條第</w:t>
      </w:r>
      <w:r w:rsidR="00A60EEF">
        <w:rPr>
          <w:rFonts w:ascii="標楷體" w:eastAsia="標楷體" w:hAnsi="標楷體" w:hint="eastAsia"/>
          <w:color w:val="000000" w:themeColor="text1"/>
          <w:sz w:val="36"/>
          <w:szCs w:val="36"/>
        </w:rPr>
        <w:t>7</w:t>
      </w:r>
      <w:r w:rsidRPr="001B34EF">
        <w:rPr>
          <w:rFonts w:ascii="標楷體" w:eastAsia="標楷體" w:hAnsi="標楷體" w:hint="eastAsia"/>
          <w:color w:val="000000" w:themeColor="text1"/>
          <w:sz w:val="36"/>
          <w:szCs w:val="36"/>
        </w:rPr>
        <w:t>項規定之限制。中央政府總預算及特別預算於本條例施行期</w:t>
      </w:r>
      <w:r w:rsidRPr="001B34EF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間之舉債額度合計數，不得超過該期間總預算及特別預算歲出總額度合計數之</w:t>
      </w:r>
      <w:r w:rsidR="00A60EEF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="00A60EEF">
        <w:rPr>
          <w:rFonts w:ascii="標楷體" w:eastAsia="標楷體" w:hAnsi="標楷體"/>
          <w:color w:val="000000" w:themeColor="text1"/>
          <w:sz w:val="36"/>
          <w:szCs w:val="36"/>
        </w:rPr>
        <w:t>5%</w:t>
      </w:r>
      <w:r w:rsidRPr="001B34EF">
        <w:rPr>
          <w:rFonts w:ascii="標楷體" w:eastAsia="標楷體" w:hAnsi="標楷體" w:hint="eastAsia"/>
          <w:color w:val="000000" w:themeColor="text1"/>
          <w:sz w:val="36"/>
          <w:szCs w:val="36"/>
        </w:rPr>
        <w:t>。本條例施行</w:t>
      </w:r>
      <w:proofErr w:type="gramStart"/>
      <w:r w:rsidRPr="001B34EF">
        <w:rPr>
          <w:rFonts w:ascii="標楷體" w:eastAsia="標楷體" w:hAnsi="標楷體" w:hint="eastAsia"/>
          <w:color w:val="000000" w:themeColor="text1"/>
          <w:sz w:val="36"/>
          <w:szCs w:val="36"/>
        </w:rPr>
        <w:t>期間舉</w:t>
      </w:r>
      <w:proofErr w:type="gramEnd"/>
      <w:r w:rsidRPr="001B34EF">
        <w:rPr>
          <w:rFonts w:ascii="標楷體" w:eastAsia="標楷體" w:hAnsi="標楷體" w:hint="eastAsia"/>
          <w:color w:val="000000" w:themeColor="text1"/>
          <w:sz w:val="36"/>
          <w:szCs w:val="36"/>
        </w:rPr>
        <w:t>借之</w:t>
      </w:r>
      <w:r w:rsidR="00A60EEF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Pr="001B34EF">
        <w:rPr>
          <w:rFonts w:ascii="標楷體" w:eastAsia="標楷體" w:hAnsi="標楷體" w:hint="eastAsia"/>
          <w:color w:val="000000" w:themeColor="text1"/>
          <w:sz w:val="36"/>
          <w:szCs w:val="36"/>
        </w:rPr>
        <w:t>年以上公共債務</w:t>
      </w:r>
      <w:proofErr w:type="gramStart"/>
      <w:r w:rsidRPr="001B34EF">
        <w:rPr>
          <w:rFonts w:ascii="標楷體" w:eastAsia="標楷體" w:hAnsi="標楷體" w:hint="eastAsia"/>
          <w:color w:val="000000" w:themeColor="text1"/>
          <w:sz w:val="36"/>
          <w:szCs w:val="36"/>
        </w:rPr>
        <w:t>未</w:t>
      </w:r>
      <w:proofErr w:type="gramEnd"/>
      <w:r w:rsidRPr="001B34EF">
        <w:rPr>
          <w:rFonts w:ascii="標楷體" w:eastAsia="標楷體" w:hAnsi="標楷體" w:hint="eastAsia"/>
          <w:color w:val="000000" w:themeColor="text1"/>
          <w:sz w:val="36"/>
          <w:szCs w:val="36"/>
        </w:rPr>
        <w:t>償餘額預算數，應依公共債務法第</w:t>
      </w:r>
      <w:r w:rsidR="00A60EEF">
        <w:rPr>
          <w:rFonts w:ascii="標楷體" w:eastAsia="標楷體" w:hAnsi="標楷體" w:hint="eastAsia"/>
          <w:color w:val="000000" w:themeColor="text1"/>
          <w:sz w:val="36"/>
          <w:szCs w:val="36"/>
        </w:rPr>
        <w:t>5</w:t>
      </w:r>
      <w:r w:rsidRPr="001B34EF">
        <w:rPr>
          <w:rFonts w:ascii="標楷體" w:eastAsia="標楷體" w:hAnsi="標楷體" w:hint="eastAsia"/>
          <w:color w:val="000000" w:themeColor="text1"/>
          <w:sz w:val="36"/>
          <w:szCs w:val="36"/>
        </w:rPr>
        <w:t>條第</w:t>
      </w:r>
      <w:r w:rsidR="00A60EEF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Pr="001B34EF">
        <w:rPr>
          <w:rFonts w:ascii="標楷體" w:eastAsia="標楷體" w:hAnsi="標楷體" w:hint="eastAsia"/>
          <w:color w:val="000000" w:themeColor="text1"/>
          <w:sz w:val="36"/>
          <w:szCs w:val="36"/>
        </w:rPr>
        <w:t>項規定辦理。</w:t>
      </w:r>
    </w:p>
    <w:p w:rsidR="00A60EEF" w:rsidRPr="00A60EEF" w:rsidRDefault="00A60EEF" w:rsidP="00981A39">
      <w:pPr>
        <w:pStyle w:val="a3"/>
        <w:overflowPunct w:val="0"/>
        <w:autoSpaceDE w:val="0"/>
        <w:autoSpaceDN w:val="0"/>
        <w:spacing w:line="680" w:lineRule="exact"/>
        <w:ind w:leftChars="0" w:left="720" w:hangingChars="200" w:hanging="720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四、第5條規定，</w:t>
      </w:r>
      <w:r w:rsidRPr="00A60EEF">
        <w:rPr>
          <w:rFonts w:ascii="標楷體" w:eastAsia="標楷體" w:hAnsi="標楷體" w:hint="eastAsia"/>
          <w:color w:val="000000" w:themeColor="text1"/>
          <w:sz w:val="36"/>
          <w:szCs w:val="36"/>
        </w:rPr>
        <w:t>本條例所列預算之執行，審計機關應依法辦理審計。</w:t>
      </w:r>
    </w:p>
    <w:p w:rsidR="00BF55C3" w:rsidRPr="00BF55C3" w:rsidRDefault="00A60EEF" w:rsidP="00981A39">
      <w:pPr>
        <w:pStyle w:val="a3"/>
        <w:overflowPunct w:val="0"/>
        <w:autoSpaceDE w:val="0"/>
        <w:autoSpaceDN w:val="0"/>
        <w:spacing w:line="680" w:lineRule="exact"/>
        <w:ind w:leftChars="0" w:left="0" w:firstLineChars="200" w:firstLine="720"/>
        <w:jc w:val="both"/>
        <w:rPr>
          <w:rFonts w:ascii="標楷體" w:eastAsia="標楷體" w:hAnsi="標楷體"/>
          <w:spacing w:val="8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國防部依上述條例有關規定，</w:t>
      </w:r>
      <w:r w:rsidR="008C53EE">
        <w:rPr>
          <w:rFonts w:ascii="標楷體" w:eastAsia="標楷體" w:hAnsi="標楷體" w:hint="eastAsia"/>
          <w:color w:val="000000" w:themeColor="text1"/>
          <w:sz w:val="36"/>
          <w:szCs w:val="36"/>
        </w:rPr>
        <w:t>規劃</w:t>
      </w:r>
      <w:r w:rsidR="00BF55C3" w:rsidRPr="00E53911">
        <w:rPr>
          <w:rFonts w:ascii="標楷體" w:eastAsia="標楷體" w:hAnsi="標楷體" w:cs="Times New Roman" w:hint="eastAsia"/>
          <w:color w:val="000000" w:themeColor="text1"/>
          <w:spacing w:val="8"/>
          <w:sz w:val="36"/>
          <w:szCs w:val="36"/>
        </w:rPr>
        <w:t>於</w:t>
      </w:r>
      <w:proofErr w:type="gramStart"/>
      <w:r w:rsidR="00BF55C3" w:rsidRPr="00E53911">
        <w:rPr>
          <w:rFonts w:ascii="標楷體" w:eastAsia="標楷體" w:hAnsi="標楷體" w:cs="Times New Roman"/>
          <w:color w:val="000000" w:themeColor="text1"/>
          <w:spacing w:val="8"/>
          <w:sz w:val="36"/>
          <w:szCs w:val="36"/>
        </w:rPr>
        <w:t>109至115</w:t>
      </w:r>
      <w:r w:rsidR="008C53EE">
        <w:rPr>
          <w:rFonts w:ascii="標楷體" w:eastAsia="標楷體" w:hAnsi="標楷體" w:cs="Times New Roman" w:hint="eastAsia"/>
          <w:color w:val="000000" w:themeColor="text1"/>
          <w:spacing w:val="8"/>
          <w:sz w:val="36"/>
          <w:szCs w:val="36"/>
        </w:rPr>
        <w:t>年</w:t>
      </w:r>
      <w:r w:rsidR="008C53EE">
        <w:rPr>
          <w:rFonts w:ascii="標楷體" w:eastAsia="標楷體" w:hAnsi="標楷體" w:hint="eastAsia"/>
          <w:color w:val="000000" w:themeColor="text1"/>
          <w:sz w:val="36"/>
          <w:szCs w:val="36"/>
        </w:rPr>
        <w:t>循軍購</w:t>
      </w:r>
      <w:proofErr w:type="gramEnd"/>
      <w:r w:rsidR="008C53EE">
        <w:rPr>
          <w:rFonts w:ascii="標楷體" w:eastAsia="標楷體" w:hAnsi="標楷體" w:hint="eastAsia"/>
          <w:color w:val="000000" w:themeColor="text1"/>
          <w:sz w:val="36"/>
          <w:szCs w:val="36"/>
        </w:rPr>
        <w:t>方式</w:t>
      </w:r>
      <w:r w:rsidR="00BF55C3" w:rsidRPr="00E53911">
        <w:rPr>
          <w:rFonts w:ascii="標楷體" w:eastAsia="標楷體" w:hAnsi="標楷體" w:cs="Times New Roman" w:hint="eastAsia"/>
          <w:color w:val="000000" w:themeColor="text1"/>
          <w:spacing w:val="8"/>
          <w:sz w:val="36"/>
          <w:szCs w:val="36"/>
        </w:rPr>
        <w:t>籌獲</w:t>
      </w:r>
      <w:r w:rsidR="00BF55C3" w:rsidRPr="00E53911">
        <w:rPr>
          <w:rFonts w:ascii="標楷體" w:eastAsia="標楷體" w:hAnsi="標楷體" w:cs="Times New Roman"/>
          <w:color w:val="000000" w:themeColor="text1"/>
          <w:spacing w:val="8"/>
          <w:sz w:val="36"/>
          <w:szCs w:val="36"/>
        </w:rPr>
        <w:t>66</w:t>
      </w:r>
      <w:r w:rsidR="00BF55C3" w:rsidRPr="00E53911">
        <w:rPr>
          <w:rFonts w:ascii="標楷體" w:eastAsia="標楷體" w:hAnsi="標楷體" w:cs="Times New Roman" w:hint="eastAsia"/>
          <w:color w:val="000000" w:themeColor="text1"/>
          <w:spacing w:val="8"/>
          <w:sz w:val="36"/>
          <w:szCs w:val="36"/>
        </w:rPr>
        <w:t>架</w:t>
      </w:r>
      <w:bookmarkStart w:id="1" w:name="_Hlk22656430"/>
      <w:r w:rsidR="00BF55C3" w:rsidRPr="00E53911">
        <w:rPr>
          <w:rFonts w:ascii="標楷體" w:eastAsia="標楷體" w:hAnsi="標楷體" w:cs="Times New Roman"/>
          <w:color w:val="000000" w:themeColor="text1"/>
          <w:spacing w:val="8"/>
          <w:sz w:val="36"/>
          <w:szCs w:val="36"/>
        </w:rPr>
        <w:t>F-16V</w:t>
      </w:r>
      <w:r w:rsidR="00BF55C3" w:rsidRPr="00E53911">
        <w:rPr>
          <w:rFonts w:ascii="標楷體" w:eastAsia="標楷體" w:hAnsi="標楷體" w:hint="eastAsia"/>
          <w:snapToGrid w:val="0"/>
          <w:spacing w:val="8"/>
          <w:kern w:val="0"/>
          <w:sz w:val="36"/>
          <w:szCs w:val="36"/>
        </w:rPr>
        <w:t>（</w:t>
      </w:r>
      <w:r w:rsidR="00BF55C3" w:rsidRPr="00E53911">
        <w:rPr>
          <w:rFonts w:ascii="標楷體" w:eastAsia="標楷體" w:hAnsi="標楷體" w:cs="Times New Roman"/>
          <w:spacing w:val="8"/>
          <w:sz w:val="36"/>
          <w:szCs w:val="36"/>
        </w:rPr>
        <w:t>BL</w:t>
      </w:r>
      <w:r w:rsidR="00255514">
        <w:rPr>
          <w:rFonts w:ascii="標楷體" w:eastAsia="標楷體" w:hAnsi="標楷體" w:cs="Times New Roman"/>
          <w:spacing w:val="8"/>
          <w:sz w:val="36"/>
          <w:szCs w:val="36"/>
        </w:rPr>
        <w:t>OC</w:t>
      </w:r>
      <w:r w:rsidR="00BF55C3" w:rsidRPr="00E53911">
        <w:rPr>
          <w:rFonts w:ascii="標楷體" w:eastAsia="標楷體" w:hAnsi="標楷體" w:cs="Times New Roman"/>
          <w:spacing w:val="8"/>
          <w:sz w:val="36"/>
          <w:szCs w:val="36"/>
        </w:rPr>
        <w:t>K70</w:t>
      </w:r>
      <w:r w:rsidR="00BF55C3" w:rsidRPr="00E53911">
        <w:rPr>
          <w:rFonts w:ascii="標楷體" w:eastAsia="標楷體" w:hAnsi="標楷體" w:hint="eastAsia"/>
          <w:snapToGrid w:val="0"/>
          <w:spacing w:val="8"/>
          <w:kern w:val="0"/>
          <w:sz w:val="36"/>
          <w:szCs w:val="36"/>
        </w:rPr>
        <w:t>）</w:t>
      </w:r>
      <w:r w:rsidR="00BF55C3" w:rsidRPr="00E53911">
        <w:rPr>
          <w:rFonts w:ascii="標楷體" w:eastAsia="標楷體" w:hAnsi="標楷體" w:cs="Times New Roman"/>
          <w:color w:val="000000" w:themeColor="text1"/>
          <w:spacing w:val="8"/>
          <w:sz w:val="36"/>
          <w:szCs w:val="36"/>
        </w:rPr>
        <w:t>型戰機</w:t>
      </w:r>
      <w:bookmarkEnd w:id="1"/>
      <w:r w:rsidR="00BF55C3" w:rsidRPr="00E53911">
        <w:rPr>
          <w:rFonts w:ascii="標楷體" w:eastAsia="標楷體" w:hAnsi="標楷體" w:cs="Times New Roman"/>
          <w:color w:val="000000" w:themeColor="text1"/>
          <w:spacing w:val="8"/>
          <w:sz w:val="36"/>
          <w:szCs w:val="36"/>
        </w:rPr>
        <w:t>與其相關支援系統、裝備等</w:t>
      </w:r>
      <w:r w:rsidR="00BF55C3" w:rsidRPr="00E53911">
        <w:rPr>
          <w:rFonts w:ascii="標楷體" w:eastAsia="標楷體" w:hAnsi="標楷體" w:cs="Times New Roman" w:hint="eastAsia"/>
          <w:color w:val="000000" w:themeColor="text1"/>
          <w:spacing w:val="8"/>
          <w:sz w:val="36"/>
          <w:szCs w:val="36"/>
        </w:rPr>
        <w:t>，</w:t>
      </w:r>
      <w:r w:rsidR="00BF55C3">
        <w:rPr>
          <w:rFonts w:ascii="標楷體" w:eastAsia="標楷體" w:hAnsi="標楷體" w:hint="eastAsia"/>
          <w:sz w:val="36"/>
          <w:szCs w:val="36"/>
        </w:rPr>
        <w:t>經費</w:t>
      </w:r>
      <w:r w:rsidR="00BF55C3" w:rsidRPr="00BF55C3">
        <w:rPr>
          <w:rFonts w:ascii="標楷體" w:eastAsia="標楷體" w:hAnsi="標楷體" w:hint="eastAsia"/>
          <w:sz w:val="36"/>
          <w:szCs w:val="36"/>
        </w:rPr>
        <w:t>需求2,472億3,883萬元，</w:t>
      </w:r>
      <w:r w:rsidR="00BF55C3" w:rsidRPr="00BF55C3">
        <w:rPr>
          <w:rFonts w:ascii="標楷體" w:eastAsia="標楷體" w:hAnsi="標楷體" w:cs="Times New Roman" w:hint="eastAsia"/>
          <w:spacing w:val="8"/>
          <w:sz w:val="36"/>
          <w:szCs w:val="36"/>
        </w:rPr>
        <w:t>包括：</w:t>
      </w:r>
    </w:p>
    <w:p w:rsidR="005339EA" w:rsidRDefault="00BF55C3" w:rsidP="00981A39">
      <w:pPr>
        <w:overflowPunct w:val="0"/>
        <w:autoSpaceDE w:val="0"/>
        <w:autoSpaceDN w:val="0"/>
        <w:spacing w:line="680" w:lineRule="exact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F55C3">
        <w:rPr>
          <w:rFonts w:ascii="標楷體" w:eastAsia="標楷體" w:hAnsi="標楷體" w:hint="eastAsia"/>
          <w:sz w:val="36"/>
          <w:szCs w:val="36"/>
        </w:rPr>
        <w:t>一、發價書採購項目：依美方提供發價書採購項目，</w:t>
      </w:r>
      <w:r w:rsidR="000348AC">
        <w:rPr>
          <w:rFonts w:ascii="標楷體" w:eastAsia="標楷體" w:hAnsi="標楷體" w:hint="eastAsia"/>
          <w:sz w:val="36"/>
          <w:szCs w:val="36"/>
        </w:rPr>
        <w:t>包括</w:t>
      </w:r>
      <w:r w:rsidRPr="00BF55C3">
        <w:rPr>
          <w:rFonts w:ascii="標楷體" w:eastAsia="標楷體" w:hAnsi="標楷體" w:hint="eastAsia"/>
          <w:sz w:val="36"/>
          <w:szCs w:val="36"/>
        </w:rPr>
        <w:t>籌購新式戰機、航電等相關系統、軟硬體及系統研發等</w:t>
      </w:r>
      <w:r w:rsidR="000A7C92">
        <w:rPr>
          <w:rFonts w:ascii="標楷體" w:eastAsia="標楷體" w:hAnsi="標楷體" w:hint="eastAsia"/>
          <w:sz w:val="36"/>
          <w:szCs w:val="36"/>
        </w:rPr>
        <w:t>，</w:t>
      </w:r>
      <w:r w:rsidRPr="00BF55C3">
        <w:rPr>
          <w:rFonts w:ascii="標楷體" w:eastAsia="標楷體" w:hAnsi="標楷體" w:hint="eastAsia"/>
          <w:sz w:val="36"/>
          <w:szCs w:val="36"/>
        </w:rPr>
        <w:t>所需經費</w:t>
      </w:r>
      <w:r w:rsidR="000348AC">
        <w:rPr>
          <w:rFonts w:ascii="標楷體" w:eastAsia="標楷體" w:hAnsi="標楷體" w:hint="eastAsia"/>
          <w:sz w:val="36"/>
          <w:szCs w:val="36"/>
        </w:rPr>
        <w:t>8</w:t>
      </w:r>
      <w:r w:rsidR="000348AC">
        <w:rPr>
          <w:rFonts w:ascii="標楷體" w:eastAsia="標楷體" w:hAnsi="標楷體"/>
          <w:sz w:val="36"/>
          <w:szCs w:val="36"/>
        </w:rPr>
        <w:t>0</w:t>
      </w:r>
      <w:r w:rsidR="000348AC">
        <w:rPr>
          <w:rFonts w:ascii="標楷體" w:eastAsia="標楷體" w:hAnsi="標楷體" w:hint="eastAsia"/>
          <w:sz w:val="36"/>
          <w:szCs w:val="36"/>
        </w:rPr>
        <w:t>億美元，折合新</w:t>
      </w:r>
      <w:r w:rsidR="00560075">
        <w:rPr>
          <w:rFonts w:ascii="標楷體" w:eastAsia="標楷體" w:hAnsi="標楷體" w:hint="eastAsia"/>
          <w:sz w:val="36"/>
          <w:szCs w:val="36"/>
        </w:rPr>
        <w:t>臺</w:t>
      </w:r>
      <w:r w:rsidR="000348AC">
        <w:rPr>
          <w:rFonts w:ascii="標楷體" w:eastAsia="標楷體" w:hAnsi="標楷體" w:hint="eastAsia"/>
          <w:sz w:val="36"/>
          <w:szCs w:val="36"/>
        </w:rPr>
        <w:t>幣</w:t>
      </w:r>
      <w:r w:rsidRPr="00BF55C3">
        <w:rPr>
          <w:rFonts w:ascii="標楷體" w:eastAsia="標楷體" w:hAnsi="標楷體" w:hint="eastAsia"/>
          <w:sz w:val="36"/>
          <w:szCs w:val="36"/>
        </w:rPr>
        <w:t>2,467億2,000萬元</w:t>
      </w:r>
      <w:proofErr w:type="gramStart"/>
      <w:r w:rsidRPr="00BF55C3">
        <w:rPr>
          <w:rFonts w:ascii="標楷體" w:eastAsia="標楷體" w:hAnsi="標楷體" w:hint="eastAsia"/>
          <w:snapToGrid w:val="0"/>
          <w:kern w:val="0"/>
          <w:sz w:val="36"/>
          <w:szCs w:val="36"/>
        </w:rPr>
        <w:t>（</w:t>
      </w:r>
      <w:proofErr w:type="gramEnd"/>
      <w:r w:rsidRPr="00BF55C3">
        <w:rPr>
          <w:rFonts w:ascii="標楷體" w:eastAsia="標楷體" w:hAnsi="標楷體" w:hint="eastAsia"/>
          <w:sz w:val="36"/>
          <w:szCs w:val="36"/>
        </w:rPr>
        <w:t>匯率1：30.84</w:t>
      </w:r>
      <w:proofErr w:type="gramStart"/>
      <w:r w:rsidRPr="00BF55C3">
        <w:rPr>
          <w:rFonts w:ascii="標楷體" w:eastAsia="標楷體" w:hAnsi="標楷體" w:hint="eastAsia"/>
          <w:snapToGrid w:val="0"/>
          <w:kern w:val="0"/>
          <w:sz w:val="36"/>
          <w:szCs w:val="36"/>
        </w:rPr>
        <w:t>）</w:t>
      </w:r>
      <w:proofErr w:type="gramEnd"/>
      <w:r w:rsidRPr="00BF55C3">
        <w:rPr>
          <w:rFonts w:ascii="標楷體" w:eastAsia="標楷體" w:hAnsi="標楷體" w:hint="eastAsia"/>
          <w:sz w:val="36"/>
          <w:szCs w:val="36"/>
        </w:rPr>
        <w:t>。</w:t>
      </w:r>
    </w:p>
    <w:p w:rsidR="004A7042" w:rsidRPr="005339EA" w:rsidRDefault="00BF55C3" w:rsidP="00981A39">
      <w:pPr>
        <w:overflowPunct w:val="0"/>
        <w:autoSpaceDE w:val="0"/>
        <w:autoSpaceDN w:val="0"/>
        <w:spacing w:line="680" w:lineRule="exact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F55C3">
        <w:rPr>
          <w:rFonts w:ascii="標楷體" w:eastAsia="標楷體" w:hAnsi="標楷體" w:hint="eastAsia"/>
          <w:sz w:val="36"/>
          <w:szCs w:val="36"/>
        </w:rPr>
        <w:t>二、</w:t>
      </w:r>
      <w:r w:rsidR="00560075">
        <w:rPr>
          <w:rFonts w:ascii="標楷體" w:eastAsia="標楷體" w:hAnsi="標楷體" w:hint="eastAsia"/>
          <w:sz w:val="36"/>
          <w:szCs w:val="36"/>
        </w:rPr>
        <w:t>國內配合款</w:t>
      </w:r>
      <w:r w:rsidRPr="00BF55C3">
        <w:rPr>
          <w:rFonts w:ascii="標楷體" w:eastAsia="標楷體" w:hAnsi="標楷體" w:hint="eastAsia"/>
          <w:sz w:val="36"/>
          <w:szCs w:val="36"/>
        </w:rPr>
        <w:t>等：辦理新式戰機採購訪廠、駐廠、專案管理、接裝換訓及飛返派員出國計畫等所需經費1億7,554萬元</w:t>
      </w:r>
      <w:r w:rsidR="005339EA">
        <w:rPr>
          <w:rFonts w:ascii="標楷體" w:eastAsia="標楷體" w:hAnsi="標楷體" w:hint="eastAsia"/>
          <w:sz w:val="36"/>
          <w:szCs w:val="36"/>
        </w:rPr>
        <w:t>，以及</w:t>
      </w:r>
      <w:r w:rsidRPr="00BF55C3">
        <w:rPr>
          <w:rFonts w:ascii="標楷體" w:eastAsia="標楷體" w:hAnsi="標楷體" w:hint="eastAsia"/>
          <w:sz w:val="36"/>
          <w:szCs w:val="36"/>
        </w:rPr>
        <w:t>相關</w:t>
      </w:r>
      <w:r w:rsidR="006F07A4">
        <w:rPr>
          <w:rFonts w:ascii="標楷體" w:eastAsia="標楷體" w:hAnsi="標楷體" w:hint="eastAsia"/>
          <w:sz w:val="36"/>
          <w:szCs w:val="36"/>
        </w:rPr>
        <w:t>專業服務</w:t>
      </w:r>
      <w:r w:rsidRPr="00BF55C3">
        <w:rPr>
          <w:rFonts w:ascii="標楷體" w:eastAsia="標楷體" w:hAnsi="標楷體" w:hint="eastAsia"/>
          <w:sz w:val="36"/>
          <w:szCs w:val="36"/>
        </w:rPr>
        <w:t>、配合款、國內報關及國外裝備運載等所需經費3億4,329萬元，合</w:t>
      </w:r>
      <w:r w:rsidR="005339EA">
        <w:rPr>
          <w:rFonts w:ascii="標楷體" w:eastAsia="標楷體" w:hAnsi="標楷體" w:hint="eastAsia"/>
          <w:sz w:val="36"/>
          <w:szCs w:val="36"/>
        </w:rPr>
        <w:t>共</w:t>
      </w:r>
      <w:r w:rsidRPr="00E53911">
        <w:rPr>
          <w:rFonts w:ascii="標楷體" w:eastAsia="標楷體" w:hAnsi="標楷體" w:hint="eastAsia"/>
          <w:sz w:val="36"/>
          <w:szCs w:val="36"/>
        </w:rPr>
        <w:t>5億1,883萬元。</w:t>
      </w:r>
    </w:p>
    <w:p w:rsidR="006E4C3E" w:rsidRPr="00DF7B38" w:rsidRDefault="009C7740" w:rsidP="00981A39">
      <w:pPr>
        <w:pStyle w:val="a3"/>
        <w:overflowPunct w:val="0"/>
        <w:autoSpaceDE w:val="0"/>
        <w:autoSpaceDN w:val="0"/>
        <w:spacing w:line="680" w:lineRule="exact"/>
        <w:ind w:leftChars="0" w:left="0" w:firstLineChars="200" w:firstLine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本次美方同意供售之新式戰機，為國防部爭取多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年之重要武器裝備，獲得後除將大幅強化我國空防能力</w:t>
      </w:r>
      <w:r w:rsidR="00E46F10">
        <w:rPr>
          <w:rFonts w:ascii="標楷體" w:eastAsia="標楷體" w:hAnsi="標楷體" w:hint="eastAsia"/>
          <w:color w:val="000000" w:themeColor="text1"/>
          <w:sz w:val="36"/>
          <w:szCs w:val="36"/>
        </w:rPr>
        <w:t>，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並</w:t>
      </w:r>
      <w:r w:rsidR="00E46F10">
        <w:rPr>
          <w:rFonts w:ascii="標楷體" w:eastAsia="標楷體" w:hAnsi="標楷體" w:hint="eastAsia"/>
          <w:color w:val="000000" w:themeColor="text1"/>
          <w:sz w:val="36"/>
          <w:szCs w:val="36"/>
        </w:rPr>
        <w:t>可落實技術轉移，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以達到兼顧國防自主及國內經濟發展之目的</w:t>
      </w:r>
      <w:r w:rsidR="00482947">
        <w:rPr>
          <w:rFonts w:ascii="標楷體" w:eastAsia="標楷體" w:hAnsi="標楷體" w:hint="eastAsia"/>
          <w:color w:val="000000" w:themeColor="text1"/>
          <w:sz w:val="36"/>
          <w:szCs w:val="36"/>
        </w:rPr>
        <w:t>。</w:t>
      </w:r>
      <w:r w:rsidR="006E4C3E" w:rsidRPr="00DF7B38">
        <w:rPr>
          <w:rFonts w:ascii="標楷體" w:eastAsia="標楷體" w:hAnsi="標楷體" w:hint="eastAsia"/>
          <w:sz w:val="36"/>
          <w:szCs w:val="36"/>
        </w:rPr>
        <w:t>新式戰機採購計畫預期效益</w:t>
      </w:r>
      <w:r w:rsidR="00482947">
        <w:rPr>
          <w:rFonts w:ascii="標楷體" w:eastAsia="標楷體" w:hAnsi="標楷體" w:hint="eastAsia"/>
          <w:sz w:val="36"/>
          <w:szCs w:val="36"/>
        </w:rPr>
        <w:t>概要說明如下：</w:t>
      </w:r>
    </w:p>
    <w:p w:rsidR="00E53911" w:rsidRPr="00E53911" w:rsidRDefault="00E53911" w:rsidP="00981A39">
      <w:pPr>
        <w:overflowPunct w:val="0"/>
        <w:autoSpaceDE w:val="0"/>
        <w:autoSpaceDN w:val="0"/>
        <w:spacing w:line="680" w:lineRule="exact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E53911">
        <w:rPr>
          <w:rFonts w:ascii="標楷體" w:eastAsia="標楷體" w:hAnsi="標楷體" w:hint="eastAsia"/>
          <w:sz w:val="36"/>
          <w:szCs w:val="36"/>
        </w:rPr>
        <w:t>一、</w:t>
      </w:r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快速獲得戰力，建構可恃國防：本型</w:t>
      </w:r>
      <w:r w:rsidR="00255514">
        <w:rPr>
          <w:rFonts w:ascii="標楷體" w:eastAsia="標楷體" w:hAnsi="標楷體" w:hint="eastAsia"/>
          <w:color w:val="000000" w:themeColor="text1"/>
          <w:sz w:val="36"/>
          <w:szCs w:val="36"/>
        </w:rPr>
        <w:t>戰</w:t>
      </w:r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機與現役機隊具武器共通性，搭配</w:t>
      </w:r>
      <w:proofErr w:type="gramStart"/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匿蹤</w:t>
      </w:r>
      <w:proofErr w:type="gramEnd"/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塗料、先進指管及電戰能力，戰術運用更為靈活，可擔負各種任務，快速形成戰力，捍衛我國領空。</w:t>
      </w:r>
    </w:p>
    <w:p w:rsidR="00E53911" w:rsidRDefault="00E53911" w:rsidP="00981A39">
      <w:pPr>
        <w:overflowPunct w:val="0"/>
        <w:autoSpaceDE w:val="0"/>
        <w:autoSpaceDN w:val="0"/>
        <w:spacing w:line="680" w:lineRule="exact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</w:t>
      </w:r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自主修能提升，技術轉移民間：本案已與潛在合約商簽署工</w:t>
      </w:r>
      <w:r w:rsidR="00482947">
        <w:rPr>
          <w:rFonts w:ascii="標楷體" w:eastAsia="標楷體" w:hAnsi="標楷體" w:hint="eastAsia"/>
          <w:color w:val="000000" w:themeColor="text1"/>
          <w:sz w:val="36"/>
          <w:szCs w:val="36"/>
        </w:rPr>
        <w:t>業</w:t>
      </w:r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合</w:t>
      </w:r>
      <w:r w:rsidR="00482947">
        <w:rPr>
          <w:rFonts w:ascii="標楷體" w:eastAsia="標楷體" w:hAnsi="標楷體" w:hint="eastAsia"/>
          <w:color w:val="000000" w:themeColor="text1"/>
          <w:sz w:val="36"/>
          <w:szCs w:val="36"/>
        </w:rPr>
        <w:t>作</w:t>
      </w:r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承諾書，藉由工業合作機制，提升我方軟、硬體整體</w:t>
      </w:r>
      <w:r w:rsidR="00482947">
        <w:rPr>
          <w:rFonts w:ascii="標楷體" w:eastAsia="標楷體" w:hAnsi="標楷體" w:hint="eastAsia"/>
          <w:color w:val="000000" w:themeColor="text1"/>
          <w:sz w:val="36"/>
          <w:szCs w:val="36"/>
        </w:rPr>
        <w:t>維</w:t>
      </w:r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修能</w:t>
      </w:r>
      <w:r w:rsidR="00482947">
        <w:rPr>
          <w:rFonts w:ascii="標楷體" w:eastAsia="標楷體" w:hAnsi="標楷體" w:hint="eastAsia"/>
          <w:color w:val="000000" w:themeColor="text1"/>
          <w:sz w:val="36"/>
          <w:szCs w:val="36"/>
        </w:rPr>
        <w:t>量</w:t>
      </w:r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，降低</w:t>
      </w:r>
      <w:proofErr w:type="gramStart"/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全壽期</w:t>
      </w:r>
      <w:proofErr w:type="gramEnd"/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作業維持費用。另美</w:t>
      </w:r>
      <w:r w:rsidR="00482947">
        <w:rPr>
          <w:rFonts w:ascii="標楷體" w:eastAsia="標楷體" w:hAnsi="標楷體" w:hint="eastAsia"/>
          <w:color w:val="000000" w:themeColor="text1"/>
          <w:sz w:val="36"/>
          <w:szCs w:val="36"/>
        </w:rPr>
        <w:t>方</w:t>
      </w:r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與其合約商簽約後，經濟部工</w:t>
      </w:r>
      <w:r w:rsidR="00482947">
        <w:rPr>
          <w:rFonts w:ascii="標楷體" w:eastAsia="標楷體" w:hAnsi="標楷體" w:hint="eastAsia"/>
          <w:color w:val="000000" w:themeColor="text1"/>
          <w:sz w:val="36"/>
          <w:szCs w:val="36"/>
        </w:rPr>
        <w:t>業</w:t>
      </w:r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合</w:t>
      </w:r>
      <w:r w:rsidR="00482947">
        <w:rPr>
          <w:rFonts w:ascii="標楷體" w:eastAsia="標楷體" w:hAnsi="標楷體" w:hint="eastAsia"/>
          <w:color w:val="000000" w:themeColor="text1"/>
          <w:sz w:val="36"/>
          <w:szCs w:val="36"/>
        </w:rPr>
        <w:t>作</w:t>
      </w:r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小組將主導對美工</w:t>
      </w:r>
      <w:r w:rsidR="00482947">
        <w:rPr>
          <w:rFonts w:ascii="標楷體" w:eastAsia="標楷體" w:hAnsi="標楷體" w:hint="eastAsia"/>
          <w:color w:val="000000" w:themeColor="text1"/>
          <w:sz w:val="36"/>
          <w:szCs w:val="36"/>
        </w:rPr>
        <w:t>業</w:t>
      </w:r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合</w:t>
      </w:r>
      <w:r w:rsidR="00482947">
        <w:rPr>
          <w:rFonts w:ascii="標楷體" w:eastAsia="標楷體" w:hAnsi="標楷體" w:hint="eastAsia"/>
          <w:color w:val="000000" w:themeColor="text1"/>
          <w:sz w:val="36"/>
          <w:szCs w:val="36"/>
        </w:rPr>
        <w:t>作</w:t>
      </w:r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談判，爭取技術轉移，提升國內整體技術能量，強化我科技實力，增加國家整體競爭力。</w:t>
      </w:r>
    </w:p>
    <w:p w:rsidR="00E53911" w:rsidRPr="00C3590F" w:rsidRDefault="00E53911" w:rsidP="00981A39">
      <w:pPr>
        <w:overflowPunct w:val="0"/>
        <w:autoSpaceDE w:val="0"/>
        <w:autoSpaceDN w:val="0"/>
        <w:spacing w:line="680" w:lineRule="exact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三、</w:t>
      </w:r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強化</w:t>
      </w:r>
      <w:proofErr w:type="gramStart"/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臺</w:t>
      </w:r>
      <w:proofErr w:type="gramEnd"/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美關係，深化雙邊合作：本採購案為歷年來美國對</w:t>
      </w:r>
      <w:proofErr w:type="gramStart"/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臺</w:t>
      </w:r>
      <w:proofErr w:type="gramEnd"/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軍售額度最高、性能最優之武器系統，充分展現其履行「臺灣關係法」及「六項保證」的相關承諾，此不僅有助強化臺海和平穩定，更對增進亞太地區安全具有助益。未來在此良好基</w:t>
      </w:r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礎上，持續鞏固雙邊安全夥伴關係，為區域長遠穩定做出貢獻</w:t>
      </w:r>
      <w:r w:rsidRPr="00C9623E">
        <w:rPr>
          <w:rFonts w:ascii="標楷體" w:eastAsia="標楷體" w:hAnsi="標楷體" w:hint="eastAsia"/>
          <w:snapToGrid w:val="0"/>
          <w:color w:val="000000" w:themeColor="text1"/>
          <w:kern w:val="0"/>
          <w:sz w:val="36"/>
          <w:szCs w:val="36"/>
        </w:rPr>
        <w:t>。</w:t>
      </w:r>
    </w:p>
    <w:p w:rsidR="00482947" w:rsidRDefault="00A53FB2" w:rsidP="00981A39">
      <w:pPr>
        <w:pStyle w:val="a3"/>
        <w:overflowPunct w:val="0"/>
        <w:autoSpaceDE w:val="0"/>
        <w:autoSpaceDN w:val="0"/>
        <w:spacing w:line="680" w:lineRule="exact"/>
        <w:ind w:leftChars="0" w:left="0" w:firstLineChars="200" w:firstLine="720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國防部依美方提供發價書及相關</w:t>
      </w:r>
      <w:r w:rsidR="00003CC2">
        <w:rPr>
          <w:rFonts w:ascii="標楷體" w:eastAsia="標楷體" w:hAnsi="標楷體" w:hint="eastAsia"/>
          <w:color w:val="000000" w:themeColor="text1"/>
          <w:sz w:val="36"/>
          <w:szCs w:val="36"/>
        </w:rPr>
        <w:t>國內配合款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等，</w:t>
      </w:r>
      <w:r w:rsidR="00482947">
        <w:rPr>
          <w:rFonts w:ascii="標楷體" w:eastAsia="標楷體" w:hAnsi="標楷體" w:hint="eastAsia"/>
          <w:color w:val="000000" w:themeColor="text1"/>
          <w:sz w:val="36"/>
          <w:szCs w:val="36"/>
        </w:rPr>
        <w:t>提報經費需求並經本院審查後，編具完成新式戰機採購特別預算案，提送本院第3</w:t>
      </w:r>
      <w:r w:rsidR="00482947">
        <w:rPr>
          <w:rFonts w:ascii="標楷體" w:eastAsia="標楷體" w:hAnsi="標楷體"/>
          <w:color w:val="000000" w:themeColor="text1"/>
          <w:sz w:val="36"/>
          <w:szCs w:val="36"/>
        </w:rPr>
        <w:t>67</w:t>
      </w:r>
      <w:r w:rsidR="00255514">
        <w:rPr>
          <w:rFonts w:ascii="標楷體" w:eastAsia="標楷體" w:hAnsi="標楷體" w:hint="eastAsia"/>
          <w:color w:val="000000" w:themeColor="text1"/>
          <w:sz w:val="36"/>
          <w:szCs w:val="36"/>
        </w:rPr>
        <w:t>4</w:t>
      </w:r>
      <w:r w:rsidR="00482947">
        <w:rPr>
          <w:rFonts w:ascii="標楷體" w:eastAsia="標楷體" w:hAnsi="標楷體" w:hint="eastAsia"/>
          <w:color w:val="000000" w:themeColor="text1"/>
          <w:sz w:val="36"/>
          <w:szCs w:val="36"/>
        </w:rPr>
        <w:t>次會議通過，送請貴院審議，其主要內容如下：</w:t>
      </w:r>
    </w:p>
    <w:p w:rsidR="00E53911" w:rsidRPr="00C9623E" w:rsidRDefault="00E53911" w:rsidP="00981A39">
      <w:pPr>
        <w:overflowPunct w:val="0"/>
        <w:spacing w:line="680" w:lineRule="exact"/>
        <w:ind w:left="727" w:hangingChars="202" w:hanging="727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一、</w:t>
      </w:r>
      <w:bookmarkStart w:id="2" w:name="_Hlk22731782"/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歲出編列</w:t>
      </w:r>
      <w:r w:rsidRPr="00C9623E">
        <w:rPr>
          <w:rFonts w:ascii="標楷體" w:eastAsia="標楷體" w:hAnsi="標楷體"/>
          <w:color w:val="000000" w:themeColor="text1"/>
          <w:sz w:val="36"/>
          <w:szCs w:val="36"/>
        </w:rPr>
        <w:t>2,472億3,883萬元，茲分別按計畫別</w:t>
      </w:r>
      <w:bookmarkEnd w:id="2"/>
      <w:r w:rsidRPr="00C9623E">
        <w:rPr>
          <w:rFonts w:ascii="標楷體" w:eastAsia="標楷體" w:hAnsi="標楷體"/>
          <w:color w:val="000000" w:themeColor="text1"/>
          <w:sz w:val="36"/>
          <w:szCs w:val="36"/>
        </w:rPr>
        <w:t>及政事別編列情形，簡要說明如下：</w:t>
      </w:r>
    </w:p>
    <w:p w:rsidR="00E53911" w:rsidRPr="00C9623E" w:rsidRDefault="004B753D" w:rsidP="00981A39">
      <w:pPr>
        <w:overflowPunct w:val="0"/>
        <w:spacing w:line="680" w:lineRule="exact"/>
        <w:ind w:leftChars="169" w:left="1133" w:hangingChars="202" w:hanging="727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)</w:t>
      </w:r>
      <w:r w:rsidR="00E53911"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計畫別編列情形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：</w:t>
      </w:r>
      <w:r w:rsidR="00E53911"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新式戰機採購</w:t>
      </w:r>
      <w:r w:rsidR="00981A39">
        <w:rPr>
          <w:rFonts w:ascii="標楷體" w:eastAsia="標楷體" w:hAnsi="標楷體" w:hint="eastAsia"/>
          <w:color w:val="000000" w:themeColor="text1"/>
          <w:sz w:val="36"/>
          <w:szCs w:val="36"/>
        </w:rPr>
        <w:t>計畫</w:t>
      </w:r>
      <w:r w:rsidR="00E53911"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編列</w:t>
      </w:r>
      <w:r w:rsidR="00E53911" w:rsidRPr="00C9623E">
        <w:rPr>
          <w:rFonts w:ascii="標楷體" w:eastAsia="標楷體" w:hAnsi="標楷體"/>
          <w:color w:val="000000" w:themeColor="text1"/>
          <w:sz w:val="36"/>
          <w:szCs w:val="36"/>
        </w:rPr>
        <w:t>2,472億3,883萬元，計畫採購新式戰機66架與其相關系統、裝備等，全數編列於國防部項下。</w:t>
      </w:r>
    </w:p>
    <w:p w:rsidR="00E53911" w:rsidRPr="00C9623E" w:rsidRDefault="004B753D" w:rsidP="00981A39">
      <w:pPr>
        <w:overflowPunct w:val="0"/>
        <w:spacing w:line="680" w:lineRule="exact"/>
        <w:ind w:leftChars="169" w:left="1133" w:hangingChars="202" w:hanging="727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(二)</w:t>
      </w:r>
      <w:r w:rsidR="00E53911"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政事別編列情形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：</w:t>
      </w:r>
      <w:r w:rsidR="00E53911"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國防支出計</w:t>
      </w:r>
      <w:r w:rsidR="00E53911" w:rsidRPr="00C9623E">
        <w:rPr>
          <w:rFonts w:ascii="標楷體" w:eastAsia="標楷體" w:hAnsi="標楷體"/>
          <w:color w:val="000000" w:themeColor="text1"/>
          <w:sz w:val="36"/>
          <w:szCs w:val="36"/>
        </w:rPr>
        <w:t>2,472億3,883萬元，占歲出總額之100</w:t>
      </w:r>
      <w:r w:rsidR="00E53911"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％。</w:t>
      </w:r>
    </w:p>
    <w:p w:rsidR="00432960" w:rsidRPr="00981A39" w:rsidRDefault="00E53911" w:rsidP="00981A39">
      <w:pPr>
        <w:overflowPunct w:val="0"/>
        <w:spacing w:line="680" w:lineRule="exact"/>
        <w:ind w:left="727" w:hangingChars="202" w:hanging="727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二、以上歲出所需財源</w:t>
      </w:r>
      <w:r w:rsidRPr="00C9623E">
        <w:rPr>
          <w:rFonts w:ascii="標楷體" w:eastAsia="標楷體" w:hAnsi="標楷體"/>
          <w:color w:val="000000" w:themeColor="text1"/>
          <w:sz w:val="36"/>
          <w:szCs w:val="36"/>
        </w:rPr>
        <w:t>2,472億3,883萬元，依新式戰機採購特別條例</w:t>
      </w:r>
      <w:r w:rsidR="00A502FC">
        <w:rPr>
          <w:rFonts w:ascii="標楷體" w:eastAsia="標楷體" w:hAnsi="標楷體" w:hint="eastAsia"/>
          <w:color w:val="000000" w:themeColor="text1"/>
          <w:sz w:val="36"/>
          <w:szCs w:val="36"/>
        </w:rPr>
        <w:t>第4條</w:t>
      </w:r>
      <w:r w:rsidRPr="00C9623E">
        <w:rPr>
          <w:rFonts w:ascii="標楷體" w:eastAsia="標楷體" w:hAnsi="標楷體"/>
          <w:color w:val="000000" w:themeColor="text1"/>
          <w:sz w:val="36"/>
          <w:szCs w:val="36"/>
        </w:rPr>
        <w:t>規定</w:t>
      </w:r>
      <w:r w:rsidRPr="00981A39">
        <w:rPr>
          <w:rFonts w:ascii="標楷體" w:eastAsia="標楷體" w:hAnsi="標楷體" w:hint="eastAsia"/>
          <w:color w:val="000000" w:themeColor="text1"/>
          <w:sz w:val="36"/>
          <w:szCs w:val="36"/>
        </w:rPr>
        <w:t>，</w:t>
      </w:r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以移用以前年度歲計賸餘</w:t>
      </w:r>
      <w:r w:rsidR="002D0078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="002D0078">
        <w:rPr>
          <w:rFonts w:ascii="標楷體" w:eastAsia="標楷體" w:hAnsi="標楷體"/>
          <w:color w:val="000000" w:themeColor="text1"/>
          <w:sz w:val="36"/>
          <w:szCs w:val="36"/>
        </w:rPr>
        <w:t>50</w:t>
      </w:r>
      <w:r w:rsidR="00A502FC">
        <w:rPr>
          <w:rFonts w:ascii="標楷體" w:eastAsia="標楷體" w:hAnsi="標楷體" w:hint="eastAsia"/>
          <w:color w:val="000000" w:themeColor="text1"/>
          <w:sz w:val="36"/>
          <w:szCs w:val="36"/>
        </w:rPr>
        <w:t>億元</w:t>
      </w:r>
      <w:r w:rsidR="002D0078">
        <w:rPr>
          <w:rFonts w:ascii="標楷體" w:eastAsia="標楷體" w:hAnsi="標楷體" w:hint="eastAsia"/>
          <w:color w:val="000000" w:themeColor="text1"/>
          <w:sz w:val="36"/>
          <w:szCs w:val="36"/>
        </w:rPr>
        <w:t>及舉借債務</w:t>
      </w:r>
      <w:r w:rsidR="00A502FC">
        <w:rPr>
          <w:rFonts w:ascii="標楷體" w:eastAsia="標楷體" w:hAnsi="標楷體" w:hint="eastAsia"/>
          <w:color w:val="000000" w:themeColor="text1"/>
          <w:sz w:val="36"/>
          <w:szCs w:val="36"/>
        </w:rPr>
        <w:t>2</w:t>
      </w:r>
      <w:r w:rsidR="00A502FC">
        <w:rPr>
          <w:rFonts w:ascii="標楷體" w:eastAsia="標楷體" w:hAnsi="標楷體"/>
          <w:color w:val="000000" w:themeColor="text1"/>
          <w:sz w:val="36"/>
          <w:szCs w:val="36"/>
        </w:rPr>
        <w:t>,322</w:t>
      </w:r>
      <w:r w:rsidR="00A502FC">
        <w:rPr>
          <w:rFonts w:ascii="標楷體" w:eastAsia="標楷體" w:hAnsi="標楷體" w:hint="eastAsia"/>
          <w:color w:val="000000" w:themeColor="text1"/>
          <w:sz w:val="36"/>
          <w:szCs w:val="36"/>
        </w:rPr>
        <w:t>億3</w:t>
      </w:r>
      <w:r w:rsidR="00A502FC">
        <w:rPr>
          <w:rFonts w:ascii="標楷體" w:eastAsia="標楷體" w:hAnsi="標楷體"/>
          <w:color w:val="000000" w:themeColor="text1"/>
          <w:sz w:val="36"/>
          <w:szCs w:val="36"/>
        </w:rPr>
        <w:t>,883</w:t>
      </w:r>
      <w:r w:rsidR="00A502FC">
        <w:rPr>
          <w:rFonts w:ascii="標楷體" w:eastAsia="標楷體" w:hAnsi="標楷體" w:hint="eastAsia"/>
          <w:color w:val="000000" w:themeColor="text1"/>
          <w:sz w:val="36"/>
          <w:szCs w:val="36"/>
        </w:rPr>
        <w:t>萬元</w:t>
      </w:r>
      <w:r w:rsidRPr="00C9623E">
        <w:rPr>
          <w:rFonts w:ascii="標楷體" w:eastAsia="標楷體" w:hAnsi="標楷體" w:hint="eastAsia"/>
          <w:color w:val="000000" w:themeColor="text1"/>
          <w:sz w:val="36"/>
          <w:szCs w:val="36"/>
        </w:rPr>
        <w:t>支應。</w:t>
      </w:r>
    </w:p>
    <w:sectPr w:rsidR="00432960" w:rsidRPr="00981A39" w:rsidSect="008011FE"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D79" w:rsidRDefault="00711D79" w:rsidP="006C23AD">
      <w:r>
        <w:separator/>
      </w:r>
    </w:p>
  </w:endnote>
  <w:endnote w:type="continuationSeparator" w:id="0">
    <w:p w:rsidR="00711D79" w:rsidRDefault="00711D79" w:rsidP="006C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D79" w:rsidRDefault="00711D79" w:rsidP="006C23AD">
      <w:r>
        <w:separator/>
      </w:r>
    </w:p>
  </w:footnote>
  <w:footnote w:type="continuationSeparator" w:id="0">
    <w:p w:rsidR="00711D79" w:rsidRDefault="00711D79" w:rsidP="006C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27B6"/>
    <w:multiLevelType w:val="hybridMultilevel"/>
    <w:tmpl w:val="6B02AF48"/>
    <w:lvl w:ilvl="0" w:tplc="D646C566">
      <w:start w:val="1"/>
      <w:numFmt w:val="taiwaneseCountingThousand"/>
      <w:lvlText w:val="(%1)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" w15:restartNumberingAfterBreak="0">
    <w:nsid w:val="1D4E7B58"/>
    <w:multiLevelType w:val="hybridMultilevel"/>
    <w:tmpl w:val="7A1E2C3C"/>
    <w:lvl w:ilvl="0" w:tplc="2116CB58">
      <w:start w:val="1"/>
      <w:numFmt w:val="ideographLegalTraditional"/>
      <w:lvlText w:val="%1、"/>
      <w:lvlJc w:val="left"/>
      <w:pPr>
        <w:ind w:left="734" w:hanging="73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816277"/>
    <w:multiLevelType w:val="hybridMultilevel"/>
    <w:tmpl w:val="6B02AF48"/>
    <w:lvl w:ilvl="0" w:tplc="D646C566">
      <w:start w:val="1"/>
      <w:numFmt w:val="taiwaneseCountingThousand"/>
      <w:lvlText w:val="(%1)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" w15:restartNumberingAfterBreak="0">
    <w:nsid w:val="511D7A60"/>
    <w:multiLevelType w:val="hybridMultilevel"/>
    <w:tmpl w:val="88ACD7EA"/>
    <w:lvl w:ilvl="0" w:tplc="A46C55F8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60F603E4"/>
    <w:multiLevelType w:val="hybridMultilevel"/>
    <w:tmpl w:val="88ACD7EA"/>
    <w:lvl w:ilvl="0" w:tplc="A46C55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3F635B"/>
    <w:multiLevelType w:val="hybridMultilevel"/>
    <w:tmpl w:val="1AF0C880"/>
    <w:lvl w:ilvl="0" w:tplc="855C7A44">
      <w:start w:val="1"/>
      <w:numFmt w:val="ideographTraditional"/>
      <w:lvlText w:val="%1、"/>
      <w:lvlJc w:val="left"/>
      <w:pPr>
        <w:ind w:left="1929" w:hanging="19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7B"/>
    <w:rsid w:val="00003CC2"/>
    <w:rsid w:val="00022451"/>
    <w:rsid w:val="00027F9D"/>
    <w:rsid w:val="000348AC"/>
    <w:rsid w:val="000378E4"/>
    <w:rsid w:val="00056CE6"/>
    <w:rsid w:val="0006000F"/>
    <w:rsid w:val="00095216"/>
    <w:rsid w:val="000A7C92"/>
    <w:rsid w:val="000B4539"/>
    <w:rsid w:val="000C4672"/>
    <w:rsid w:val="000E6071"/>
    <w:rsid w:val="000F2E32"/>
    <w:rsid w:val="00142E05"/>
    <w:rsid w:val="00186C4C"/>
    <w:rsid w:val="001A1D02"/>
    <w:rsid w:val="001B34EF"/>
    <w:rsid w:val="001E4266"/>
    <w:rsid w:val="002027B9"/>
    <w:rsid w:val="00203EAA"/>
    <w:rsid w:val="0022205A"/>
    <w:rsid w:val="00225A96"/>
    <w:rsid w:val="0022637A"/>
    <w:rsid w:val="00230461"/>
    <w:rsid w:val="00255514"/>
    <w:rsid w:val="00263CF8"/>
    <w:rsid w:val="0027242B"/>
    <w:rsid w:val="0027698C"/>
    <w:rsid w:val="002806C2"/>
    <w:rsid w:val="0029232C"/>
    <w:rsid w:val="002960FB"/>
    <w:rsid w:val="002D0078"/>
    <w:rsid w:val="002D17E0"/>
    <w:rsid w:val="002D4719"/>
    <w:rsid w:val="002D5463"/>
    <w:rsid w:val="002D777A"/>
    <w:rsid w:val="0031211D"/>
    <w:rsid w:val="00336642"/>
    <w:rsid w:val="003541F7"/>
    <w:rsid w:val="00366812"/>
    <w:rsid w:val="003714DC"/>
    <w:rsid w:val="00374724"/>
    <w:rsid w:val="003B5948"/>
    <w:rsid w:val="003B683A"/>
    <w:rsid w:val="003D1372"/>
    <w:rsid w:val="00422A79"/>
    <w:rsid w:val="00423231"/>
    <w:rsid w:val="00432960"/>
    <w:rsid w:val="00466660"/>
    <w:rsid w:val="00471AE0"/>
    <w:rsid w:val="00480533"/>
    <w:rsid w:val="00482947"/>
    <w:rsid w:val="004A7042"/>
    <w:rsid w:val="004B753D"/>
    <w:rsid w:val="004C37B2"/>
    <w:rsid w:val="00500CE0"/>
    <w:rsid w:val="00506F20"/>
    <w:rsid w:val="00527FDD"/>
    <w:rsid w:val="005339EA"/>
    <w:rsid w:val="00560075"/>
    <w:rsid w:val="0056397B"/>
    <w:rsid w:val="00572DF8"/>
    <w:rsid w:val="00586C0C"/>
    <w:rsid w:val="005A0CDC"/>
    <w:rsid w:val="005B30B2"/>
    <w:rsid w:val="005C15B2"/>
    <w:rsid w:val="005F6783"/>
    <w:rsid w:val="00607225"/>
    <w:rsid w:val="00625DE1"/>
    <w:rsid w:val="00653D59"/>
    <w:rsid w:val="00683FDD"/>
    <w:rsid w:val="00690B38"/>
    <w:rsid w:val="006979CD"/>
    <w:rsid w:val="006B06C2"/>
    <w:rsid w:val="006B4FD4"/>
    <w:rsid w:val="006C23AD"/>
    <w:rsid w:val="006D1748"/>
    <w:rsid w:val="006E3F31"/>
    <w:rsid w:val="006E4C3E"/>
    <w:rsid w:val="006F07A4"/>
    <w:rsid w:val="006F72D9"/>
    <w:rsid w:val="00711D79"/>
    <w:rsid w:val="00751DBE"/>
    <w:rsid w:val="00761EE3"/>
    <w:rsid w:val="00764D9B"/>
    <w:rsid w:val="00771CA4"/>
    <w:rsid w:val="00782829"/>
    <w:rsid w:val="007D30BA"/>
    <w:rsid w:val="007E1873"/>
    <w:rsid w:val="008011FE"/>
    <w:rsid w:val="00803AC1"/>
    <w:rsid w:val="00806664"/>
    <w:rsid w:val="008475E0"/>
    <w:rsid w:val="00854D19"/>
    <w:rsid w:val="00873FA2"/>
    <w:rsid w:val="008748F0"/>
    <w:rsid w:val="00884A43"/>
    <w:rsid w:val="00885561"/>
    <w:rsid w:val="008B447B"/>
    <w:rsid w:val="008B7E7C"/>
    <w:rsid w:val="008C53EE"/>
    <w:rsid w:val="008E1AA3"/>
    <w:rsid w:val="008F02D7"/>
    <w:rsid w:val="00914B2C"/>
    <w:rsid w:val="00981828"/>
    <w:rsid w:val="00981A39"/>
    <w:rsid w:val="00996C39"/>
    <w:rsid w:val="009A783B"/>
    <w:rsid w:val="009C7740"/>
    <w:rsid w:val="009E45E6"/>
    <w:rsid w:val="009F4E0C"/>
    <w:rsid w:val="009F7411"/>
    <w:rsid w:val="00A14E32"/>
    <w:rsid w:val="00A270FB"/>
    <w:rsid w:val="00A44E40"/>
    <w:rsid w:val="00A502FC"/>
    <w:rsid w:val="00A53FB2"/>
    <w:rsid w:val="00A60EEF"/>
    <w:rsid w:val="00AA4E1B"/>
    <w:rsid w:val="00AC0D76"/>
    <w:rsid w:val="00AC1FE9"/>
    <w:rsid w:val="00B26773"/>
    <w:rsid w:val="00B41858"/>
    <w:rsid w:val="00B4303D"/>
    <w:rsid w:val="00B62517"/>
    <w:rsid w:val="00B67DD2"/>
    <w:rsid w:val="00B9229A"/>
    <w:rsid w:val="00B932B4"/>
    <w:rsid w:val="00BD6A00"/>
    <w:rsid w:val="00BF55C3"/>
    <w:rsid w:val="00C17C3C"/>
    <w:rsid w:val="00C20CD0"/>
    <w:rsid w:val="00C262B8"/>
    <w:rsid w:val="00C3590F"/>
    <w:rsid w:val="00C57576"/>
    <w:rsid w:val="00C634B5"/>
    <w:rsid w:val="00C65D34"/>
    <w:rsid w:val="00C86F7D"/>
    <w:rsid w:val="00CC0E1F"/>
    <w:rsid w:val="00CC2218"/>
    <w:rsid w:val="00CC3B33"/>
    <w:rsid w:val="00CC507A"/>
    <w:rsid w:val="00CC7BB8"/>
    <w:rsid w:val="00CF15DA"/>
    <w:rsid w:val="00CF2161"/>
    <w:rsid w:val="00CF22CE"/>
    <w:rsid w:val="00D03CED"/>
    <w:rsid w:val="00D04D85"/>
    <w:rsid w:val="00D05D39"/>
    <w:rsid w:val="00D4208D"/>
    <w:rsid w:val="00D64787"/>
    <w:rsid w:val="00D90A4C"/>
    <w:rsid w:val="00DB6C05"/>
    <w:rsid w:val="00DC4B21"/>
    <w:rsid w:val="00DD03A9"/>
    <w:rsid w:val="00DE1DB4"/>
    <w:rsid w:val="00DE3116"/>
    <w:rsid w:val="00DF3BD8"/>
    <w:rsid w:val="00DF7B38"/>
    <w:rsid w:val="00E00C4D"/>
    <w:rsid w:val="00E0510D"/>
    <w:rsid w:val="00E053F5"/>
    <w:rsid w:val="00E46F10"/>
    <w:rsid w:val="00E53911"/>
    <w:rsid w:val="00E71559"/>
    <w:rsid w:val="00E779E4"/>
    <w:rsid w:val="00E85665"/>
    <w:rsid w:val="00E93A3B"/>
    <w:rsid w:val="00EA6089"/>
    <w:rsid w:val="00EF3963"/>
    <w:rsid w:val="00F10CC0"/>
    <w:rsid w:val="00F148E1"/>
    <w:rsid w:val="00F2151D"/>
    <w:rsid w:val="00F2475B"/>
    <w:rsid w:val="00F45E73"/>
    <w:rsid w:val="00F64D61"/>
    <w:rsid w:val="00F65A26"/>
    <w:rsid w:val="00F70081"/>
    <w:rsid w:val="00F9796E"/>
    <w:rsid w:val="00FB3FB7"/>
    <w:rsid w:val="00FE6314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29D6E"/>
  <w15:docId w15:val="{99ABBC2A-2A74-450C-83DF-2A7D97B6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23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2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23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2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23AD"/>
    <w:rPr>
      <w:sz w:val="20"/>
      <w:szCs w:val="20"/>
    </w:rPr>
  </w:style>
  <w:style w:type="table" w:styleId="a8">
    <w:name w:val="Table Grid"/>
    <w:basedOn w:val="a1"/>
    <w:uiPriority w:val="39"/>
    <w:rsid w:val="00FB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4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48E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59"/>
    <w:rsid w:val="00DB6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B967E-8113-4C93-8E11-6DFA4275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黃文彥</dc:creator>
  <cp:lastModifiedBy>鄭傑珊</cp:lastModifiedBy>
  <cp:revision>2</cp:revision>
  <cp:lastPrinted>2019-10-24T03:06:00Z</cp:lastPrinted>
  <dcterms:created xsi:type="dcterms:W3CDTF">2019-10-25T06:52:00Z</dcterms:created>
  <dcterms:modified xsi:type="dcterms:W3CDTF">2019-10-25T06:52:00Z</dcterms:modified>
</cp:coreProperties>
</file>